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B4" w:rsidRPr="009F4350" w:rsidRDefault="00D97AB4" w:rsidP="009F4350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F4350">
        <w:rPr>
          <w:rFonts w:ascii="Times New Roman" w:hAnsi="Times New Roman" w:cs="Times New Roman"/>
          <w:color w:val="C00000"/>
          <w:sz w:val="28"/>
          <w:szCs w:val="28"/>
        </w:rPr>
        <w:t>Começar custa sempre</w:t>
      </w:r>
      <w:r w:rsidR="00BC1DCA" w:rsidRPr="009F4350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AD0D0E" w:rsidRPr="009F4350" w:rsidRDefault="00AD0D0E" w:rsidP="009F4350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9F4350">
        <w:rPr>
          <w:rFonts w:ascii="Times New Roman" w:hAnsi="Times New Roman" w:cs="Times New Roman"/>
          <w:color w:val="C00000"/>
          <w:sz w:val="28"/>
          <w:szCs w:val="28"/>
        </w:rPr>
        <w:t>14.02.2011</w:t>
      </w:r>
    </w:p>
    <w:p w:rsidR="005F1B27" w:rsidRPr="009F4350" w:rsidRDefault="005F1B27" w:rsidP="005F1B27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6565CD" w:rsidRPr="009F4350" w:rsidRDefault="00AD0D0E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 xml:space="preserve">A noite já vai longa, mas esta foi a primeira vez que senti necessidade de </w:t>
      </w:r>
      <w:r w:rsidR="008772D5" w:rsidRPr="009F4350">
        <w:rPr>
          <w:rFonts w:ascii="Times New Roman" w:hAnsi="Times New Roman" w:cs="Times New Roman"/>
          <w:sz w:val="24"/>
          <w:szCs w:val="24"/>
        </w:rPr>
        <w:t>escrever</w:t>
      </w:r>
      <w:r w:rsidRPr="009F4350">
        <w:rPr>
          <w:rFonts w:ascii="Times New Roman" w:hAnsi="Times New Roman" w:cs="Times New Roman"/>
          <w:sz w:val="24"/>
          <w:szCs w:val="24"/>
        </w:rPr>
        <w:t xml:space="preserve"> aquilo que sinto antes de um dia de aulas. </w:t>
      </w:r>
      <w:r w:rsidR="006565CD" w:rsidRPr="009F4350">
        <w:rPr>
          <w:rFonts w:ascii="Times New Roman" w:hAnsi="Times New Roman" w:cs="Times New Roman"/>
          <w:sz w:val="24"/>
          <w:szCs w:val="24"/>
        </w:rPr>
        <w:t>Estou</w:t>
      </w:r>
      <w:r w:rsidR="00AB64E0" w:rsidRPr="009F4350">
        <w:rPr>
          <w:rFonts w:ascii="Times New Roman" w:hAnsi="Times New Roman" w:cs="Times New Roman"/>
          <w:sz w:val="24"/>
          <w:szCs w:val="24"/>
        </w:rPr>
        <w:t xml:space="preserve"> nervosa e ansiosa pelo dia de amanhã.</w:t>
      </w:r>
    </w:p>
    <w:p w:rsidR="008772D5" w:rsidRPr="009F4350" w:rsidRDefault="00CF7040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S</w:t>
      </w:r>
      <w:r w:rsidR="006565CD" w:rsidRPr="009F4350">
        <w:rPr>
          <w:rFonts w:ascii="Times New Roman" w:hAnsi="Times New Roman" w:cs="Times New Roman"/>
          <w:sz w:val="24"/>
          <w:szCs w:val="24"/>
        </w:rPr>
        <w:t>erá a primeira vez que irei</w:t>
      </w:r>
      <w:r w:rsidR="00AD0D0E" w:rsidRPr="009F4350">
        <w:rPr>
          <w:rFonts w:ascii="Times New Roman" w:hAnsi="Times New Roman" w:cs="Times New Roman"/>
          <w:sz w:val="24"/>
          <w:szCs w:val="24"/>
        </w:rPr>
        <w:t xml:space="preserve"> leccionar depois do 1</w:t>
      </w:r>
      <w:r w:rsidR="009F4350">
        <w:rPr>
          <w:rFonts w:ascii="Times New Roman" w:hAnsi="Times New Roman" w:cs="Times New Roman"/>
          <w:sz w:val="24"/>
          <w:szCs w:val="24"/>
        </w:rPr>
        <w:t>.º P</w:t>
      </w:r>
      <w:r w:rsidR="00AD0D0E" w:rsidRPr="009F4350">
        <w:rPr>
          <w:rFonts w:ascii="Times New Roman" w:hAnsi="Times New Roman" w:cs="Times New Roman"/>
          <w:sz w:val="24"/>
          <w:szCs w:val="24"/>
        </w:rPr>
        <w:t xml:space="preserve">eríodo </w:t>
      </w:r>
      <w:r w:rsidR="006565CD" w:rsidRPr="009F4350">
        <w:rPr>
          <w:rFonts w:ascii="Times New Roman" w:hAnsi="Times New Roman" w:cs="Times New Roman"/>
          <w:sz w:val="24"/>
          <w:szCs w:val="24"/>
        </w:rPr>
        <w:t xml:space="preserve">de aulas </w:t>
      </w:r>
      <w:r w:rsidR="00AD0D0E" w:rsidRPr="009F4350">
        <w:rPr>
          <w:rFonts w:ascii="Times New Roman" w:hAnsi="Times New Roman" w:cs="Times New Roman"/>
          <w:sz w:val="24"/>
          <w:szCs w:val="24"/>
        </w:rPr>
        <w:t>ter terminado. Será como u</w:t>
      </w:r>
      <w:r w:rsidR="007C6C65" w:rsidRPr="009F4350">
        <w:rPr>
          <w:rFonts w:ascii="Times New Roman" w:hAnsi="Times New Roman" w:cs="Times New Roman"/>
          <w:sz w:val="24"/>
          <w:szCs w:val="24"/>
        </w:rPr>
        <w:t>m novo começo e</w:t>
      </w:r>
      <w:r w:rsidR="006565CD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8772D5" w:rsidRPr="009F4350">
        <w:rPr>
          <w:rFonts w:ascii="Times New Roman" w:hAnsi="Times New Roman" w:cs="Times New Roman"/>
          <w:sz w:val="24"/>
          <w:szCs w:val="24"/>
        </w:rPr>
        <w:t>começar</w:t>
      </w:r>
      <w:r w:rsidR="00392064" w:rsidRPr="009F4350">
        <w:rPr>
          <w:rFonts w:ascii="Times New Roman" w:hAnsi="Times New Roman" w:cs="Times New Roman"/>
          <w:sz w:val="24"/>
          <w:szCs w:val="24"/>
        </w:rPr>
        <w:t>, na maioria das vezes,</w:t>
      </w:r>
      <w:r w:rsidR="008772D5" w:rsidRPr="009F4350">
        <w:rPr>
          <w:rFonts w:ascii="Times New Roman" w:hAnsi="Times New Roman" w:cs="Times New Roman"/>
          <w:sz w:val="24"/>
          <w:szCs w:val="24"/>
        </w:rPr>
        <w:t xml:space="preserve"> custa sempre</w:t>
      </w:r>
      <w:r w:rsidR="00AD0D0E" w:rsidRPr="009F43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D0E" w:rsidRPr="009F4350" w:rsidRDefault="006565CD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Pela primeira vez irei</w:t>
      </w:r>
      <w:r w:rsidR="00AD0D0E" w:rsidRPr="009F4350">
        <w:rPr>
          <w:rFonts w:ascii="Times New Roman" w:hAnsi="Times New Roman" w:cs="Times New Roman"/>
          <w:sz w:val="24"/>
          <w:szCs w:val="24"/>
        </w:rPr>
        <w:t xml:space="preserve"> le</w:t>
      </w:r>
      <w:r w:rsidR="0087559A" w:rsidRPr="009F4350">
        <w:rPr>
          <w:rFonts w:ascii="Times New Roman" w:hAnsi="Times New Roman" w:cs="Times New Roman"/>
          <w:sz w:val="24"/>
          <w:szCs w:val="24"/>
        </w:rPr>
        <w:t>ccionar três aulas no mesmo dia. Vou dar</w:t>
      </w:r>
      <w:r w:rsidR="00AD0D0E" w:rsidRPr="009F4350">
        <w:rPr>
          <w:rFonts w:ascii="Times New Roman" w:hAnsi="Times New Roman" w:cs="Times New Roman"/>
          <w:sz w:val="24"/>
          <w:szCs w:val="24"/>
        </w:rPr>
        <w:t xml:space="preserve"> uma aula ao 10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 w:rsidR="00AD0D0E" w:rsidRPr="009F4350">
        <w:rPr>
          <w:rFonts w:ascii="Times New Roman" w:hAnsi="Times New Roman" w:cs="Times New Roman"/>
          <w:sz w:val="24"/>
          <w:szCs w:val="24"/>
        </w:rPr>
        <w:t>º ano e duas aulas ao 9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 w:rsidR="00AD0D0E" w:rsidRPr="009F4350">
        <w:rPr>
          <w:rFonts w:ascii="Times New Roman" w:hAnsi="Times New Roman" w:cs="Times New Roman"/>
          <w:sz w:val="24"/>
          <w:szCs w:val="24"/>
        </w:rPr>
        <w:t>º ano, aliado ao facto da minha colega Filipa</w:t>
      </w:r>
      <w:r w:rsidR="007C6C65" w:rsidRPr="009F4350">
        <w:rPr>
          <w:rFonts w:ascii="Times New Roman" w:hAnsi="Times New Roman" w:cs="Times New Roman"/>
          <w:sz w:val="24"/>
          <w:szCs w:val="24"/>
        </w:rPr>
        <w:t>, que sempre observou as minhas aulas</w:t>
      </w:r>
      <w:r w:rsidRPr="009F4350">
        <w:rPr>
          <w:rFonts w:ascii="Times New Roman" w:hAnsi="Times New Roman" w:cs="Times New Roman"/>
          <w:sz w:val="24"/>
          <w:szCs w:val="24"/>
        </w:rPr>
        <w:t>,</w:t>
      </w:r>
      <w:r w:rsidR="007C6C65" w:rsidRPr="009F4350">
        <w:rPr>
          <w:rFonts w:ascii="Times New Roman" w:hAnsi="Times New Roman" w:cs="Times New Roman"/>
          <w:sz w:val="24"/>
          <w:szCs w:val="24"/>
        </w:rPr>
        <w:t xml:space="preserve"> não poder estar comigo no dia de amanhã. Irá faltar um dos meus pilares de suporte.</w:t>
      </w:r>
    </w:p>
    <w:p w:rsidR="00D97AB4" w:rsidRPr="009F4350" w:rsidRDefault="006565CD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Já tenho as</w:t>
      </w:r>
      <w:r w:rsidR="007C6C65" w:rsidRPr="009F4350">
        <w:rPr>
          <w:rFonts w:ascii="Times New Roman" w:hAnsi="Times New Roman" w:cs="Times New Roman"/>
          <w:sz w:val="24"/>
          <w:szCs w:val="24"/>
        </w:rPr>
        <w:t xml:space="preserve"> aulas de amanh</w:t>
      </w:r>
      <w:r w:rsidRPr="009F4350">
        <w:rPr>
          <w:rFonts w:ascii="Times New Roman" w:hAnsi="Times New Roman" w:cs="Times New Roman"/>
          <w:sz w:val="24"/>
          <w:szCs w:val="24"/>
        </w:rPr>
        <w:t>ã</w:t>
      </w:r>
      <w:r w:rsidR="007C6C65" w:rsidRPr="009F4350">
        <w:rPr>
          <w:rFonts w:ascii="Times New Roman" w:hAnsi="Times New Roman" w:cs="Times New Roman"/>
          <w:sz w:val="24"/>
          <w:szCs w:val="24"/>
        </w:rPr>
        <w:t xml:space="preserve"> pre</w:t>
      </w:r>
      <w:r w:rsidRPr="009F4350">
        <w:rPr>
          <w:rFonts w:ascii="Times New Roman" w:hAnsi="Times New Roman" w:cs="Times New Roman"/>
          <w:sz w:val="24"/>
          <w:szCs w:val="24"/>
        </w:rPr>
        <w:t>paradas a</w:t>
      </w:r>
      <w:r w:rsidR="003C64AE" w:rsidRPr="009F4350">
        <w:rPr>
          <w:rFonts w:ascii="Times New Roman" w:hAnsi="Times New Roman" w:cs="Times New Roman"/>
          <w:sz w:val="24"/>
          <w:szCs w:val="24"/>
        </w:rPr>
        <w:t xml:space="preserve"> algum tempo. O período</w:t>
      </w:r>
      <w:r w:rsidR="007C6C65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3C64AE" w:rsidRPr="009F4350">
        <w:rPr>
          <w:rFonts w:ascii="Times New Roman" w:hAnsi="Times New Roman" w:cs="Times New Roman"/>
          <w:sz w:val="24"/>
          <w:szCs w:val="24"/>
        </w:rPr>
        <w:t xml:space="preserve">de tempo </w:t>
      </w:r>
      <w:r w:rsidR="007C6C65" w:rsidRPr="009F4350">
        <w:rPr>
          <w:rFonts w:ascii="Times New Roman" w:hAnsi="Times New Roman" w:cs="Times New Roman"/>
          <w:sz w:val="24"/>
          <w:szCs w:val="24"/>
        </w:rPr>
        <w:t xml:space="preserve">que tivemos sem leccionar deu espaço às planificações mais reflectidas </w:t>
      </w:r>
      <w:r w:rsidRPr="009F4350">
        <w:rPr>
          <w:rFonts w:ascii="Times New Roman" w:hAnsi="Times New Roman" w:cs="Times New Roman"/>
          <w:sz w:val="24"/>
          <w:szCs w:val="24"/>
        </w:rPr>
        <w:t>e melhor estruturadas</w:t>
      </w:r>
      <w:r w:rsidR="0087559A" w:rsidRPr="009F4350">
        <w:rPr>
          <w:rFonts w:ascii="Times New Roman" w:hAnsi="Times New Roman" w:cs="Times New Roman"/>
          <w:sz w:val="24"/>
          <w:szCs w:val="24"/>
        </w:rPr>
        <w:t>.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 Houve tempo para pensar em estratégias </w:t>
      </w:r>
      <w:r w:rsidR="00611FB6" w:rsidRPr="009F4350">
        <w:rPr>
          <w:rFonts w:ascii="Times New Roman" w:hAnsi="Times New Roman" w:cs="Times New Roman"/>
          <w:sz w:val="24"/>
          <w:szCs w:val="24"/>
        </w:rPr>
        <w:t xml:space="preserve">de ensino </w:t>
      </w:r>
      <w:r w:rsidR="00B03A2B" w:rsidRPr="009F4350">
        <w:rPr>
          <w:rFonts w:ascii="Times New Roman" w:hAnsi="Times New Roman" w:cs="Times New Roman"/>
          <w:sz w:val="24"/>
          <w:szCs w:val="24"/>
        </w:rPr>
        <w:t>mais dinâmicas e motivadoras. Mas</w:t>
      </w:r>
      <w:r w:rsidR="00392064" w:rsidRPr="009F4350">
        <w:rPr>
          <w:rFonts w:ascii="Times New Roman" w:hAnsi="Times New Roman" w:cs="Times New Roman"/>
          <w:sz w:val="24"/>
          <w:szCs w:val="24"/>
        </w:rPr>
        <w:t>,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 de facto, esta realidade não me retira a ansiedade e inquietação que sinto.</w:t>
      </w:r>
    </w:p>
    <w:p w:rsidR="00392064" w:rsidRPr="009F4350" w:rsidRDefault="00D97AB4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 xml:space="preserve">Amanhã vou começar a leccionar a </w:t>
      </w:r>
      <w:r w:rsidR="009F4350">
        <w:rPr>
          <w:rFonts w:ascii="Times New Roman" w:hAnsi="Times New Roman" w:cs="Times New Roman"/>
          <w:sz w:val="24"/>
          <w:szCs w:val="24"/>
        </w:rPr>
        <w:t>Sub</w:t>
      </w:r>
      <w:r w:rsidR="00797342" w:rsidRPr="009F4350">
        <w:rPr>
          <w:rFonts w:ascii="Times New Roman" w:hAnsi="Times New Roman" w:cs="Times New Roman"/>
          <w:sz w:val="24"/>
          <w:szCs w:val="24"/>
        </w:rPr>
        <w:t>u</w:t>
      </w:r>
      <w:r w:rsidRPr="009F4350">
        <w:rPr>
          <w:rFonts w:ascii="Times New Roman" w:hAnsi="Times New Roman" w:cs="Times New Roman"/>
          <w:sz w:val="24"/>
          <w:szCs w:val="24"/>
        </w:rPr>
        <w:t>nidade Obtenção de Matéria pelos Seres Heterotróficos, ao 10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 w:rsidRPr="009F4350">
        <w:rPr>
          <w:rFonts w:ascii="Times New Roman" w:hAnsi="Times New Roman" w:cs="Times New Roman"/>
          <w:sz w:val="24"/>
          <w:szCs w:val="24"/>
        </w:rPr>
        <w:t>º ano</w:t>
      </w:r>
      <w:r w:rsidR="00392064" w:rsidRPr="009F4350">
        <w:rPr>
          <w:rFonts w:ascii="Times New Roman" w:hAnsi="Times New Roman" w:cs="Times New Roman"/>
          <w:sz w:val="24"/>
          <w:szCs w:val="24"/>
        </w:rPr>
        <w:t xml:space="preserve">. Esta </w:t>
      </w:r>
      <w:r w:rsidR="009F4350">
        <w:rPr>
          <w:rFonts w:ascii="Times New Roman" w:hAnsi="Times New Roman" w:cs="Times New Roman"/>
          <w:sz w:val="24"/>
          <w:szCs w:val="24"/>
        </w:rPr>
        <w:t>sub</w:t>
      </w:r>
      <w:r w:rsidR="00392064" w:rsidRPr="009F4350">
        <w:rPr>
          <w:rFonts w:ascii="Times New Roman" w:hAnsi="Times New Roman" w:cs="Times New Roman"/>
          <w:sz w:val="24"/>
          <w:szCs w:val="24"/>
        </w:rPr>
        <w:t xml:space="preserve">unidade compreende </w:t>
      </w:r>
      <w:r w:rsidR="00797342" w:rsidRPr="009F4350">
        <w:rPr>
          <w:rFonts w:ascii="Times New Roman" w:hAnsi="Times New Roman" w:cs="Times New Roman"/>
          <w:sz w:val="24"/>
          <w:szCs w:val="24"/>
        </w:rPr>
        <w:t>quatro aulas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 e</w:t>
      </w:r>
      <w:r w:rsidR="00392064" w:rsidRPr="009F4350">
        <w:rPr>
          <w:rFonts w:ascii="Times New Roman" w:hAnsi="Times New Roman" w:cs="Times New Roman"/>
          <w:sz w:val="24"/>
          <w:szCs w:val="24"/>
        </w:rPr>
        <w:t>,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 também</w:t>
      </w:r>
      <w:r w:rsidR="00392064" w:rsidRPr="009F4350">
        <w:rPr>
          <w:rFonts w:ascii="Times New Roman" w:hAnsi="Times New Roman" w:cs="Times New Roman"/>
          <w:sz w:val="24"/>
          <w:szCs w:val="24"/>
        </w:rPr>
        <w:t>,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 será a primeira vez que irei </w:t>
      </w:r>
      <w:r w:rsidR="00BC1DCA" w:rsidRPr="009F4350">
        <w:rPr>
          <w:rFonts w:ascii="Times New Roman" w:hAnsi="Times New Roman" w:cs="Times New Roman"/>
          <w:sz w:val="24"/>
          <w:szCs w:val="24"/>
        </w:rPr>
        <w:t>leccionar</w:t>
      </w:r>
      <w:r w:rsidR="003C64AE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797342" w:rsidRPr="009F4350">
        <w:rPr>
          <w:rFonts w:ascii="Times New Roman" w:hAnsi="Times New Roman" w:cs="Times New Roman"/>
          <w:sz w:val="24"/>
          <w:szCs w:val="24"/>
        </w:rPr>
        <w:t xml:space="preserve">sozinha 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uma </w:t>
      </w:r>
      <w:r w:rsidR="009F4350">
        <w:rPr>
          <w:rFonts w:ascii="Times New Roman" w:hAnsi="Times New Roman" w:cs="Times New Roman"/>
          <w:sz w:val="24"/>
          <w:szCs w:val="24"/>
        </w:rPr>
        <w:t>sub</w:t>
      </w:r>
      <w:r w:rsidR="00B03A2B" w:rsidRPr="009F4350">
        <w:rPr>
          <w:rFonts w:ascii="Times New Roman" w:hAnsi="Times New Roman" w:cs="Times New Roman"/>
          <w:sz w:val="24"/>
          <w:szCs w:val="24"/>
        </w:rPr>
        <w:t xml:space="preserve">unidade completa. </w:t>
      </w:r>
      <w:r w:rsidR="003C64AE" w:rsidRPr="009F4350">
        <w:rPr>
          <w:rFonts w:ascii="Times New Roman" w:hAnsi="Times New Roman" w:cs="Times New Roman"/>
          <w:sz w:val="24"/>
          <w:szCs w:val="24"/>
        </w:rPr>
        <w:t>Tudo experiências novas.</w:t>
      </w:r>
      <w:r w:rsidR="008838A3" w:rsidRPr="009F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AE" w:rsidRPr="009F4350" w:rsidRDefault="008838A3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N</w:t>
      </w:r>
      <w:r w:rsidR="003C64AE" w:rsidRPr="009F4350">
        <w:rPr>
          <w:rFonts w:ascii="Times New Roman" w:hAnsi="Times New Roman" w:cs="Times New Roman"/>
          <w:sz w:val="24"/>
          <w:szCs w:val="24"/>
        </w:rPr>
        <w:t>o início da aula,</w:t>
      </w:r>
      <w:r w:rsidRPr="009F4350">
        <w:rPr>
          <w:rFonts w:ascii="Times New Roman" w:hAnsi="Times New Roman" w:cs="Times New Roman"/>
          <w:sz w:val="24"/>
          <w:szCs w:val="24"/>
        </w:rPr>
        <w:t xml:space="preserve"> vou</w:t>
      </w:r>
      <w:r w:rsidR="003C64AE" w:rsidRPr="009F4350">
        <w:rPr>
          <w:rFonts w:ascii="Times New Roman" w:hAnsi="Times New Roman" w:cs="Times New Roman"/>
          <w:sz w:val="24"/>
          <w:szCs w:val="24"/>
        </w:rPr>
        <w:t xml:space="preserve"> realizar um pequeno texto de diagnóstico de modo a </w:t>
      </w:r>
      <w:r w:rsidR="00611FB6" w:rsidRPr="009F4350">
        <w:rPr>
          <w:rFonts w:ascii="Times New Roman" w:hAnsi="Times New Roman" w:cs="Times New Roman"/>
          <w:sz w:val="24"/>
          <w:szCs w:val="24"/>
        </w:rPr>
        <w:t>a</w:t>
      </w:r>
      <w:r w:rsidR="003C64AE" w:rsidRPr="009F4350">
        <w:rPr>
          <w:rFonts w:ascii="Times New Roman" w:hAnsi="Times New Roman" w:cs="Times New Roman"/>
          <w:sz w:val="24"/>
          <w:szCs w:val="24"/>
        </w:rPr>
        <w:t>ferir os conhecimentos prévios dos alunos acerca d</w:t>
      </w:r>
      <w:r w:rsidR="00611FB6" w:rsidRPr="009F4350">
        <w:rPr>
          <w:rFonts w:ascii="Times New Roman" w:hAnsi="Times New Roman" w:cs="Times New Roman"/>
          <w:sz w:val="24"/>
          <w:szCs w:val="24"/>
        </w:rPr>
        <w:t xml:space="preserve">o que são seres </w:t>
      </w:r>
      <w:proofErr w:type="spellStart"/>
      <w:r w:rsidR="00611FB6" w:rsidRPr="009F4350">
        <w:rPr>
          <w:rFonts w:ascii="Times New Roman" w:hAnsi="Times New Roman" w:cs="Times New Roman"/>
          <w:sz w:val="24"/>
          <w:szCs w:val="24"/>
        </w:rPr>
        <w:t>h</w:t>
      </w:r>
      <w:r w:rsidR="001A43A9" w:rsidRPr="009F4350">
        <w:rPr>
          <w:rFonts w:ascii="Times New Roman" w:hAnsi="Times New Roman" w:cs="Times New Roman"/>
          <w:sz w:val="24"/>
          <w:szCs w:val="24"/>
        </w:rPr>
        <w:t>eterotróficos</w:t>
      </w:r>
      <w:proofErr w:type="spellEnd"/>
      <w:r w:rsidR="001A43A9" w:rsidRPr="009F4350">
        <w:rPr>
          <w:rFonts w:ascii="Times New Roman" w:hAnsi="Times New Roman" w:cs="Times New Roman"/>
          <w:sz w:val="24"/>
          <w:szCs w:val="24"/>
        </w:rPr>
        <w:t xml:space="preserve">, e, de seguida, vou realizar algumas actividades que visam relembrar alguns termos e conceitos já leccionados, sobre a ultra-estrutura da membrana plasmática. Ainda nesta aula darei início ao estudo dos transportes </w:t>
      </w:r>
      <w:proofErr w:type="spellStart"/>
      <w:r w:rsidR="001A43A9" w:rsidRPr="009F4350">
        <w:rPr>
          <w:rFonts w:ascii="Times New Roman" w:hAnsi="Times New Roman" w:cs="Times New Roman"/>
          <w:sz w:val="24"/>
          <w:szCs w:val="24"/>
        </w:rPr>
        <w:t>membranares</w:t>
      </w:r>
      <w:proofErr w:type="spellEnd"/>
      <w:r w:rsidR="001A43A9" w:rsidRPr="009F4350">
        <w:rPr>
          <w:rFonts w:ascii="Times New Roman" w:hAnsi="Times New Roman" w:cs="Times New Roman"/>
          <w:sz w:val="24"/>
          <w:szCs w:val="24"/>
        </w:rPr>
        <w:t>, nomeadamente, o movimento de água através da membrana (Osmose).</w:t>
      </w:r>
    </w:p>
    <w:p w:rsidR="00B03A2B" w:rsidRPr="009F4350" w:rsidRDefault="00E008BB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Na aula que irei leccionar ao 9</w:t>
      </w:r>
      <w:r w:rsidR="009F4350">
        <w:rPr>
          <w:rFonts w:ascii="Times New Roman" w:hAnsi="Times New Roman" w:cs="Times New Roman"/>
          <w:sz w:val="24"/>
          <w:szCs w:val="24"/>
        </w:rPr>
        <w:t>.º ano, inserida na Sub</w:t>
      </w:r>
      <w:r w:rsidRPr="009F4350">
        <w:rPr>
          <w:rFonts w:ascii="Times New Roman" w:hAnsi="Times New Roman" w:cs="Times New Roman"/>
          <w:sz w:val="24"/>
          <w:szCs w:val="24"/>
        </w:rPr>
        <w:t xml:space="preserve">unidade Sistema </w:t>
      </w:r>
      <w:proofErr w:type="spellStart"/>
      <w:r w:rsidRPr="009F4350">
        <w:rPr>
          <w:rFonts w:ascii="Times New Roman" w:hAnsi="Times New Roman" w:cs="Times New Roman"/>
          <w:sz w:val="24"/>
          <w:szCs w:val="24"/>
        </w:rPr>
        <w:t>Neuro-Hormonal</w:t>
      </w:r>
      <w:proofErr w:type="spellEnd"/>
      <w:r w:rsidRPr="009F4350">
        <w:rPr>
          <w:rFonts w:ascii="Times New Roman" w:hAnsi="Times New Roman" w:cs="Times New Roman"/>
          <w:sz w:val="24"/>
          <w:szCs w:val="24"/>
        </w:rPr>
        <w:t xml:space="preserve">, irei propor a um aluno que, assumindo um papel de professor, faça um resumo da aula anterior leccionada pela Filipa acerca do Sistema Nervoso Central, e, a partir daí, vou introduzir novos conceitos acerca do Sistema Nervoso Periférico e realizar algumas </w:t>
      </w:r>
      <w:r w:rsidRPr="009F4350">
        <w:rPr>
          <w:rFonts w:ascii="Times New Roman" w:hAnsi="Times New Roman" w:cs="Times New Roman"/>
          <w:sz w:val="24"/>
          <w:szCs w:val="24"/>
        </w:rPr>
        <w:lastRenderedPageBreak/>
        <w:t>actividades</w:t>
      </w:r>
      <w:r w:rsidR="00611FB6" w:rsidRPr="009F4350">
        <w:rPr>
          <w:rFonts w:ascii="Times New Roman" w:hAnsi="Times New Roman" w:cs="Times New Roman"/>
          <w:sz w:val="24"/>
          <w:szCs w:val="24"/>
        </w:rPr>
        <w:t xml:space="preserve"> de aprendizagem</w:t>
      </w:r>
      <w:r w:rsidRPr="009F4350">
        <w:rPr>
          <w:rFonts w:ascii="Times New Roman" w:hAnsi="Times New Roman" w:cs="Times New Roman"/>
          <w:sz w:val="24"/>
          <w:szCs w:val="24"/>
        </w:rPr>
        <w:t xml:space="preserve"> que realcem o carácter voluntário e involuntário dos nossos actos, tal como </w:t>
      </w:r>
      <w:r w:rsidR="001023A6" w:rsidRPr="009F4350">
        <w:rPr>
          <w:rFonts w:ascii="Times New Roman" w:hAnsi="Times New Roman" w:cs="Times New Roman"/>
          <w:sz w:val="24"/>
          <w:szCs w:val="24"/>
        </w:rPr>
        <w:t>por exemplo, bater com a mão na</w:t>
      </w:r>
      <w:r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1023A6" w:rsidRPr="009F4350">
        <w:rPr>
          <w:rFonts w:ascii="Times New Roman" w:hAnsi="Times New Roman" w:cs="Times New Roman"/>
          <w:sz w:val="24"/>
          <w:szCs w:val="24"/>
        </w:rPr>
        <w:t>rótula do joelho.</w:t>
      </w:r>
    </w:p>
    <w:p w:rsidR="005F1B27" w:rsidRPr="009F4350" w:rsidRDefault="00E31B4C" w:rsidP="009F4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Considero o dia de amanhã</w:t>
      </w:r>
      <w:r w:rsidR="006565CD" w:rsidRPr="009F4350">
        <w:rPr>
          <w:rFonts w:ascii="Times New Roman" w:hAnsi="Times New Roman" w:cs="Times New Roman"/>
          <w:sz w:val="24"/>
          <w:szCs w:val="24"/>
        </w:rPr>
        <w:t xml:space="preserve"> uma pro</w:t>
      </w:r>
      <w:r w:rsidR="00392064" w:rsidRPr="009F4350">
        <w:rPr>
          <w:rFonts w:ascii="Times New Roman" w:hAnsi="Times New Roman" w:cs="Times New Roman"/>
          <w:sz w:val="24"/>
          <w:szCs w:val="24"/>
        </w:rPr>
        <w:t xml:space="preserve">va de fogo. Como </w:t>
      </w:r>
      <w:r w:rsidR="00797342" w:rsidRPr="009F4350">
        <w:rPr>
          <w:rFonts w:ascii="Times New Roman" w:hAnsi="Times New Roman" w:cs="Times New Roman"/>
          <w:sz w:val="24"/>
          <w:szCs w:val="24"/>
        </w:rPr>
        <w:t>iniciarei o</w:t>
      </w:r>
      <w:r w:rsidR="006565CD" w:rsidRPr="009F4350">
        <w:rPr>
          <w:rFonts w:ascii="Times New Roman" w:hAnsi="Times New Roman" w:cs="Times New Roman"/>
          <w:sz w:val="24"/>
          <w:szCs w:val="24"/>
        </w:rPr>
        <w:t xml:space="preserve"> 2</w:t>
      </w:r>
      <w:r w:rsidR="009F4350">
        <w:rPr>
          <w:rFonts w:ascii="Times New Roman" w:hAnsi="Times New Roman" w:cs="Times New Roman"/>
          <w:sz w:val="24"/>
          <w:szCs w:val="24"/>
        </w:rPr>
        <w:t>.º P</w:t>
      </w:r>
      <w:r w:rsidR="006565CD" w:rsidRPr="009F4350">
        <w:rPr>
          <w:rFonts w:ascii="Times New Roman" w:hAnsi="Times New Roman" w:cs="Times New Roman"/>
          <w:sz w:val="24"/>
          <w:szCs w:val="24"/>
        </w:rPr>
        <w:t xml:space="preserve">eríodo? Como </w:t>
      </w:r>
      <w:r w:rsidR="00D97AB4" w:rsidRPr="009F4350">
        <w:rPr>
          <w:rFonts w:ascii="Times New Roman" w:hAnsi="Times New Roman" w:cs="Times New Roman"/>
          <w:sz w:val="24"/>
          <w:szCs w:val="24"/>
        </w:rPr>
        <w:t>irão os alunos receber-me</w:t>
      </w:r>
      <w:r w:rsidR="006565CD" w:rsidRPr="009F4350">
        <w:rPr>
          <w:rFonts w:ascii="Times New Roman" w:hAnsi="Times New Roman" w:cs="Times New Roman"/>
          <w:sz w:val="24"/>
          <w:szCs w:val="24"/>
        </w:rPr>
        <w:t>?</w:t>
      </w:r>
      <w:r w:rsidRPr="009F4350">
        <w:rPr>
          <w:rFonts w:ascii="Times New Roman" w:hAnsi="Times New Roman" w:cs="Times New Roman"/>
          <w:sz w:val="24"/>
          <w:szCs w:val="24"/>
        </w:rPr>
        <w:t xml:space="preserve"> Tudo respostas que vou </w:t>
      </w:r>
      <w:r w:rsidR="00797342" w:rsidRPr="009F4350">
        <w:rPr>
          <w:rFonts w:ascii="Times New Roman" w:hAnsi="Times New Roman" w:cs="Times New Roman"/>
          <w:sz w:val="24"/>
          <w:szCs w:val="24"/>
        </w:rPr>
        <w:t>obter</w:t>
      </w:r>
      <w:r w:rsidRPr="009F4350">
        <w:rPr>
          <w:rFonts w:ascii="Times New Roman" w:hAnsi="Times New Roman" w:cs="Times New Roman"/>
          <w:sz w:val="24"/>
          <w:szCs w:val="24"/>
        </w:rPr>
        <w:t xml:space="preserve"> amanhã</w:t>
      </w:r>
      <w:r w:rsidR="00392064" w:rsidRPr="009F4350">
        <w:rPr>
          <w:rFonts w:ascii="Times New Roman" w:hAnsi="Times New Roman" w:cs="Times New Roman"/>
          <w:sz w:val="24"/>
          <w:szCs w:val="24"/>
        </w:rPr>
        <w:t>,</w:t>
      </w:r>
      <w:r w:rsidRPr="009F4350">
        <w:rPr>
          <w:rFonts w:ascii="Times New Roman" w:hAnsi="Times New Roman" w:cs="Times New Roman"/>
          <w:sz w:val="24"/>
          <w:szCs w:val="24"/>
        </w:rPr>
        <w:t xml:space="preserve"> certamente. </w:t>
      </w:r>
    </w:p>
    <w:p w:rsidR="00392064" w:rsidRPr="009F4350" w:rsidRDefault="00392064" w:rsidP="0039206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342" w:rsidRDefault="00797342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4350" w:rsidRDefault="009F4350" w:rsidP="003920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0804" w:rsidRDefault="00400804" w:rsidP="004008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55E95" w:rsidRPr="00400804" w:rsidRDefault="00255E95" w:rsidP="0040080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00804">
        <w:rPr>
          <w:rFonts w:ascii="Times New Roman" w:hAnsi="Times New Roman" w:cs="Times New Roman"/>
          <w:color w:val="C00000"/>
          <w:sz w:val="28"/>
          <w:szCs w:val="28"/>
        </w:rPr>
        <w:lastRenderedPageBreak/>
        <w:t>A prova de fogo.</w:t>
      </w:r>
    </w:p>
    <w:p w:rsidR="00AD0D0E" w:rsidRPr="00400804" w:rsidRDefault="001B432D" w:rsidP="00400804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00804">
        <w:rPr>
          <w:rFonts w:ascii="Times New Roman" w:hAnsi="Times New Roman" w:cs="Times New Roman"/>
          <w:color w:val="C00000"/>
          <w:sz w:val="28"/>
          <w:szCs w:val="28"/>
        </w:rPr>
        <w:t>15.02.2001</w:t>
      </w:r>
    </w:p>
    <w:p w:rsidR="00255E95" w:rsidRPr="009F4350" w:rsidRDefault="00255E95" w:rsidP="005A21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DC1" w:rsidRPr="009F4350" w:rsidRDefault="009A0C4F" w:rsidP="00400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 xml:space="preserve">Se disser que dormi bem esta noite, minto. </w:t>
      </w:r>
      <w:r w:rsidR="00400804">
        <w:rPr>
          <w:rFonts w:ascii="Times New Roman" w:hAnsi="Times New Roman" w:cs="Times New Roman"/>
          <w:sz w:val="24"/>
          <w:szCs w:val="24"/>
        </w:rPr>
        <w:t>Cheguei à escola às 8:</w:t>
      </w:r>
      <w:r w:rsidR="00BA1DC1" w:rsidRPr="009F4350">
        <w:rPr>
          <w:rFonts w:ascii="Times New Roman" w:hAnsi="Times New Roman" w:cs="Times New Roman"/>
          <w:sz w:val="24"/>
          <w:szCs w:val="24"/>
        </w:rPr>
        <w:t>10 e dirigi-me para a sala de aula, de modo a iniciar a prova de fogo</w:t>
      </w:r>
      <w:r w:rsidR="00464C51" w:rsidRPr="009F4350">
        <w:rPr>
          <w:rFonts w:ascii="Times New Roman" w:hAnsi="Times New Roman" w:cs="Times New Roman"/>
          <w:sz w:val="24"/>
          <w:szCs w:val="24"/>
        </w:rPr>
        <w:t>.</w:t>
      </w:r>
    </w:p>
    <w:p w:rsidR="00611FB6" w:rsidRPr="009F4350" w:rsidRDefault="007E523F" w:rsidP="00400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De um modo global acho</w:t>
      </w:r>
      <w:r w:rsidR="001B432D" w:rsidRPr="009F4350">
        <w:rPr>
          <w:rFonts w:ascii="Times New Roman" w:hAnsi="Times New Roman" w:cs="Times New Roman"/>
          <w:sz w:val="24"/>
          <w:szCs w:val="24"/>
        </w:rPr>
        <w:t xml:space="preserve"> que o dia correu bem. </w:t>
      </w:r>
      <w:r w:rsidR="00EF0DEC" w:rsidRPr="009F4350">
        <w:rPr>
          <w:rFonts w:ascii="Times New Roman" w:hAnsi="Times New Roman" w:cs="Times New Roman"/>
          <w:sz w:val="24"/>
          <w:szCs w:val="24"/>
        </w:rPr>
        <w:t>Penso que preparei as</w:t>
      </w:r>
      <w:r w:rsidR="00AF3892" w:rsidRPr="009F4350">
        <w:rPr>
          <w:rFonts w:ascii="Times New Roman" w:hAnsi="Times New Roman" w:cs="Times New Roman"/>
          <w:sz w:val="24"/>
          <w:szCs w:val="24"/>
        </w:rPr>
        <w:t xml:space="preserve"> três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aulas</w:t>
      </w:r>
      <w:r w:rsidR="00E87594" w:rsidRPr="009F4350">
        <w:rPr>
          <w:rFonts w:ascii="Times New Roman" w:hAnsi="Times New Roman" w:cs="Times New Roman"/>
          <w:sz w:val="24"/>
          <w:szCs w:val="24"/>
        </w:rPr>
        <w:t xml:space="preserve"> de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forma dinâmica e com estratégias </w:t>
      </w:r>
      <w:r w:rsidR="00611FB6" w:rsidRPr="009F4350">
        <w:rPr>
          <w:rFonts w:ascii="Times New Roman" w:hAnsi="Times New Roman" w:cs="Times New Roman"/>
          <w:sz w:val="24"/>
          <w:szCs w:val="24"/>
        </w:rPr>
        <w:t xml:space="preserve">de ensino </w:t>
      </w:r>
      <w:r w:rsidR="00AF3892" w:rsidRPr="009F4350">
        <w:rPr>
          <w:rFonts w:ascii="Times New Roman" w:hAnsi="Times New Roman" w:cs="Times New Roman"/>
          <w:sz w:val="24"/>
          <w:szCs w:val="24"/>
        </w:rPr>
        <w:t>cativantes para os alunos. Apliqu</w:t>
      </w:r>
      <w:r w:rsidR="00087E30" w:rsidRPr="009F4350">
        <w:rPr>
          <w:rFonts w:ascii="Times New Roman" w:hAnsi="Times New Roman" w:cs="Times New Roman"/>
          <w:sz w:val="24"/>
          <w:szCs w:val="24"/>
        </w:rPr>
        <w:t>ei actividades de síntese no iní</w:t>
      </w:r>
      <w:r w:rsidR="00AF3892" w:rsidRPr="009F4350">
        <w:rPr>
          <w:rFonts w:ascii="Times New Roman" w:hAnsi="Times New Roman" w:cs="Times New Roman"/>
          <w:sz w:val="24"/>
          <w:szCs w:val="24"/>
        </w:rPr>
        <w:t>c</w:t>
      </w:r>
      <w:r w:rsidR="00087E30" w:rsidRPr="009F4350">
        <w:rPr>
          <w:rFonts w:ascii="Times New Roman" w:hAnsi="Times New Roman" w:cs="Times New Roman"/>
          <w:sz w:val="24"/>
          <w:szCs w:val="24"/>
        </w:rPr>
        <w:t>io da aula, exercícios para cons</w:t>
      </w:r>
      <w:r w:rsidR="00AF3892" w:rsidRPr="009F4350">
        <w:rPr>
          <w:rFonts w:ascii="Times New Roman" w:hAnsi="Times New Roman" w:cs="Times New Roman"/>
          <w:sz w:val="24"/>
          <w:szCs w:val="24"/>
        </w:rPr>
        <w:t>olidação de conteúdos e de aplicação. N</w:t>
      </w:r>
      <w:r w:rsidR="00EF0DEC" w:rsidRPr="009F4350">
        <w:rPr>
          <w:rFonts w:ascii="Times New Roman" w:hAnsi="Times New Roman" w:cs="Times New Roman"/>
          <w:sz w:val="24"/>
          <w:szCs w:val="24"/>
        </w:rPr>
        <w:t>o entanto</w:t>
      </w:r>
      <w:r w:rsidR="00E87594" w:rsidRPr="009F4350">
        <w:rPr>
          <w:rFonts w:ascii="Times New Roman" w:hAnsi="Times New Roman" w:cs="Times New Roman"/>
          <w:sz w:val="24"/>
          <w:szCs w:val="24"/>
        </w:rPr>
        <w:t>,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gostaria que </w:t>
      </w:r>
      <w:r w:rsidR="00AF3892" w:rsidRPr="009F4350">
        <w:rPr>
          <w:rFonts w:ascii="Times New Roman" w:hAnsi="Times New Roman" w:cs="Times New Roman"/>
          <w:sz w:val="24"/>
          <w:szCs w:val="24"/>
        </w:rPr>
        <w:t>algumas d</w:t>
      </w:r>
      <w:r w:rsidR="00EF0DEC" w:rsidRPr="009F4350">
        <w:rPr>
          <w:rFonts w:ascii="Times New Roman" w:hAnsi="Times New Roman" w:cs="Times New Roman"/>
          <w:sz w:val="24"/>
          <w:szCs w:val="24"/>
        </w:rPr>
        <w:t>est</w:t>
      </w:r>
      <w:r w:rsidR="00087E30" w:rsidRPr="009F4350">
        <w:rPr>
          <w:rFonts w:ascii="Times New Roman" w:hAnsi="Times New Roman" w:cs="Times New Roman"/>
          <w:sz w:val="24"/>
          <w:szCs w:val="24"/>
        </w:rPr>
        <w:t>as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estratégias tivessem tido um melhor resultado com o </w:t>
      </w:r>
      <w:r w:rsidR="00464C51" w:rsidRPr="009F4350">
        <w:rPr>
          <w:rFonts w:ascii="Times New Roman" w:hAnsi="Times New Roman" w:cs="Times New Roman"/>
          <w:sz w:val="24"/>
          <w:szCs w:val="24"/>
        </w:rPr>
        <w:t>turno da manhã,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E87594" w:rsidRPr="009F4350">
        <w:rPr>
          <w:rFonts w:ascii="Times New Roman" w:hAnsi="Times New Roman" w:cs="Times New Roman"/>
          <w:sz w:val="24"/>
          <w:szCs w:val="24"/>
        </w:rPr>
        <w:t>na turma do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9</w:t>
      </w:r>
      <w:r w:rsidR="00400804">
        <w:rPr>
          <w:rFonts w:ascii="Times New Roman" w:hAnsi="Times New Roman" w:cs="Times New Roman"/>
          <w:sz w:val="24"/>
          <w:szCs w:val="24"/>
        </w:rPr>
        <w:t>.</w:t>
      </w:r>
      <w:r w:rsidR="00EF0DEC" w:rsidRPr="009F4350">
        <w:rPr>
          <w:rFonts w:ascii="Times New Roman" w:hAnsi="Times New Roman" w:cs="Times New Roman"/>
          <w:sz w:val="24"/>
          <w:szCs w:val="24"/>
        </w:rPr>
        <w:t>º ano. Os alunos estavam agitados e</w:t>
      </w:r>
      <w:r w:rsidR="00464C51" w:rsidRPr="009F4350">
        <w:rPr>
          <w:rFonts w:ascii="Times New Roman" w:hAnsi="Times New Roman" w:cs="Times New Roman"/>
          <w:sz w:val="24"/>
          <w:szCs w:val="24"/>
        </w:rPr>
        <w:t>,</w:t>
      </w:r>
      <w:r w:rsidR="00EF0DEC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Pr="009F4350">
        <w:rPr>
          <w:rFonts w:ascii="Times New Roman" w:hAnsi="Times New Roman" w:cs="Times New Roman"/>
          <w:sz w:val="24"/>
          <w:szCs w:val="24"/>
        </w:rPr>
        <w:t>possivelmente</w:t>
      </w:r>
      <w:r w:rsidR="00464C51" w:rsidRPr="009F4350">
        <w:rPr>
          <w:rFonts w:ascii="Times New Roman" w:hAnsi="Times New Roman" w:cs="Times New Roman"/>
          <w:sz w:val="24"/>
          <w:szCs w:val="24"/>
        </w:rPr>
        <w:t>,</w:t>
      </w:r>
      <w:r w:rsidRPr="009F4350">
        <w:rPr>
          <w:rFonts w:ascii="Times New Roman" w:hAnsi="Times New Roman" w:cs="Times New Roman"/>
          <w:sz w:val="24"/>
          <w:szCs w:val="24"/>
        </w:rPr>
        <w:t xml:space="preserve"> não apliquei as actividades sobre “actos voluntários e involuntários” da melhor forma.</w:t>
      </w:r>
      <w:r w:rsidR="002971A3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FB46C1" w:rsidRPr="009F4350">
        <w:rPr>
          <w:rFonts w:ascii="Times New Roman" w:hAnsi="Times New Roman" w:cs="Times New Roman"/>
          <w:sz w:val="24"/>
          <w:szCs w:val="24"/>
        </w:rPr>
        <w:t>Coloquei</w:t>
      </w:r>
      <w:r w:rsidR="00545438" w:rsidRPr="009F4350">
        <w:rPr>
          <w:rFonts w:ascii="Times New Roman" w:hAnsi="Times New Roman" w:cs="Times New Roman"/>
          <w:sz w:val="24"/>
          <w:szCs w:val="24"/>
        </w:rPr>
        <w:t>, por exemplo,</w:t>
      </w:r>
      <w:r w:rsidR="00FB46C1" w:rsidRPr="009F4350">
        <w:rPr>
          <w:rFonts w:ascii="Times New Roman" w:hAnsi="Times New Roman" w:cs="Times New Roman"/>
          <w:sz w:val="24"/>
          <w:szCs w:val="24"/>
        </w:rPr>
        <w:t xml:space="preserve"> todos os alunos a</w:t>
      </w:r>
      <w:r w:rsidR="00545438" w:rsidRPr="009F4350">
        <w:rPr>
          <w:rFonts w:ascii="Times New Roman" w:hAnsi="Times New Roman" w:cs="Times New Roman"/>
          <w:sz w:val="24"/>
          <w:szCs w:val="24"/>
        </w:rPr>
        <w:t xml:space="preserve"> bater as palmas junto à face de um colega, de modo a verificar o movimento involuntário da retina, </w:t>
      </w:r>
      <w:r w:rsidR="00FB46C1" w:rsidRPr="009F4350">
        <w:rPr>
          <w:rFonts w:ascii="Times New Roman" w:hAnsi="Times New Roman" w:cs="Times New Roman"/>
          <w:sz w:val="24"/>
          <w:szCs w:val="24"/>
        </w:rPr>
        <w:t xml:space="preserve">quando deveria ter chamado apenas dois alunos para executar o exercício como exemplo para toda a turma. </w:t>
      </w:r>
    </w:p>
    <w:p w:rsidR="001B432D" w:rsidRPr="009F4350" w:rsidRDefault="002971A3" w:rsidP="00400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 xml:space="preserve">Após uma reflexão com a </w:t>
      </w:r>
      <w:r w:rsidR="004C57FF" w:rsidRPr="009F4350">
        <w:rPr>
          <w:rFonts w:ascii="Times New Roman" w:hAnsi="Times New Roman" w:cs="Times New Roman"/>
          <w:sz w:val="24"/>
          <w:szCs w:val="24"/>
        </w:rPr>
        <w:t xml:space="preserve">Orientadora Cooperante </w:t>
      </w:r>
      <w:r w:rsidRPr="009F4350">
        <w:rPr>
          <w:rFonts w:ascii="Times New Roman" w:hAnsi="Times New Roman" w:cs="Times New Roman"/>
          <w:sz w:val="24"/>
          <w:szCs w:val="24"/>
        </w:rPr>
        <w:t>sobre a aula</w:t>
      </w:r>
      <w:r w:rsidR="00087E30" w:rsidRPr="009F4350">
        <w:rPr>
          <w:rFonts w:ascii="Times New Roman" w:hAnsi="Times New Roman" w:cs="Times New Roman"/>
          <w:sz w:val="24"/>
          <w:szCs w:val="24"/>
        </w:rPr>
        <w:t>,</w:t>
      </w:r>
      <w:r w:rsidRPr="009F4350">
        <w:rPr>
          <w:rFonts w:ascii="Times New Roman" w:hAnsi="Times New Roman" w:cs="Times New Roman"/>
          <w:sz w:val="24"/>
          <w:szCs w:val="24"/>
        </w:rPr>
        <w:t xml:space="preserve"> a</w:t>
      </w:r>
      <w:r w:rsidR="007E523F" w:rsidRPr="009F4350">
        <w:rPr>
          <w:rFonts w:ascii="Times New Roman" w:hAnsi="Times New Roman" w:cs="Times New Roman"/>
          <w:sz w:val="24"/>
          <w:szCs w:val="24"/>
        </w:rPr>
        <w:t>lterei a estratégia com o tur</w:t>
      </w:r>
      <w:r w:rsidR="008B3CB7" w:rsidRPr="009F4350">
        <w:rPr>
          <w:rFonts w:ascii="Times New Roman" w:hAnsi="Times New Roman" w:cs="Times New Roman"/>
          <w:sz w:val="24"/>
          <w:szCs w:val="24"/>
        </w:rPr>
        <w:t>no da tarde e o resultado foi</w:t>
      </w:r>
      <w:r w:rsidR="007E523F" w:rsidRPr="009F4350">
        <w:rPr>
          <w:rFonts w:ascii="Times New Roman" w:hAnsi="Times New Roman" w:cs="Times New Roman"/>
          <w:sz w:val="24"/>
          <w:szCs w:val="24"/>
        </w:rPr>
        <w:t xml:space="preserve"> muito melhor.</w:t>
      </w:r>
      <w:r w:rsidR="00087E30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0C0C90" w:rsidRPr="009F4350">
        <w:rPr>
          <w:rFonts w:ascii="Times New Roman" w:hAnsi="Times New Roman" w:cs="Times New Roman"/>
          <w:sz w:val="24"/>
          <w:szCs w:val="24"/>
        </w:rPr>
        <w:t>Não se gerou balbúrdia nem</w:t>
      </w:r>
      <w:r w:rsidR="00C8738C" w:rsidRPr="009F4350">
        <w:rPr>
          <w:rFonts w:ascii="Times New Roman" w:hAnsi="Times New Roman" w:cs="Times New Roman"/>
          <w:sz w:val="24"/>
          <w:szCs w:val="24"/>
        </w:rPr>
        <w:t xml:space="preserve"> confusão</w:t>
      </w:r>
      <w:r w:rsidR="000C0C90" w:rsidRPr="009F4350">
        <w:rPr>
          <w:rFonts w:ascii="Times New Roman" w:hAnsi="Times New Roman" w:cs="Times New Roman"/>
          <w:sz w:val="24"/>
          <w:szCs w:val="24"/>
        </w:rPr>
        <w:t>.</w:t>
      </w:r>
    </w:p>
    <w:p w:rsidR="00087E30" w:rsidRPr="009F4350" w:rsidRDefault="00464C51" w:rsidP="004008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>A</w:t>
      </w:r>
      <w:r w:rsidR="00087E30" w:rsidRPr="009F4350">
        <w:rPr>
          <w:rFonts w:ascii="Times New Roman" w:hAnsi="Times New Roman" w:cs="Times New Roman"/>
          <w:sz w:val="24"/>
          <w:szCs w:val="24"/>
        </w:rPr>
        <w:t xml:space="preserve"> aula do 10</w:t>
      </w:r>
      <w:r w:rsidR="00400804">
        <w:rPr>
          <w:rFonts w:ascii="Times New Roman" w:hAnsi="Times New Roman" w:cs="Times New Roman"/>
          <w:sz w:val="24"/>
          <w:szCs w:val="24"/>
        </w:rPr>
        <w:t>.</w:t>
      </w:r>
      <w:r w:rsidR="00087E30" w:rsidRPr="009F4350">
        <w:rPr>
          <w:rFonts w:ascii="Times New Roman" w:hAnsi="Times New Roman" w:cs="Times New Roman"/>
          <w:sz w:val="24"/>
          <w:szCs w:val="24"/>
        </w:rPr>
        <w:t>º</w:t>
      </w:r>
      <w:r w:rsidR="005D5483" w:rsidRPr="009F4350">
        <w:rPr>
          <w:rFonts w:ascii="Times New Roman" w:hAnsi="Times New Roman" w:cs="Times New Roman"/>
          <w:sz w:val="24"/>
          <w:szCs w:val="24"/>
        </w:rPr>
        <w:t xml:space="preserve"> ano</w:t>
      </w:r>
      <w:r w:rsidR="00797342" w:rsidRPr="009F4350">
        <w:rPr>
          <w:rFonts w:ascii="Times New Roman" w:hAnsi="Times New Roman" w:cs="Times New Roman"/>
          <w:sz w:val="24"/>
          <w:szCs w:val="24"/>
        </w:rPr>
        <w:t xml:space="preserve"> foi a aula que até hoje</w:t>
      </w:r>
      <w:r w:rsidR="00087E30" w:rsidRPr="009F4350">
        <w:rPr>
          <w:rFonts w:ascii="Times New Roman" w:hAnsi="Times New Roman" w:cs="Times New Roman"/>
          <w:sz w:val="24"/>
          <w:szCs w:val="24"/>
        </w:rPr>
        <w:t xml:space="preserve"> mais me fez sentir realizada. Apliquei de igual forma exercícios de síntese</w:t>
      </w:r>
      <w:r w:rsidR="00C54ABA" w:rsidRPr="009F4350">
        <w:rPr>
          <w:rFonts w:ascii="Times New Roman" w:hAnsi="Times New Roman" w:cs="Times New Roman"/>
          <w:sz w:val="24"/>
          <w:szCs w:val="24"/>
        </w:rPr>
        <w:t>,</w:t>
      </w:r>
      <w:r w:rsidR="00087E30" w:rsidRPr="009F4350">
        <w:rPr>
          <w:rFonts w:ascii="Times New Roman" w:hAnsi="Times New Roman" w:cs="Times New Roman"/>
          <w:sz w:val="24"/>
          <w:szCs w:val="24"/>
        </w:rPr>
        <w:t xml:space="preserve"> </w:t>
      </w:r>
      <w:r w:rsidR="00C54ABA" w:rsidRPr="009F4350">
        <w:rPr>
          <w:rFonts w:ascii="Times New Roman" w:hAnsi="Times New Roman" w:cs="Times New Roman"/>
          <w:sz w:val="24"/>
          <w:szCs w:val="24"/>
        </w:rPr>
        <w:t xml:space="preserve">em formato de jogo, </w:t>
      </w:r>
      <w:r w:rsidR="00087E30" w:rsidRPr="009F4350">
        <w:rPr>
          <w:rFonts w:ascii="Times New Roman" w:hAnsi="Times New Roman" w:cs="Times New Roman"/>
          <w:sz w:val="24"/>
          <w:szCs w:val="24"/>
        </w:rPr>
        <w:t>de modo a integrar os novos conteúdos a leccionar e a aula, no meu ponto de vista, correu muito bem. Senti os alunos interessados no tema, empenhados em perceber o processo de Osmose</w:t>
      </w:r>
      <w:r w:rsidR="00C54ABA" w:rsidRPr="009F4350">
        <w:rPr>
          <w:rFonts w:ascii="Times New Roman" w:hAnsi="Times New Roman" w:cs="Times New Roman"/>
          <w:sz w:val="24"/>
          <w:szCs w:val="24"/>
        </w:rPr>
        <w:t xml:space="preserve"> e os momentos de silêncio, numa turma de 27 alunos, fizeram-se “ouvir” e foram apreciados.</w:t>
      </w:r>
      <w:r w:rsidR="005D5483" w:rsidRPr="009F4350">
        <w:rPr>
          <w:rFonts w:ascii="Times New Roman" w:hAnsi="Times New Roman" w:cs="Times New Roman"/>
          <w:sz w:val="24"/>
          <w:szCs w:val="24"/>
        </w:rPr>
        <w:t xml:space="preserve"> Não houve desordem</w:t>
      </w:r>
      <w:r w:rsidR="00797342" w:rsidRPr="009F4350">
        <w:rPr>
          <w:rFonts w:ascii="Times New Roman" w:hAnsi="Times New Roman" w:cs="Times New Roman"/>
          <w:sz w:val="24"/>
          <w:szCs w:val="24"/>
        </w:rPr>
        <w:t>,</w:t>
      </w:r>
      <w:r w:rsidR="005D5483" w:rsidRPr="009F4350">
        <w:rPr>
          <w:rFonts w:ascii="Times New Roman" w:hAnsi="Times New Roman" w:cs="Times New Roman"/>
          <w:sz w:val="24"/>
          <w:szCs w:val="24"/>
        </w:rPr>
        <w:t xml:space="preserve"> o que me ajudou a estar exclusivamente focada na explicação de termos, conceitos e factos, proporcionando uma atmosf</w:t>
      </w:r>
      <w:r w:rsidR="008B3CB7" w:rsidRPr="009F4350">
        <w:rPr>
          <w:rFonts w:ascii="Times New Roman" w:hAnsi="Times New Roman" w:cs="Times New Roman"/>
          <w:sz w:val="24"/>
          <w:szCs w:val="24"/>
        </w:rPr>
        <w:t>era de aprendizagem produtiva</w:t>
      </w:r>
      <w:r w:rsidR="005D5483" w:rsidRPr="009F4350">
        <w:rPr>
          <w:rFonts w:ascii="Times New Roman" w:hAnsi="Times New Roman" w:cs="Times New Roman"/>
          <w:sz w:val="24"/>
          <w:szCs w:val="24"/>
        </w:rPr>
        <w:t>.</w:t>
      </w:r>
      <w:r w:rsidR="008B3CB7" w:rsidRPr="009F4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38C" w:rsidRPr="009F4350" w:rsidRDefault="00C8738C" w:rsidP="00400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350">
        <w:rPr>
          <w:rFonts w:ascii="Times New Roman" w:hAnsi="Times New Roman" w:cs="Times New Roman"/>
          <w:sz w:val="24"/>
          <w:szCs w:val="24"/>
        </w:rPr>
        <w:t xml:space="preserve"> A entrada no 2</w:t>
      </w:r>
      <w:r w:rsidR="00400804">
        <w:rPr>
          <w:rFonts w:ascii="Times New Roman" w:hAnsi="Times New Roman" w:cs="Times New Roman"/>
          <w:sz w:val="24"/>
          <w:szCs w:val="24"/>
        </w:rPr>
        <w:t>.</w:t>
      </w:r>
      <w:r w:rsidRPr="009F4350">
        <w:rPr>
          <w:rFonts w:ascii="Times New Roman" w:hAnsi="Times New Roman" w:cs="Times New Roman"/>
          <w:sz w:val="24"/>
          <w:szCs w:val="24"/>
        </w:rPr>
        <w:t>º período revelou-se positiva. A prova de fogo foi superada</w:t>
      </w:r>
      <w:r w:rsidR="001334C6" w:rsidRPr="009F4350">
        <w:rPr>
          <w:rFonts w:ascii="Times New Roman" w:hAnsi="Times New Roman" w:cs="Times New Roman"/>
          <w:sz w:val="24"/>
          <w:szCs w:val="24"/>
        </w:rPr>
        <w:t>.</w:t>
      </w: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C37C7" w:rsidRDefault="009C37C7" w:rsidP="00464C51">
      <w:pPr>
        <w:spacing w:after="0" w:line="360" w:lineRule="auto"/>
        <w:ind w:firstLine="708"/>
        <w:jc w:val="both"/>
      </w:pPr>
    </w:p>
    <w:p w:rsidR="009E1EB8" w:rsidRPr="005F18F5" w:rsidRDefault="009E1EB8" w:rsidP="005F18F5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F18F5">
        <w:rPr>
          <w:rFonts w:ascii="Times New Roman" w:hAnsi="Times New Roman" w:cs="Times New Roman"/>
          <w:color w:val="C00000"/>
          <w:sz w:val="28"/>
          <w:szCs w:val="28"/>
        </w:rPr>
        <w:lastRenderedPageBreak/>
        <w:t>Alunos “em bruto”</w:t>
      </w:r>
      <w:r w:rsidR="00F619B8" w:rsidRPr="005F18F5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C37C7" w:rsidRPr="005F18F5" w:rsidRDefault="00DA0909" w:rsidP="005F18F5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F18F5">
        <w:rPr>
          <w:rFonts w:ascii="Times New Roman" w:hAnsi="Times New Roman" w:cs="Times New Roman"/>
          <w:color w:val="C00000"/>
          <w:sz w:val="28"/>
          <w:szCs w:val="28"/>
        </w:rPr>
        <w:t>23</w:t>
      </w:r>
      <w:r w:rsidR="009C37C7" w:rsidRPr="005F18F5">
        <w:rPr>
          <w:rFonts w:ascii="Times New Roman" w:hAnsi="Times New Roman" w:cs="Times New Roman"/>
          <w:color w:val="C00000"/>
          <w:sz w:val="28"/>
          <w:szCs w:val="28"/>
        </w:rPr>
        <w:t>.03.2011</w:t>
      </w:r>
    </w:p>
    <w:p w:rsidR="00E533FC" w:rsidRPr="0023329F" w:rsidRDefault="00E533FC" w:rsidP="00464C51">
      <w:pPr>
        <w:spacing w:after="0" w:line="360" w:lineRule="auto"/>
        <w:ind w:firstLine="708"/>
        <w:jc w:val="both"/>
        <w:rPr>
          <w:color w:val="C00000"/>
        </w:rPr>
      </w:pPr>
    </w:p>
    <w:p w:rsidR="00CC195E" w:rsidRPr="005F18F5" w:rsidRDefault="00E533FC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Desde o primeiro dia que sempre reflecti sobre o que tinha corrido melhor ou pior nas minhas aulas. No entanto,</w:t>
      </w:r>
      <w:r w:rsidR="00CC195E" w:rsidRPr="005F18F5">
        <w:rPr>
          <w:rFonts w:ascii="Times New Roman" w:hAnsi="Times New Roman" w:cs="Times New Roman"/>
          <w:sz w:val="24"/>
          <w:szCs w:val="24"/>
        </w:rPr>
        <w:t xml:space="preserve"> o facto de, a esta altura, ainda não me sentir tão </w:t>
      </w:r>
      <w:r w:rsidR="002F056D" w:rsidRPr="005F18F5">
        <w:rPr>
          <w:rFonts w:ascii="Times New Roman" w:hAnsi="Times New Roman" w:cs="Times New Roman"/>
          <w:sz w:val="24"/>
          <w:szCs w:val="24"/>
        </w:rPr>
        <w:t>animada</w:t>
      </w:r>
      <w:r w:rsidR="00CC195E" w:rsidRPr="005F18F5">
        <w:rPr>
          <w:rFonts w:ascii="Times New Roman" w:hAnsi="Times New Roman" w:cs="Times New Roman"/>
          <w:sz w:val="24"/>
          <w:szCs w:val="24"/>
        </w:rPr>
        <w:t xml:space="preserve"> a dar uma aula à turma do 9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="00CC195E" w:rsidRPr="005F18F5">
        <w:rPr>
          <w:rFonts w:ascii="Times New Roman" w:hAnsi="Times New Roman" w:cs="Times New Roman"/>
          <w:sz w:val="24"/>
          <w:szCs w:val="24"/>
        </w:rPr>
        <w:t>º ano, como acontece com a turma do 10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="00CC195E" w:rsidRPr="005F18F5">
        <w:rPr>
          <w:rFonts w:ascii="Times New Roman" w:hAnsi="Times New Roman" w:cs="Times New Roman"/>
          <w:sz w:val="24"/>
          <w:szCs w:val="24"/>
        </w:rPr>
        <w:t>º ano, fez com que,</w:t>
      </w:r>
      <w:r w:rsidRPr="005F18F5">
        <w:rPr>
          <w:rFonts w:ascii="Times New Roman" w:hAnsi="Times New Roman" w:cs="Times New Roman"/>
          <w:sz w:val="24"/>
          <w:szCs w:val="24"/>
        </w:rPr>
        <w:t xml:space="preserve"> u</w:t>
      </w:r>
      <w:r w:rsidR="0023329F" w:rsidRPr="005F18F5">
        <w:rPr>
          <w:rFonts w:ascii="Times New Roman" w:hAnsi="Times New Roman" w:cs="Times New Roman"/>
          <w:sz w:val="24"/>
          <w:szCs w:val="24"/>
        </w:rPr>
        <w:t>ltimamente</w:t>
      </w:r>
      <w:r w:rsidR="00CC195E" w:rsidRPr="005F18F5">
        <w:rPr>
          <w:rFonts w:ascii="Times New Roman" w:hAnsi="Times New Roman" w:cs="Times New Roman"/>
          <w:sz w:val="24"/>
          <w:szCs w:val="24"/>
        </w:rPr>
        <w:t xml:space="preserve">, </w:t>
      </w:r>
      <w:r w:rsidR="007B7980" w:rsidRPr="005F18F5">
        <w:rPr>
          <w:rFonts w:ascii="Times New Roman" w:hAnsi="Times New Roman" w:cs="Times New Roman"/>
          <w:sz w:val="24"/>
          <w:szCs w:val="24"/>
        </w:rPr>
        <w:t>pensasse</w:t>
      </w:r>
      <w:r w:rsidR="00CC195E" w:rsidRPr="005F18F5">
        <w:rPr>
          <w:rFonts w:ascii="Times New Roman" w:hAnsi="Times New Roman" w:cs="Times New Roman"/>
          <w:sz w:val="24"/>
          <w:szCs w:val="24"/>
        </w:rPr>
        <w:t xml:space="preserve"> mais assiduamente nos aspectos que devo melhorar</w:t>
      </w:r>
      <w:r w:rsidR="009E1EB8" w:rsidRPr="005F18F5">
        <w:rPr>
          <w:rFonts w:ascii="Times New Roman" w:hAnsi="Times New Roman" w:cs="Times New Roman"/>
          <w:sz w:val="24"/>
          <w:szCs w:val="24"/>
        </w:rPr>
        <w:t>,</w:t>
      </w:r>
      <w:r w:rsidR="0023329F" w:rsidRPr="005F18F5">
        <w:rPr>
          <w:rFonts w:ascii="Times New Roman" w:hAnsi="Times New Roman" w:cs="Times New Roman"/>
          <w:sz w:val="24"/>
          <w:szCs w:val="24"/>
        </w:rPr>
        <w:t xml:space="preserve"> no que toca à forma como encaro as aulas do 9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="0023329F" w:rsidRPr="005F18F5">
        <w:rPr>
          <w:rFonts w:ascii="Times New Roman" w:hAnsi="Times New Roman" w:cs="Times New Roman"/>
          <w:sz w:val="24"/>
          <w:szCs w:val="24"/>
        </w:rPr>
        <w:t xml:space="preserve">º ano, principalmente no que diz respeito ao turno da manhã. </w:t>
      </w:r>
    </w:p>
    <w:p w:rsidR="00E97713" w:rsidRPr="005F18F5" w:rsidRDefault="0023329F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Ter de lidar</w:t>
      </w:r>
      <w:r w:rsidR="009D3F01" w:rsidRPr="005F18F5">
        <w:rPr>
          <w:rFonts w:ascii="Times New Roman" w:hAnsi="Times New Roman" w:cs="Times New Roman"/>
          <w:sz w:val="24"/>
          <w:szCs w:val="24"/>
        </w:rPr>
        <w:t xml:space="preserve"> com </w:t>
      </w:r>
      <w:r w:rsidRPr="005F18F5">
        <w:rPr>
          <w:rFonts w:ascii="Times New Roman" w:hAnsi="Times New Roman" w:cs="Times New Roman"/>
          <w:sz w:val="24"/>
          <w:szCs w:val="24"/>
        </w:rPr>
        <w:t xml:space="preserve">alunos </w:t>
      </w:r>
      <w:r w:rsidR="009D3F01" w:rsidRPr="005F18F5">
        <w:rPr>
          <w:rFonts w:ascii="Times New Roman" w:hAnsi="Times New Roman" w:cs="Times New Roman"/>
          <w:sz w:val="24"/>
          <w:szCs w:val="24"/>
        </w:rPr>
        <w:t>“</w:t>
      </w:r>
      <w:r w:rsidRPr="005F18F5">
        <w:rPr>
          <w:rFonts w:ascii="Times New Roman" w:hAnsi="Times New Roman" w:cs="Times New Roman"/>
          <w:sz w:val="24"/>
          <w:szCs w:val="24"/>
        </w:rPr>
        <w:t>em bruto</w:t>
      </w:r>
      <w:r w:rsidR="009D3F01" w:rsidRPr="005F18F5">
        <w:rPr>
          <w:rFonts w:ascii="Times New Roman" w:hAnsi="Times New Roman" w:cs="Times New Roman"/>
          <w:sz w:val="24"/>
          <w:szCs w:val="24"/>
        </w:rPr>
        <w:t>”</w:t>
      </w:r>
      <w:r w:rsidRPr="005F18F5">
        <w:rPr>
          <w:rFonts w:ascii="Times New Roman" w:hAnsi="Times New Roman" w:cs="Times New Roman"/>
          <w:sz w:val="24"/>
          <w:szCs w:val="24"/>
        </w:rPr>
        <w:t xml:space="preserve">, quer isto dizer, </w:t>
      </w:r>
      <w:r w:rsidR="00767084" w:rsidRPr="005F18F5">
        <w:rPr>
          <w:rFonts w:ascii="Times New Roman" w:hAnsi="Times New Roman" w:cs="Times New Roman"/>
          <w:sz w:val="24"/>
          <w:szCs w:val="24"/>
        </w:rPr>
        <w:t xml:space="preserve">lidar </w:t>
      </w:r>
      <w:r w:rsidRPr="005F18F5">
        <w:rPr>
          <w:rFonts w:ascii="Times New Roman" w:hAnsi="Times New Roman" w:cs="Times New Roman"/>
          <w:sz w:val="24"/>
          <w:szCs w:val="24"/>
        </w:rPr>
        <w:t>com alunos</w:t>
      </w:r>
      <w:r w:rsidR="00767084" w:rsidRPr="005F18F5">
        <w:rPr>
          <w:rFonts w:ascii="Times New Roman" w:hAnsi="Times New Roman" w:cs="Times New Roman"/>
          <w:sz w:val="24"/>
          <w:szCs w:val="24"/>
        </w:rPr>
        <w:t xml:space="preserve"> com comportamentos por refinar e polir,</w:t>
      </w:r>
      <w:r w:rsidRPr="005F18F5">
        <w:rPr>
          <w:rFonts w:ascii="Times New Roman" w:hAnsi="Times New Roman" w:cs="Times New Roman"/>
          <w:sz w:val="24"/>
          <w:szCs w:val="24"/>
        </w:rPr>
        <w:t xml:space="preserve"> </w:t>
      </w:r>
      <w:r w:rsidR="00767084" w:rsidRPr="005F18F5">
        <w:rPr>
          <w:rFonts w:ascii="Times New Roman" w:hAnsi="Times New Roman" w:cs="Times New Roman"/>
          <w:sz w:val="24"/>
          <w:szCs w:val="24"/>
        </w:rPr>
        <w:t xml:space="preserve">que </w:t>
      </w:r>
      <w:r w:rsidR="009D3F01" w:rsidRPr="005F18F5">
        <w:rPr>
          <w:rFonts w:ascii="Times New Roman" w:hAnsi="Times New Roman" w:cs="Times New Roman"/>
          <w:sz w:val="24"/>
          <w:szCs w:val="24"/>
        </w:rPr>
        <w:t>fac</w:t>
      </w:r>
      <w:r w:rsidR="00767084" w:rsidRPr="005F18F5">
        <w:rPr>
          <w:rFonts w:ascii="Times New Roman" w:hAnsi="Times New Roman" w:cs="Times New Roman"/>
          <w:sz w:val="24"/>
          <w:szCs w:val="24"/>
        </w:rPr>
        <w:t xml:space="preserve">ilmente se distraem e conversam, </w:t>
      </w:r>
      <w:r w:rsidR="009D3F01" w:rsidRPr="005F18F5">
        <w:rPr>
          <w:rFonts w:ascii="Times New Roman" w:hAnsi="Times New Roman" w:cs="Times New Roman"/>
          <w:sz w:val="24"/>
          <w:szCs w:val="24"/>
        </w:rPr>
        <w:t>faz-me ponderar algumas das minhas estratégias</w:t>
      </w:r>
      <w:r w:rsidR="00CC195E" w:rsidRPr="005F18F5">
        <w:rPr>
          <w:rFonts w:ascii="Times New Roman" w:hAnsi="Times New Roman" w:cs="Times New Roman"/>
          <w:sz w:val="24"/>
          <w:szCs w:val="24"/>
        </w:rPr>
        <w:t xml:space="preserve"> e postura</w:t>
      </w:r>
      <w:r w:rsidR="009D3F01" w:rsidRPr="005F18F5">
        <w:rPr>
          <w:rFonts w:ascii="Times New Roman" w:hAnsi="Times New Roman" w:cs="Times New Roman"/>
          <w:sz w:val="24"/>
          <w:szCs w:val="24"/>
        </w:rPr>
        <w:t>. Lapidar as atitudes</w:t>
      </w:r>
      <w:r w:rsidR="00E97713" w:rsidRPr="005F18F5">
        <w:rPr>
          <w:rFonts w:ascii="Times New Roman" w:hAnsi="Times New Roman" w:cs="Times New Roman"/>
          <w:sz w:val="24"/>
          <w:szCs w:val="24"/>
        </w:rPr>
        <w:t xml:space="preserve"> dos alunos mas desinteressados</w:t>
      </w:r>
      <w:r w:rsidR="009D3F01" w:rsidRPr="005F18F5">
        <w:rPr>
          <w:rFonts w:ascii="Times New Roman" w:hAnsi="Times New Roman" w:cs="Times New Roman"/>
          <w:sz w:val="24"/>
          <w:szCs w:val="24"/>
        </w:rPr>
        <w:t xml:space="preserve"> e conversadores é u</w:t>
      </w:r>
      <w:r w:rsidR="00B13A96" w:rsidRPr="005F18F5">
        <w:rPr>
          <w:rFonts w:ascii="Times New Roman" w:hAnsi="Times New Roman" w:cs="Times New Roman"/>
          <w:sz w:val="24"/>
          <w:szCs w:val="24"/>
        </w:rPr>
        <w:t>m dos aspectos que tenho reflectido</w:t>
      </w:r>
      <w:r w:rsidR="00366864" w:rsidRPr="005F18F5">
        <w:rPr>
          <w:rFonts w:ascii="Times New Roman" w:hAnsi="Times New Roman" w:cs="Times New Roman"/>
          <w:sz w:val="24"/>
          <w:szCs w:val="24"/>
        </w:rPr>
        <w:t xml:space="preserve">, porque se, no início, o ideal de uma aluna estagiária </w:t>
      </w:r>
      <w:r w:rsidR="00CC195E" w:rsidRPr="005F18F5">
        <w:rPr>
          <w:rFonts w:ascii="Times New Roman" w:hAnsi="Times New Roman" w:cs="Times New Roman"/>
          <w:sz w:val="24"/>
          <w:szCs w:val="24"/>
        </w:rPr>
        <w:t>é</w:t>
      </w:r>
      <w:r w:rsidR="00366864" w:rsidRPr="005F18F5">
        <w:rPr>
          <w:rFonts w:ascii="Times New Roman" w:hAnsi="Times New Roman" w:cs="Times New Roman"/>
          <w:sz w:val="24"/>
          <w:szCs w:val="24"/>
        </w:rPr>
        <w:t xml:space="preserve"> manter uma turma aten</w:t>
      </w:r>
      <w:r w:rsidR="00C165AD" w:rsidRPr="005F18F5">
        <w:rPr>
          <w:rFonts w:ascii="Times New Roman" w:hAnsi="Times New Roman" w:cs="Times New Roman"/>
          <w:sz w:val="24"/>
          <w:szCs w:val="24"/>
        </w:rPr>
        <w:t>ta, silenciosa e interessada nos</w:t>
      </w:r>
      <w:r w:rsidR="00366864" w:rsidRPr="005F18F5">
        <w:rPr>
          <w:rFonts w:ascii="Times New Roman" w:hAnsi="Times New Roman" w:cs="Times New Roman"/>
          <w:sz w:val="24"/>
          <w:szCs w:val="24"/>
        </w:rPr>
        <w:t xml:space="preserve"> conteúdos, sabemos que isso</w:t>
      </w:r>
      <w:r w:rsidR="00CC195E" w:rsidRPr="005F18F5">
        <w:rPr>
          <w:rFonts w:ascii="Times New Roman" w:hAnsi="Times New Roman" w:cs="Times New Roman"/>
          <w:sz w:val="24"/>
          <w:szCs w:val="24"/>
        </w:rPr>
        <w:t>,</w:t>
      </w:r>
      <w:r w:rsidR="00366864" w:rsidRPr="005F18F5">
        <w:rPr>
          <w:rFonts w:ascii="Times New Roman" w:hAnsi="Times New Roman" w:cs="Times New Roman"/>
          <w:sz w:val="24"/>
          <w:szCs w:val="24"/>
        </w:rPr>
        <w:t xml:space="preserve"> na maioria da vezes</w:t>
      </w:r>
      <w:r w:rsidR="00CC195E" w:rsidRPr="005F18F5">
        <w:rPr>
          <w:rFonts w:ascii="Times New Roman" w:hAnsi="Times New Roman" w:cs="Times New Roman"/>
          <w:sz w:val="24"/>
          <w:szCs w:val="24"/>
        </w:rPr>
        <w:t>,</w:t>
      </w:r>
      <w:r w:rsidR="00366864" w:rsidRPr="005F18F5">
        <w:rPr>
          <w:rFonts w:ascii="Times New Roman" w:hAnsi="Times New Roman" w:cs="Times New Roman"/>
          <w:sz w:val="24"/>
          <w:szCs w:val="24"/>
        </w:rPr>
        <w:t xml:space="preserve"> não acontece.</w:t>
      </w:r>
    </w:p>
    <w:p w:rsidR="0023329F" w:rsidRPr="005F18F5" w:rsidRDefault="00E97713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Confesso que dar uma aula ao turno da manhã, da turma do 9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Pr="005F18F5">
        <w:rPr>
          <w:rFonts w:ascii="Times New Roman" w:hAnsi="Times New Roman" w:cs="Times New Roman"/>
          <w:sz w:val="24"/>
          <w:szCs w:val="24"/>
        </w:rPr>
        <w:t xml:space="preserve">º ano, me desgasta três vezes mais do que dar uma aula ao outro </w:t>
      </w:r>
      <w:r w:rsidR="004060ED" w:rsidRPr="005F18F5">
        <w:rPr>
          <w:rFonts w:ascii="Times New Roman" w:hAnsi="Times New Roman" w:cs="Times New Roman"/>
          <w:sz w:val="24"/>
          <w:szCs w:val="24"/>
        </w:rPr>
        <w:t>turno</w:t>
      </w:r>
      <w:r w:rsidR="00C45BD7" w:rsidRPr="005F18F5">
        <w:rPr>
          <w:rFonts w:ascii="Times New Roman" w:hAnsi="Times New Roman" w:cs="Times New Roman"/>
          <w:sz w:val="24"/>
          <w:szCs w:val="24"/>
        </w:rPr>
        <w:t>, ou à turma do 10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="00C45BD7" w:rsidRPr="005F18F5">
        <w:rPr>
          <w:rFonts w:ascii="Times New Roman" w:hAnsi="Times New Roman" w:cs="Times New Roman"/>
          <w:sz w:val="24"/>
          <w:szCs w:val="24"/>
        </w:rPr>
        <w:t>º ano. E</w:t>
      </w:r>
      <w:r w:rsidR="009E1EB8" w:rsidRPr="005F18F5">
        <w:rPr>
          <w:rFonts w:ascii="Times New Roman" w:hAnsi="Times New Roman" w:cs="Times New Roman"/>
          <w:sz w:val="24"/>
          <w:szCs w:val="24"/>
        </w:rPr>
        <w:t xml:space="preserve"> por isso, sinto que</w:t>
      </w:r>
      <w:r w:rsidR="00C45BD7" w:rsidRPr="005F18F5">
        <w:rPr>
          <w:rFonts w:ascii="Times New Roman" w:hAnsi="Times New Roman" w:cs="Times New Roman"/>
          <w:sz w:val="24"/>
          <w:szCs w:val="24"/>
        </w:rPr>
        <w:t>,</w:t>
      </w:r>
      <w:r w:rsidR="009E1EB8" w:rsidRPr="005F18F5">
        <w:rPr>
          <w:rFonts w:ascii="Times New Roman" w:hAnsi="Times New Roman" w:cs="Times New Roman"/>
          <w:sz w:val="24"/>
          <w:szCs w:val="24"/>
        </w:rPr>
        <w:t xml:space="preserve"> a vontade </w:t>
      </w:r>
      <w:r w:rsidR="008A61AD" w:rsidRPr="005F18F5">
        <w:rPr>
          <w:rFonts w:ascii="Times New Roman" w:hAnsi="Times New Roman" w:cs="Times New Roman"/>
          <w:sz w:val="24"/>
          <w:szCs w:val="24"/>
        </w:rPr>
        <w:t xml:space="preserve">e a motivação </w:t>
      </w:r>
      <w:r w:rsidR="009E1EB8" w:rsidRPr="005F18F5">
        <w:rPr>
          <w:rFonts w:ascii="Times New Roman" w:hAnsi="Times New Roman" w:cs="Times New Roman"/>
          <w:sz w:val="24"/>
          <w:szCs w:val="24"/>
        </w:rPr>
        <w:t>com que vou dar uma aula à turma do 10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="009E1EB8" w:rsidRPr="005F18F5">
        <w:rPr>
          <w:rFonts w:ascii="Times New Roman" w:hAnsi="Times New Roman" w:cs="Times New Roman"/>
          <w:sz w:val="24"/>
          <w:szCs w:val="24"/>
        </w:rPr>
        <w:t xml:space="preserve">º ano é muito </w:t>
      </w:r>
      <w:r w:rsidR="004060ED" w:rsidRPr="005F18F5">
        <w:rPr>
          <w:rFonts w:ascii="Times New Roman" w:hAnsi="Times New Roman" w:cs="Times New Roman"/>
          <w:sz w:val="24"/>
          <w:szCs w:val="24"/>
        </w:rPr>
        <w:t>maior,</w:t>
      </w:r>
      <w:r w:rsidR="009E1EB8" w:rsidRPr="005F18F5">
        <w:rPr>
          <w:rFonts w:ascii="Times New Roman" w:hAnsi="Times New Roman" w:cs="Times New Roman"/>
          <w:sz w:val="24"/>
          <w:szCs w:val="24"/>
        </w:rPr>
        <w:t xml:space="preserve"> do que aquela que tenho quando vou dar uma aula ao 9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="009E1EB8" w:rsidRPr="005F18F5">
        <w:rPr>
          <w:rFonts w:ascii="Times New Roman" w:hAnsi="Times New Roman" w:cs="Times New Roman"/>
          <w:sz w:val="24"/>
          <w:szCs w:val="24"/>
        </w:rPr>
        <w:t xml:space="preserve">º ano. </w:t>
      </w:r>
    </w:p>
    <w:p w:rsidR="004F43AC" w:rsidRPr="005F18F5" w:rsidRDefault="004F43AC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Ontem foi mais um dia em que leccionei uma aula à turma do 9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Pr="005F18F5">
        <w:rPr>
          <w:rFonts w:ascii="Times New Roman" w:hAnsi="Times New Roman" w:cs="Times New Roman"/>
          <w:sz w:val="24"/>
          <w:szCs w:val="24"/>
        </w:rPr>
        <w:t xml:space="preserve">º ano. Tal como vem sendo hábito, dar a aula ao turno da manhã foi cansativo e muito exigente. </w:t>
      </w:r>
      <w:r w:rsidR="00392064" w:rsidRPr="005F18F5">
        <w:rPr>
          <w:rFonts w:ascii="Times New Roman" w:hAnsi="Times New Roman" w:cs="Times New Roman"/>
          <w:sz w:val="24"/>
          <w:szCs w:val="24"/>
        </w:rPr>
        <w:t xml:space="preserve">Mas tentei fazer o meu melhor. </w:t>
      </w:r>
    </w:p>
    <w:p w:rsidR="008A61AD" w:rsidRPr="005F18F5" w:rsidRDefault="00997FAC" w:rsidP="005F18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O tema da aula, inserido na Unidade Transmissão da Vida, centrou-se na compreensão das transformações morfológicas e fisiológicas que ocorrem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adolescência, na compreensão do funcionamento do ciclo sexual e a forma de actuação das glândulas endócrinas humanas, particularmente os ovários e testículos. </w:t>
      </w:r>
    </w:p>
    <w:p w:rsidR="003A274F" w:rsidRPr="005F18F5" w:rsidRDefault="00282265" w:rsidP="005F18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Comecei a aula com a apresentação da música “Não há estrelas no céu”,</w:t>
      </w:r>
      <w:r w:rsidR="00950D42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Rui Veloso, de </w:t>
      </w:r>
      <w:r w:rsidR="0039616E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modo a</w:t>
      </w:r>
      <w:r w:rsidR="00950D42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fazer ponte com o que foi leccionado na aula anterior</w:t>
      </w:r>
      <w:r w:rsidR="0039616E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motivar os alunos </w:t>
      </w:r>
      <w:r w:rsidR="006824DD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para o</w:t>
      </w:r>
      <w:r w:rsidR="0039616E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</w:t>
      </w:r>
      <w:r w:rsidR="006824DD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tema da aula</w:t>
      </w:r>
      <w:r w:rsidR="0039616E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r w:rsidR="006824DD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análise e reflexão sobre </w:t>
      </w:r>
      <w:r w:rsidR="0039616E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a letra da canção</w:t>
      </w:r>
      <w:r w:rsidR="00B9256F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616E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56F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permitiu aos alunos relembrar algumas das transformações físicas e psicológicas que ocorrem a partir da puberdade</w:t>
      </w:r>
      <w:r w:rsidR="007227B5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02A" w:rsidRPr="005F18F5" w:rsidRDefault="00C2602A" w:rsidP="00C260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Gostei de aplicar esta estratégia de ensino e voltarei, certamente, a aplicá-la no futuro. Acho que é uma estratégia diferente e motivadora para abordar o tema</w:t>
      </w:r>
      <w:r w:rsidR="000906DB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”O que muda na puberdade?”</w:t>
      </w:r>
      <w:r w:rsidR="000906DB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906DB" w:rsidRPr="005F18F5" w:rsidRDefault="000906DB" w:rsidP="00C260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Após a análise da letra da música abordei, de forma leve, </w:t>
      </w:r>
      <w:r w:rsidR="00FF695B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muito </w:t>
      </w:r>
      <w:r w:rsidR="00C437C8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exaustiva</w:t>
      </w:r>
      <w:r w:rsidR="00FF695B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a função e localização das glândulas endócrinas humanas, baseando-m</w:t>
      </w:r>
      <w:r w:rsidR="007227B5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numa ficha de trabalho. Esta actividade permitiu salientar </w:t>
      </w:r>
      <w:r w:rsidR="00611FB6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quais </w:t>
      </w:r>
      <w:r w:rsidR="007227B5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hormonas que têm um papel relevante no ciclo sexual, que foi leccionado seguidamente. </w:t>
      </w:r>
    </w:p>
    <w:p w:rsidR="00A076ED" w:rsidRPr="005F18F5" w:rsidRDefault="00A076ED" w:rsidP="00C260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que compreendessem as transformações que ocorrem nos ovários e no útero, durante um ciclo sexual, distribuí por cada aluno cartões com imagens e termos, que cada um teve de colar num esquema representativo do ciclo sexual, incompleto e em cartolina. </w:t>
      </w:r>
    </w:p>
    <w:p w:rsidR="00593921" w:rsidRPr="005F18F5" w:rsidRDefault="00593921" w:rsidP="00C260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Acho que o processo de ensino e aprendizagem sai favorecido sempre que os alunos se sentem activos na realização das actividades. Por isso, </w:t>
      </w:r>
      <w:r w:rsidR="00C437C8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estratégia de ensino visou essencialmente fomentar a motivação, cativar os alunos e englobar toda a turma na realização da tarefa. </w:t>
      </w:r>
    </w:p>
    <w:p w:rsidR="00C437C8" w:rsidRPr="005F18F5" w:rsidRDefault="00BE410A" w:rsidP="00C260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Mesmo assim, apesar do meu esforço, ainda é difícil focar alguns alunos do turno da manhã na realização deste tipo de actividades. Já imaginava que alguns cartões antes de serem colados no esquema fossem </w:t>
      </w:r>
      <w:r w:rsidR="002F056D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colados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face, na testa e no cabelo de alguns alunos. </w:t>
      </w:r>
      <w:r w:rsidR="002B49A9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Mas a missão foi cumprida. O esquema foi completo.</w:t>
      </w:r>
    </w:p>
    <w:p w:rsidR="00E25803" w:rsidRPr="005F18F5" w:rsidRDefault="00555B3C" w:rsidP="00C260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tempo voa. Já vem sendo hábito não conseguir executar todas as actividades de aprendizagem que tinha planeado </w:t>
      </w:r>
      <w:r w:rsidR="002F056D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com o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turno da manhã. As preparações definitivas de folículos e ovário de coelha só </w:t>
      </w:r>
      <w:proofErr w:type="gramStart"/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consegui</w:t>
      </w:r>
      <w:proofErr w:type="gramEnd"/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mostrar aos alunos do turno da tarde.</w:t>
      </w:r>
      <w:r w:rsidR="00E25803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5803" w:rsidRPr="005F18F5" w:rsidRDefault="00E25803" w:rsidP="005F18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EE50C9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</w:t>
      </w:r>
      <w:r w:rsidR="00EE50C9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11FB6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turno da manhã, na maioria das vezes, não tenho tempo para aplicar todas as actividades, para o turno da tarde é sempre bom ter mais uma actividade extra na manga</w:t>
      </w:r>
      <w:r w:rsidR="00EE50C9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. U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aula com esse turno corre </w:t>
      </w:r>
      <w:r w:rsidR="00EE50C9"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sempre </w:t>
      </w:r>
      <w:r w:rsidRPr="005F18F5">
        <w:rPr>
          <w:rFonts w:ascii="Times New Roman" w:hAnsi="Times New Roman" w:cs="Times New Roman"/>
          <w:color w:val="000000" w:themeColor="text1"/>
          <w:sz w:val="24"/>
          <w:szCs w:val="24"/>
        </w:rPr>
        <w:t>com maior rapidez e sinto que é mais produtiva.</w:t>
      </w:r>
    </w:p>
    <w:p w:rsidR="00E25803" w:rsidRDefault="00E25803" w:rsidP="00E25803">
      <w:pPr>
        <w:spacing w:line="360" w:lineRule="auto"/>
        <w:ind w:firstLine="708"/>
        <w:jc w:val="both"/>
        <w:rPr>
          <w:color w:val="000000" w:themeColor="text1"/>
        </w:rPr>
      </w:pPr>
    </w:p>
    <w:p w:rsidR="003A274F" w:rsidRDefault="003A274F" w:rsidP="0023329F">
      <w:pPr>
        <w:spacing w:after="0" w:line="360" w:lineRule="auto"/>
        <w:ind w:firstLine="708"/>
        <w:jc w:val="both"/>
        <w:rPr>
          <w:color w:val="000000" w:themeColor="text1"/>
        </w:rPr>
      </w:pPr>
    </w:p>
    <w:p w:rsidR="00AD0D0E" w:rsidRPr="002A2C3F" w:rsidRDefault="00AD0D0E" w:rsidP="005A21D9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</w:p>
    <w:p w:rsidR="00AD0D0E" w:rsidRDefault="00AD0D0E"/>
    <w:p w:rsidR="002C085C" w:rsidRPr="00400804" w:rsidRDefault="002C085C" w:rsidP="002C085C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00804">
        <w:rPr>
          <w:rFonts w:ascii="Times New Roman" w:hAnsi="Times New Roman" w:cs="Times New Roman"/>
          <w:color w:val="C00000"/>
          <w:sz w:val="28"/>
          <w:szCs w:val="28"/>
        </w:rPr>
        <w:lastRenderedPageBreak/>
        <w:t>Reflexão sobre a Visita de Estudo ao Planetário Calouste Gulbenkian e Museu da Electricidade.</w:t>
      </w:r>
    </w:p>
    <w:p w:rsidR="002C085C" w:rsidRPr="00400804" w:rsidRDefault="007D4E8D" w:rsidP="002C085C">
      <w:pPr>
        <w:spacing w:after="0" w:line="360" w:lineRule="auto"/>
        <w:jc w:val="both"/>
        <w:rPr>
          <w:rFonts w:ascii="Times New Roman" w:hAnsi="Times New Roman" w:cs="Times New Roman"/>
          <w:color w:val="C00000"/>
        </w:rPr>
      </w:pPr>
      <w:r w:rsidRPr="00400804">
        <w:rPr>
          <w:rFonts w:ascii="Times New Roman" w:hAnsi="Times New Roman" w:cs="Times New Roman"/>
          <w:color w:val="C00000"/>
        </w:rPr>
        <w:t>25.02</w:t>
      </w:r>
      <w:r w:rsidR="002C085C" w:rsidRPr="00400804">
        <w:rPr>
          <w:rFonts w:ascii="Times New Roman" w:hAnsi="Times New Roman" w:cs="Times New Roman"/>
          <w:color w:val="C00000"/>
        </w:rPr>
        <w:t>.2011</w:t>
      </w:r>
    </w:p>
    <w:p w:rsidR="007D4E8D" w:rsidRDefault="007D4E8D" w:rsidP="007B589F">
      <w:pPr>
        <w:spacing w:after="0" w:line="360" w:lineRule="auto"/>
        <w:jc w:val="both"/>
      </w:pPr>
    </w:p>
    <w:p w:rsidR="007D4E8D" w:rsidRPr="004A5C56" w:rsidRDefault="004A5C56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como proposto no P</w:t>
      </w:r>
      <w:r w:rsidR="007D4E8D" w:rsidRPr="004A5C56">
        <w:rPr>
          <w:rFonts w:ascii="Times New Roman" w:hAnsi="Times New Roman" w:cs="Times New Roman"/>
          <w:sz w:val="24"/>
          <w:szCs w:val="24"/>
        </w:rPr>
        <w:t xml:space="preserve">lano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4E8D" w:rsidRPr="004A5C56">
        <w:rPr>
          <w:rFonts w:ascii="Times New Roman" w:hAnsi="Times New Roman" w:cs="Times New Roman"/>
          <w:sz w:val="24"/>
          <w:szCs w:val="24"/>
        </w:rPr>
        <w:t>ctividades para o presente ano lectivo</w:t>
      </w:r>
      <w:proofErr w:type="gramStart"/>
      <w:r w:rsidR="007D4E8D" w:rsidRPr="004A5C5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4E8D" w:rsidRPr="004A5C56">
        <w:rPr>
          <w:rFonts w:ascii="Times New Roman" w:hAnsi="Times New Roman" w:cs="Times New Roman"/>
          <w:sz w:val="24"/>
          <w:szCs w:val="24"/>
        </w:rPr>
        <w:t xml:space="preserve"> estava prevista uma visita de estudo, a ser realizada a 24 de Fevereiro, pela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4E8D" w:rsidRPr="004A5C56">
        <w:rPr>
          <w:rFonts w:ascii="Times New Roman" w:hAnsi="Times New Roman" w:cs="Times New Roman"/>
          <w:sz w:val="24"/>
          <w:szCs w:val="24"/>
        </w:rPr>
        <w:t xml:space="preserve"> turma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D4E8D" w:rsidRPr="004A5C56">
        <w:rPr>
          <w:rFonts w:ascii="Times New Roman" w:hAnsi="Times New Roman" w:cs="Times New Roman"/>
          <w:sz w:val="24"/>
          <w:szCs w:val="24"/>
        </w:rPr>
        <w:t xml:space="preserve"> 10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 w:rsidR="007D4E8D" w:rsidRPr="004A5C56">
        <w:rPr>
          <w:rFonts w:ascii="Times New Roman" w:hAnsi="Times New Roman" w:cs="Times New Roman"/>
          <w:sz w:val="24"/>
          <w:szCs w:val="24"/>
        </w:rPr>
        <w:t>º CT</w:t>
      </w:r>
      <w:r w:rsidR="007D4E8D" w:rsidRPr="004A5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10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º CT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4E8D" w:rsidRPr="004A5C56">
        <w:rPr>
          <w:rFonts w:ascii="Times New Roman" w:hAnsi="Times New Roman" w:cs="Times New Roman"/>
          <w:sz w:val="24"/>
          <w:szCs w:val="24"/>
        </w:rPr>
        <w:t>, ao Museu da electricidade e ao Planetário Calouste Gulbenkian.</w:t>
      </w:r>
    </w:p>
    <w:p w:rsidR="007B589F" w:rsidRPr="004A5C56" w:rsidRDefault="007B589F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Foram à visita de estudo 25 alunos da turma 10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 w:rsidRPr="004A5C56">
        <w:rPr>
          <w:rFonts w:ascii="Times New Roman" w:hAnsi="Times New Roman" w:cs="Times New Roman"/>
          <w:sz w:val="24"/>
          <w:szCs w:val="24"/>
        </w:rPr>
        <w:t>º CT</w:t>
      </w:r>
      <w:r w:rsidRPr="004A5C5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A5C56">
        <w:rPr>
          <w:rFonts w:ascii="Times New Roman" w:hAnsi="Times New Roman" w:cs="Times New Roman"/>
          <w:sz w:val="24"/>
          <w:szCs w:val="24"/>
        </w:rPr>
        <w:t xml:space="preserve"> e 23 da turma 10</w:t>
      </w:r>
      <w:r w:rsidR="009F4350">
        <w:rPr>
          <w:rFonts w:ascii="Times New Roman" w:hAnsi="Times New Roman" w:cs="Times New Roman"/>
          <w:sz w:val="24"/>
          <w:szCs w:val="24"/>
        </w:rPr>
        <w:t>.</w:t>
      </w:r>
      <w:r w:rsidRPr="004A5C56">
        <w:rPr>
          <w:rFonts w:ascii="Times New Roman" w:hAnsi="Times New Roman" w:cs="Times New Roman"/>
          <w:sz w:val="24"/>
          <w:szCs w:val="24"/>
        </w:rPr>
        <w:t>º CT</w:t>
      </w:r>
      <w:r w:rsidRPr="004A5C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A5C56">
        <w:rPr>
          <w:rFonts w:ascii="Times New Roman" w:hAnsi="Times New Roman" w:cs="Times New Roman"/>
          <w:sz w:val="24"/>
          <w:szCs w:val="24"/>
        </w:rPr>
        <w:t xml:space="preserve">. A acompanhar </w:t>
      </w:r>
      <w:r w:rsidR="009A617C" w:rsidRPr="004A5C56">
        <w:rPr>
          <w:rFonts w:ascii="Times New Roman" w:hAnsi="Times New Roman" w:cs="Times New Roman"/>
          <w:sz w:val="24"/>
          <w:szCs w:val="24"/>
        </w:rPr>
        <w:t xml:space="preserve">estavam </w:t>
      </w:r>
      <w:r w:rsidRPr="004A5C56">
        <w:rPr>
          <w:rFonts w:ascii="Times New Roman" w:hAnsi="Times New Roman" w:cs="Times New Roman"/>
          <w:sz w:val="24"/>
          <w:szCs w:val="24"/>
        </w:rPr>
        <w:t xml:space="preserve">quatro professores das áreas de Biologia e </w:t>
      </w:r>
      <w:r w:rsidR="009A617C" w:rsidRPr="004A5C56">
        <w:rPr>
          <w:rFonts w:ascii="Times New Roman" w:hAnsi="Times New Roman" w:cs="Times New Roman"/>
          <w:sz w:val="24"/>
          <w:szCs w:val="24"/>
        </w:rPr>
        <w:t>G</w:t>
      </w:r>
      <w:r w:rsidRPr="004A5C56">
        <w:rPr>
          <w:rFonts w:ascii="Times New Roman" w:hAnsi="Times New Roman" w:cs="Times New Roman"/>
          <w:sz w:val="24"/>
          <w:szCs w:val="24"/>
        </w:rPr>
        <w:t>eologia</w:t>
      </w:r>
      <w:r w:rsidR="009A617C" w:rsidRPr="004A5C56">
        <w:rPr>
          <w:rFonts w:ascii="Times New Roman" w:hAnsi="Times New Roman" w:cs="Times New Roman"/>
          <w:sz w:val="24"/>
          <w:szCs w:val="24"/>
        </w:rPr>
        <w:t xml:space="preserve"> e </w:t>
      </w:r>
      <w:r w:rsidR="004A5C56">
        <w:rPr>
          <w:rFonts w:ascii="Times New Roman" w:hAnsi="Times New Roman" w:cs="Times New Roman"/>
          <w:sz w:val="24"/>
          <w:szCs w:val="24"/>
        </w:rPr>
        <w:t>Física e Química A.</w:t>
      </w:r>
    </w:p>
    <w:p w:rsidR="009A617C" w:rsidRPr="004A5C56" w:rsidRDefault="009A617C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Eu e a Filipa tivemos</w:t>
      </w:r>
      <w:r w:rsidR="00C165AD" w:rsidRPr="004A5C56">
        <w:rPr>
          <w:rFonts w:ascii="Times New Roman" w:hAnsi="Times New Roman" w:cs="Times New Roman"/>
          <w:sz w:val="24"/>
          <w:szCs w:val="24"/>
        </w:rPr>
        <w:t xml:space="preserve"> sorte, acho que assim o posso</w:t>
      </w:r>
      <w:r w:rsidRPr="004A5C56">
        <w:rPr>
          <w:rFonts w:ascii="Times New Roman" w:hAnsi="Times New Roman" w:cs="Times New Roman"/>
          <w:sz w:val="24"/>
          <w:szCs w:val="24"/>
        </w:rPr>
        <w:t xml:space="preserve"> dizer, </w:t>
      </w:r>
      <w:r w:rsidR="00C165AD" w:rsidRPr="004A5C56">
        <w:rPr>
          <w:rFonts w:ascii="Times New Roman" w:hAnsi="Times New Roman" w:cs="Times New Roman"/>
          <w:sz w:val="24"/>
          <w:szCs w:val="24"/>
        </w:rPr>
        <w:t>de haver lugar no autocarro e poder ir à visita, assumindo</w:t>
      </w:r>
      <w:r w:rsidRPr="004A5C56">
        <w:rPr>
          <w:rFonts w:ascii="Times New Roman" w:hAnsi="Times New Roman" w:cs="Times New Roman"/>
          <w:sz w:val="24"/>
          <w:szCs w:val="24"/>
        </w:rPr>
        <w:t xml:space="preserve"> o papel de responsabilidade de um professor neste tipo de actividades e aprender como se deve proceder nestas ocasiões. </w:t>
      </w:r>
    </w:p>
    <w:p w:rsidR="005F62E3" w:rsidRPr="004A5C56" w:rsidRDefault="009A617C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Foi uma experiência fantástica e mostrou-me o quanto as visitas de estudo são importantes para o processo de ensino e aprendizagem, quando verdadeiramente produtivas.</w:t>
      </w:r>
    </w:p>
    <w:p w:rsidR="009A617C" w:rsidRPr="004A5C56" w:rsidRDefault="004A5C56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volta das 8:</w:t>
      </w:r>
      <w:r w:rsidR="002D43B0" w:rsidRPr="004A5C56">
        <w:rPr>
          <w:rFonts w:ascii="Times New Roman" w:hAnsi="Times New Roman" w:cs="Times New Roman"/>
          <w:sz w:val="24"/>
          <w:szCs w:val="24"/>
        </w:rPr>
        <w:t xml:space="preserve">30 o autocarro partiu em direcção a Lisboa. Após uma paragem para um pequeno lanche chegámos </w:t>
      </w:r>
      <w:r>
        <w:rPr>
          <w:rFonts w:ascii="Times New Roman" w:hAnsi="Times New Roman" w:cs="Times New Roman"/>
          <w:sz w:val="24"/>
          <w:szCs w:val="24"/>
        </w:rPr>
        <w:t>ao Museu da Electricidade às 11:00</w:t>
      </w:r>
      <w:r w:rsidR="002D43B0" w:rsidRPr="004A5C56">
        <w:rPr>
          <w:rFonts w:ascii="Times New Roman" w:hAnsi="Times New Roman" w:cs="Times New Roman"/>
          <w:sz w:val="24"/>
          <w:szCs w:val="24"/>
        </w:rPr>
        <w:t>, tal como previsto.</w:t>
      </w:r>
    </w:p>
    <w:p w:rsidR="00410C30" w:rsidRPr="004A5C56" w:rsidRDefault="00257EAD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 xml:space="preserve">Depois do contacto inicial com o museu e da informação da nossa chegada, as duas turmas forma separadas, formando-se dois </w:t>
      </w:r>
      <w:r w:rsidR="00217619" w:rsidRPr="004A5C56">
        <w:rPr>
          <w:rFonts w:ascii="Times New Roman" w:hAnsi="Times New Roman" w:cs="Times New Roman"/>
          <w:sz w:val="24"/>
          <w:szCs w:val="24"/>
        </w:rPr>
        <w:t>sub</w:t>
      </w:r>
      <w:r w:rsidRPr="004A5C56">
        <w:rPr>
          <w:rFonts w:ascii="Times New Roman" w:hAnsi="Times New Roman" w:cs="Times New Roman"/>
          <w:sz w:val="24"/>
          <w:szCs w:val="24"/>
        </w:rPr>
        <w:t>grupos que fizeram a visita separadamente. Um guia acompanhou a nossa visita que decorreu durante</w:t>
      </w:r>
      <w:r w:rsidR="004A5C56">
        <w:rPr>
          <w:rFonts w:ascii="Times New Roman" w:hAnsi="Times New Roman" w:cs="Times New Roman"/>
          <w:sz w:val="24"/>
          <w:szCs w:val="24"/>
        </w:rPr>
        <w:t xml:space="preserve"> uma hora e quarenta e cinco</w:t>
      </w:r>
      <w:r w:rsidRPr="004A5C56">
        <w:rPr>
          <w:rFonts w:ascii="Times New Roman" w:hAnsi="Times New Roman" w:cs="Times New Roman"/>
          <w:sz w:val="24"/>
          <w:szCs w:val="24"/>
        </w:rPr>
        <w:t xml:space="preserve"> minutos</w:t>
      </w:r>
      <w:r w:rsidR="00217619" w:rsidRPr="004A5C56">
        <w:rPr>
          <w:rFonts w:ascii="Times New Roman" w:hAnsi="Times New Roman" w:cs="Times New Roman"/>
          <w:sz w:val="24"/>
          <w:szCs w:val="24"/>
        </w:rPr>
        <w:t>. Com detalhe técnico e boa disposição, o guia explicou a história do funcionamento da Central, focando aspecto</w:t>
      </w:r>
      <w:r w:rsidR="00410C30" w:rsidRPr="004A5C56">
        <w:rPr>
          <w:rFonts w:ascii="Times New Roman" w:hAnsi="Times New Roman" w:cs="Times New Roman"/>
          <w:sz w:val="24"/>
          <w:szCs w:val="24"/>
        </w:rPr>
        <w:t xml:space="preserve">s sociais dos trabalhadores da Central, condições de trabalho e o processo de produção de energia. Após a visita guiada cada aluno </w:t>
      </w:r>
      <w:r w:rsidR="003E3661" w:rsidRPr="004A5C56">
        <w:rPr>
          <w:rFonts w:ascii="Times New Roman" w:hAnsi="Times New Roman" w:cs="Times New Roman"/>
          <w:sz w:val="24"/>
          <w:szCs w:val="24"/>
        </w:rPr>
        <w:t>teve a possibilidade de executar experiências interactivas, que adoraram.</w:t>
      </w:r>
    </w:p>
    <w:p w:rsidR="00D24262" w:rsidRPr="004A5C56" w:rsidRDefault="00D24262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Após o almoço na zona de Belém, chegámos ao Planetá</w:t>
      </w:r>
      <w:r w:rsidR="004A5C56">
        <w:rPr>
          <w:rFonts w:ascii="Times New Roman" w:hAnsi="Times New Roman" w:cs="Times New Roman"/>
          <w:sz w:val="24"/>
          <w:szCs w:val="24"/>
        </w:rPr>
        <w:t xml:space="preserve">rio às 14:15 e a sessão </w:t>
      </w:r>
      <w:proofErr w:type="spellStart"/>
      <w:proofErr w:type="gramStart"/>
      <w:r w:rsidR="004A5C56">
        <w:rPr>
          <w:rFonts w:ascii="Times New Roman" w:hAnsi="Times New Roman" w:cs="Times New Roman"/>
          <w:sz w:val="24"/>
          <w:szCs w:val="24"/>
        </w:rPr>
        <w:t>iniciou-</w:t>
      </w:r>
      <w:proofErr w:type="spellEnd"/>
      <w:r w:rsidR="00400804">
        <w:rPr>
          <w:rFonts w:ascii="Times New Roman" w:hAnsi="Times New Roman" w:cs="Times New Roman"/>
          <w:sz w:val="24"/>
          <w:szCs w:val="24"/>
        </w:rPr>
        <w:t xml:space="preserve">  -</w:t>
      </w:r>
      <w:r w:rsidR="004A5C56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4A5C56">
        <w:rPr>
          <w:rFonts w:ascii="Times New Roman" w:hAnsi="Times New Roman" w:cs="Times New Roman"/>
          <w:sz w:val="24"/>
          <w:szCs w:val="24"/>
        </w:rPr>
        <w:t xml:space="preserve"> às 14:</w:t>
      </w:r>
      <w:r w:rsidRPr="004A5C56">
        <w:rPr>
          <w:rFonts w:ascii="Times New Roman" w:hAnsi="Times New Roman" w:cs="Times New Roman"/>
          <w:sz w:val="24"/>
          <w:szCs w:val="24"/>
        </w:rPr>
        <w:t>30. Balanço final</w:t>
      </w:r>
      <w:r w:rsidR="005F62E3" w:rsidRPr="004A5C56">
        <w:rPr>
          <w:rFonts w:ascii="Times New Roman" w:hAnsi="Times New Roman" w:cs="Times New Roman"/>
          <w:sz w:val="24"/>
          <w:szCs w:val="24"/>
        </w:rPr>
        <w:t xml:space="preserve"> da sessão</w:t>
      </w:r>
      <w:r w:rsidRPr="004A5C56">
        <w:rPr>
          <w:rFonts w:ascii="Times New Roman" w:hAnsi="Times New Roman" w:cs="Times New Roman"/>
          <w:sz w:val="24"/>
          <w:szCs w:val="24"/>
        </w:rPr>
        <w:t xml:space="preserve">: Desilusão. </w:t>
      </w:r>
    </w:p>
    <w:p w:rsidR="00D24262" w:rsidRPr="004A5C56" w:rsidRDefault="00FE32F5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Achei a sessão demasiado teórica, o dinamizador um pouco deselegante e não houve muito rigor científico na abordagem dos conteúdos.</w:t>
      </w:r>
    </w:p>
    <w:p w:rsidR="00FC0B3C" w:rsidRPr="004A5C56" w:rsidRDefault="00FC0B3C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lastRenderedPageBreak/>
        <w:t>Após a sessão</w:t>
      </w:r>
      <w:r w:rsidR="006A70DF" w:rsidRPr="004A5C56">
        <w:rPr>
          <w:rFonts w:ascii="Times New Roman" w:hAnsi="Times New Roman" w:cs="Times New Roman"/>
          <w:sz w:val="24"/>
          <w:szCs w:val="24"/>
        </w:rPr>
        <w:t>,</w:t>
      </w:r>
      <w:r w:rsidRPr="004A5C56">
        <w:rPr>
          <w:rFonts w:ascii="Times New Roman" w:hAnsi="Times New Roman" w:cs="Times New Roman"/>
          <w:sz w:val="24"/>
          <w:szCs w:val="24"/>
        </w:rPr>
        <w:t xml:space="preserve"> os alunos puderam ver a exposição permanente do Planetário e re</w:t>
      </w:r>
      <w:r w:rsidR="00AC1FDD" w:rsidRPr="004A5C56">
        <w:rPr>
          <w:rFonts w:ascii="Times New Roman" w:hAnsi="Times New Roman" w:cs="Times New Roman"/>
          <w:sz w:val="24"/>
          <w:szCs w:val="24"/>
        </w:rPr>
        <w:t>sponder às questões</w:t>
      </w:r>
      <w:r w:rsidRPr="004A5C56">
        <w:rPr>
          <w:rFonts w:ascii="Times New Roman" w:hAnsi="Times New Roman" w:cs="Times New Roman"/>
          <w:sz w:val="24"/>
          <w:szCs w:val="24"/>
        </w:rPr>
        <w:t xml:space="preserve"> que estavam no guião da visita.</w:t>
      </w:r>
    </w:p>
    <w:p w:rsidR="006A70DF" w:rsidRPr="004A5C56" w:rsidRDefault="00992E20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Chegámos a Évora às 18:</w:t>
      </w:r>
      <w:r w:rsidR="006A70DF" w:rsidRPr="004A5C56">
        <w:rPr>
          <w:rFonts w:ascii="Times New Roman" w:hAnsi="Times New Roman" w:cs="Times New Roman"/>
          <w:sz w:val="24"/>
          <w:szCs w:val="24"/>
        </w:rPr>
        <w:t>30. O comportamento dos alunos durante a visita foi bom</w:t>
      </w:r>
      <w:r w:rsidR="005F62E3" w:rsidRPr="004A5C56">
        <w:rPr>
          <w:rFonts w:ascii="Times New Roman" w:hAnsi="Times New Roman" w:cs="Times New Roman"/>
          <w:sz w:val="24"/>
          <w:szCs w:val="24"/>
        </w:rPr>
        <w:t xml:space="preserve"> e na generalidade a visita revelou-se muito positiva. </w:t>
      </w:r>
    </w:p>
    <w:p w:rsidR="005F62E3" w:rsidRPr="004A5C56" w:rsidRDefault="005F62E3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 xml:space="preserve">O processo de ensino e aprendizagem não passa somente pelo ambiente de sala de aula. Este tipo de actividades, de carácter motivador, são importantes porque valoriza a relação </w:t>
      </w:r>
      <w:proofErr w:type="spellStart"/>
      <w:r w:rsidRPr="004A5C56">
        <w:rPr>
          <w:rFonts w:ascii="Times New Roman" w:hAnsi="Times New Roman" w:cs="Times New Roman"/>
          <w:sz w:val="24"/>
          <w:szCs w:val="24"/>
        </w:rPr>
        <w:t>professor-alunos</w:t>
      </w:r>
      <w:proofErr w:type="spellEnd"/>
      <w:r w:rsidRPr="004A5C56">
        <w:rPr>
          <w:rFonts w:ascii="Times New Roman" w:hAnsi="Times New Roman" w:cs="Times New Roman"/>
          <w:sz w:val="24"/>
          <w:szCs w:val="24"/>
        </w:rPr>
        <w:t xml:space="preserve"> e fomenta a aquisição de conhecimentos e técnicas, em ambiente lúdico.</w:t>
      </w:r>
    </w:p>
    <w:p w:rsidR="005F62E3" w:rsidRPr="004A5C56" w:rsidRDefault="005F62E3" w:rsidP="004A5C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 xml:space="preserve">Penso que uma visita de estudo não deve ser meramente uma </w:t>
      </w:r>
      <w:r w:rsidR="007C4A35" w:rsidRPr="004A5C56">
        <w:rPr>
          <w:rFonts w:ascii="Times New Roman" w:hAnsi="Times New Roman" w:cs="Times New Roman"/>
          <w:sz w:val="24"/>
          <w:szCs w:val="24"/>
        </w:rPr>
        <w:t xml:space="preserve">excursão. Deve, por outro lado, quando bem preparada, planificada e definidos os objectivos, promover a aquisição de competências </w:t>
      </w:r>
      <w:proofErr w:type="spellStart"/>
      <w:r w:rsidR="007C4A35" w:rsidRPr="004A5C56">
        <w:rPr>
          <w:rFonts w:ascii="Times New Roman" w:hAnsi="Times New Roman" w:cs="Times New Roman"/>
          <w:sz w:val="24"/>
          <w:szCs w:val="24"/>
        </w:rPr>
        <w:t>procedimentais</w:t>
      </w:r>
      <w:proofErr w:type="spellEnd"/>
      <w:r w:rsidR="007C4A35" w:rsidRPr="004A5C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C4A35" w:rsidRPr="004A5C56">
        <w:rPr>
          <w:rFonts w:ascii="Times New Roman" w:hAnsi="Times New Roman" w:cs="Times New Roman"/>
          <w:sz w:val="24"/>
          <w:szCs w:val="24"/>
        </w:rPr>
        <w:t>atitudinais</w:t>
      </w:r>
      <w:proofErr w:type="spellEnd"/>
      <w:r w:rsidR="007C4A35" w:rsidRPr="004A5C56">
        <w:rPr>
          <w:rFonts w:ascii="Times New Roman" w:hAnsi="Times New Roman" w:cs="Times New Roman"/>
          <w:sz w:val="24"/>
          <w:szCs w:val="24"/>
        </w:rPr>
        <w:t xml:space="preserve">, a serem integradas na realidade escolar. São muitas vezes, ou deveriam ser, uma forma diferente de abordar alguns dos temas leccionadas em sala de aula. </w:t>
      </w:r>
    </w:p>
    <w:p w:rsidR="007C4A35" w:rsidRPr="004A5C56" w:rsidRDefault="00AC1FDD" w:rsidP="004A5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C56">
        <w:rPr>
          <w:rFonts w:ascii="Times New Roman" w:hAnsi="Times New Roman" w:cs="Times New Roman"/>
          <w:sz w:val="24"/>
          <w:szCs w:val="24"/>
        </w:rPr>
        <w:t>Acontece</w:t>
      </w:r>
      <w:r w:rsidR="006B2093" w:rsidRPr="004A5C56">
        <w:rPr>
          <w:rFonts w:ascii="Times New Roman" w:hAnsi="Times New Roman" w:cs="Times New Roman"/>
          <w:sz w:val="24"/>
          <w:szCs w:val="24"/>
        </w:rPr>
        <w:t xml:space="preserve"> frequentemente,</w:t>
      </w:r>
      <w:r w:rsidR="007C4A35" w:rsidRPr="004A5C56">
        <w:rPr>
          <w:rFonts w:ascii="Times New Roman" w:hAnsi="Times New Roman" w:cs="Times New Roman"/>
          <w:sz w:val="24"/>
          <w:szCs w:val="24"/>
        </w:rPr>
        <w:t xml:space="preserve"> os alunos só compreendem determinados termos e conceitos visualizando exemplos concretos e reais. E isso é possível com a realização das visitas de estudo. </w:t>
      </w:r>
    </w:p>
    <w:p w:rsidR="005F62E3" w:rsidRDefault="005F62E3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9F4350" w:rsidRDefault="009F4350" w:rsidP="00410C30">
      <w:pPr>
        <w:spacing w:after="0" w:line="360" w:lineRule="auto"/>
        <w:ind w:firstLine="708"/>
        <w:jc w:val="both"/>
      </w:pPr>
    </w:p>
    <w:p w:rsidR="00EC3801" w:rsidRDefault="00EC3801" w:rsidP="00410C30">
      <w:pPr>
        <w:spacing w:after="0" w:line="360" w:lineRule="auto"/>
        <w:ind w:firstLine="708"/>
        <w:jc w:val="both"/>
      </w:pPr>
    </w:p>
    <w:p w:rsidR="00D64ECB" w:rsidRPr="005F18F5" w:rsidRDefault="00D64ECB" w:rsidP="005F18F5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F18F5">
        <w:rPr>
          <w:rFonts w:ascii="Times New Roman" w:hAnsi="Times New Roman" w:cs="Times New Roman"/>
          <w:color w:val="C00000"/>
          <w:sz w:val="28"/>
          <w:szCs w:val="28"/>
        </w:rPr>
        <w:lastRenderedPageBreak/>
        <w:t>O dia de ontem.</w:t>
      </w:r>
    </w:p>
    <w:p w:rsidR="00D64ECB" w:rsidRPr="005F18F5" w:rsidRDefault="00D64ECB" w:rsidP="005F18F5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F18F5">
        <w:rPr>
          <w:rFonts w:ascii="Times New Roman" w:hAnsi="Times New Roman" w:cs="Times New Roman"/>
          <w:color w:val="C00000"/>
          <w:sz w:val="28"/>
          <w:szCs w:val="28"/>
        </w:rPr>
        <w:t>27.04.2011</w:t>
      </w:r>
    </w:p>
    <w:p w:rsidR="00EC3801" w:rsidRPr="005F18F5" w:rsidRDefault="00EC3801" w:rsidP="00D64EC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C3801" w:rsidRPr="005F18F5" w:rsidRDefault="00EC3801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O dia de ontem marcou o início do 3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Pr="005F18F5">
        <w:rPr>
          <w:rFonts w:ascii="Times New Roman" w:hAnsi="Times New Roman" w:cs="Times New Roman"/>
          <w:sz w:val="24"/>
          <w:szCs w:val="24"/>
        </w:rPr>
        <w:t>º período. Dei uma aula ao 9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Pr="005F18F5">
        <w:rPr>
          <w:rFonts w:ascii="Times New Roman" w:hAnsi="Times New Roman" w:cs="Times New Roman"/>
          <w:sz w:val="24"/>
          <w:szCs w:val="24"/>
        </w:rPr>
        <w:t xml:space="preserve">º ano. </w:t>
      </w:r>
    </w:p>
    <w:p w:rsidR="00EC3801" w:rsidRPr="005F18F5" w:rsidRDefault="00EC3801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A entrada no 3</w:t>
      </w:r>
      <w:r w:rsidR="005F18F5">
        <w:rPr>
          <w:rFonts w:ascii="Times New Roman" w:hAnsi="Times New Roman" w:cs="Times New Roman"/>
          <w:sz w:val="24"/>
          <w:szCs w:val="24"/>
        </w:rPr>
        <w:t>.</w:t>
      </w:r>
      <w:r w:rsidRPr="005F18F5">
        <w:rPr>
          <w:rFonts w:ascii="Times New Roman" w:hAnsi="Times New Roman" w:cs="Times New Roman"/>
          <w:sz w:val="24"/>
          <w:szCs w:val="24"/>
        </w:rPr>
        <w:t xml:space="preserve">º período revelou-se mais serena, sem grande ansiedade, mas como vai sendo hábito, a noite foi mal dormida. </w:t>
      </w:r>
    </w:p>
    <w:p w:rsidR="00EC3801" w:rsidRPr="005F18F5" w:rsidRDefault="00EC3801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 xml:space="preserve">Comecei a leccionar uma nova subunidade – Noções Básicas de Hereditariedade – e as minhas expectativas eram grandes. </w:t>
      </w:r>
      <w:r w:rsidR="00FD34C8" w:rsidRPr="005F18F5">
        <w:rPr>
          <w:rFonts w:ascii="Times New Roman" w:hAnsi="Times New Roman" w:cs="Times New Roman"/>
          <w:sz w:val="24"/>
          <w:szCs w:val="24"/>
        </w:rPr>
        <w:t>Acho</w:t>
      </w:r>
      <w:r w:rsidR="00F15C8A" w:rsidRPr="005F18F5">
        <w:rPr>
          <w:rFonts w:ascii="Times New Roman" w:hAnsi="Times New Roman" w:cs="Times New Roman"/>
          <w:sz w:val="24"/>
          <w:szCs w:val="24"/>
        </w:rPr>
        <w:t xml:space="preserve"> </w:t>
      </w:r>
      <w:r w:rsidR="00275E17" w:rsidRPr="005F18F5">
        <w:rPr>
          <w:rFonts w:ascii="Times New Roman" w:hAnsi="Times New Roman" w:cs="Times New Roman"/>
          <w:sz w:val="24"/>
          <w:szCs w:val="24"/>
        </w:rPr>
        <w:t>o tema motivador</w:t>
      </w:r>
      <w:r w:rsidR="00FD34C8" w:rsidRPr="005F18F5">
        <w:rPr>
          <w:rFonts w:ascii="Times New Roman" w:hAnsi="Times New Roman" w:cs="Times New Roman"/>
          <w:sz w:val="24"/>
          <w:szCs w:val="24"/>
        </w:rPr>
        <w:t>.</w:t>
      </w:r>
      <w:r w:rsidR="00F15C8A" w:rsidRPr="005F18F5">
        <w:rPr>
          <w:rFonts w:ascii="Times New Roman" w:hAnsi="Times New Roman" w:cs="Times New Roman"/>
          <w:sz w:val="24"/>
          <w:szCs w:val="24"/>
        </w:rPr>
        <w:t xml:space="preserve"> Saber qual a razão de serem parecidos com os seus pais, possuírem a mesma cor dos olhos e do cabelo, </w:t>
      </w:r>
      <w:proofErr w:type="gramStart"/>
      <w:r w:rsidR="00F15C8A" w:rsidRPr="005F18F5">
        <w:rPr>
          <w:rFonts w:ascii="Times New Roman" w:hAnsi="Times New Roman" w:cs="Times New Roman"/>
          <w:sz w:val="24"/>
          <w:szCs w:val="24"/>
        </w:rPr>
        <w:t>são</w:t>
      </w:r>
      <w:proofErr w:type="gramEnd"/>
      <w:r w:rsidR="00F15C8A" w:rsidRPr="005F18F5">
        <w:rPr>
          <w:rFonts w:ascii="Times New Roman" w:hAnsi="Times New Roman" w:cs="Times New Roman"/>
          <w:sz w:val="24"/>
          <w:szCs w:val="24"/>
        </w:rPr>
        <w:t xml:space="preserve"> alguns exemplos que elevam o interesse da maioria dos alunos.</w:t>
      </w:r>
    </w:p>
    <w:p w:rsidR="00F15C8A" w:rsidRPr="005F18F5" w:rsidRDefault="00F15C8A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Na minha perspectiva</w:t>
      </w:r>
      <w:r w:rsidR="005138A4" w:rsidRPr="005F18F5">
        <w:rPr>
          <w:rFonts w:ascii="Times New Roman" w:hAnsi="Times New Roman" w:cs="Times New Roman"/>
          <w:sz w:val="24"/>
          <w:szCs w:val="24"/>
        </w:rPr>
        <w:t>,</w:t>
      </w:r>
      <w:r w:rsidRPr="005F18F5">
        <w:rPr>
          <w:rFonts w:ascii="Times New Roman" w:hAnsi="Times New Roman" w:cs="Times New Roman"/>
          <w:sz w:val="24"/>
          <w:szCs w:val="24"/>
        </w:rPr>
        <w:t xml:space="preserve"> tinha a aula bem estruturada, com estratégias de ensino motivadoras, de modo a criar uma atmosfera de aprendizagem dinâmica e atraente.</w:t>
      </w:r>
      <w:r w:rsidR="005138A4" w:rsidRPr="005F18F5">
        <w:rPr>
          <w:rFonts w:ascii="Times New Roman" w:hAnsi="Times New Roman" w:cs="Times New Roman"/>
          <w:sz w:val="24"/>
          <w:szCs w:val="24"/>
        </w:rPr>
        <w:t xml:space="preserve"> </w:t>
      </w:r>
      <w:r w:rsidR="00F81D55" w:rsidRPr="005F18F5">
        <w:rPr>
          <w:rFonts w:ascii="Times New Roman" w:hAnsi="Times New Roman" w:cs="Times New Roman"/>
          <w:sz w:val="24"/>
          <w:szCs w:val="24"/>
        </w:rPr>
        <w:t>O meu agrado em dar esta aula era tanto</w:t>
      </w:r>
      <w:r w:rsidR="00680A9A" w:rsidRPr="005F18F5">
        <w:rPr>
          <w:rFonts w:ascii="Times New Roman" w:hAnsi="Times New Roman" w:cs="Times New Roman"/>
          <w:sz w:val="24"/>
          <w:szCs w:val="24"/>
        </w:rPr>
        <w:t>,</w:t>
      </w:r>
      <w:r w:rsidR="00F81D55" w:rsidRPr="005F18F5">
        <w:rPr>
          <w:rFonts w:ascii="Times New Roman" w:hAnsi="Times New Roman" w:cs="Times New Roman"/>
          <w:sz w:val="24"/>
          <w:szCs w:val="24"/>
        </w:rPr>
        <w:t xml:space="preserve"> que </w:t>
      </w:r>
      <w:r w:rsidR="00680A9A" w:rsidRPr="005F18F5">
        <w:rPr>
          <w:rFonts w:ascii="Times New Roman" w:hAnsi="Times New Roman" w:cs="Times New Roman"/>
          <w:sz w:val="24"/>
          <w:szCs w:val="24"/>
        </w:rPr>
        <w:t>penso ter</w:t>
      </w:r>
      <w:r w:rsidR="00F81D55" w:rsidRPr="005F18F5">
        <w:rPr>
          <w:rFonts w:ascii="Times New Roman" w:hAnsi="Times New Roman" w:cs="Times New Roman"/>
          <w:sz w:val="24"/>
          <w:szCs w:val="24"/>
        </w:rPr>
        <w:t xml:space="preserve"> plan</w:t>
      </w:r>
      <w:r w:rsidR="00680A9A" w:rsidRPr="005F18F5">
        <w:rPr>
          <w:rFonts w:ascii="Times New Roman" w:hAnsi="Times New Roman" w:cs="Times New Roman"/>
          <w:sz w:val="24"/>
          <w:szCs w:val="24"/>
        </w:rPr>
        <w:t>eado</w:t>
      </w:r>
      <w:r w:rsidR="00F81D55" w:rsidRPr="005F18F5">
        <w:rPr>
          <w:rFonts w:ascii="Times New Roman" w:hAnsi="Times New Roman" w:cs="Times New Roman"/>
          <w:sz w:val="24"/>
          <w:szCs w:val="24"/>
        </w:rPr>
        <w:t xml:space="preserve"> demasiadas actividades para 90 min</w:t>
      </w:r>
      <w:r w:rsidR="00680A9A" w:rsidRPr="005F18F5">
        <w:rPr>
          <w:rFonts w:ascii="Times New Roman" w:hAnsi="Times New Roman" w:cs="Times New Roman"/>
          <w:sz w:val="24"/>
          <w:szCs w:val="24"/>
        </w:rPr>
        <w:t>utos</w:t>
      </w:r>
      <w:r w:rsidR="00F81D55" w:rsidRPr="005F18F5">
        <w:rPr>
          <w:rFonts w:ascii="Times New Roman" w:hAnsi="Times New Roman" w:cs="Times New Roman"/>
          <w:sz w:val="24"/>
          <w:szCs w:val="24"/>
        </w:rPr>
        <w:t>.</w:t>
      </w:r>
      <w:r w:rsidR="00680A9A" w:rsidRPr="005F18F5">
        <w:rPr>
          <w:rFonts w:ascii="Times New Roman" w:hAnsi="Times New Roman" w:cs="Times New Roman"/>
          <w:sz w:val="24"/>
          <w:szCs w:val="24"/>
        </w:rPr>
        <w:t xml:space="preserve"> A maiori</w:t>
      </w:r>
      <w:r w:rsidR="00275E17" w:rsidRPr="005F18F5">
        <w:rPr>
          <w:rFonts w:ascii="Times New Roman" w:hAnsi="Times New Roman" w:cs="Times New Roman"/>
          <w:sz w:val="24"/>
          <w:szCs w:val="24"/>
        </w:rPr>
        <w:t>a dos alunos também se mostrou interessada</w:t>
      </w:r>
      <w:r w:rsidR="00680A9A" w:rsidRPr="005F18F5">
        <w:rPr>
          <w:rFonts w:ascii="Times New Roman" w:hAnsi="Times New Roman" w:cs="Times New Roman"/>
          <w:sz w:val="24"/>
          <w:szCs w:val="24"/>
        </w:rPr>
        <w:t xml:space="preserve"> no tema e as perguntas foram frequentes, tomando mais tempo à aula.</w:t>
      </w:r>
      <w:r w:rsidR="00F81D55" w:rsidRPr="005F18F5">
        <w:rPr>
          <w:rFonts w:ascii="Times New Roman" w:hAnsi="Times New Roman" w:cs="Times New Roman"/>
          <w:sz w:val="24"/>
          <w:szCs w:val="24"/>
        </w:rPr>
        <w:t xml:space="preserve"> Mas não há problema. Na próxima semana termino o que tinha </w:t>
      </w:r>
      <w:r w:rsidR="00DF2E1A" w:rsidRPr="005F18F5">
        <w:rPr>
          <w:rFonts w:ascii="Times New Roman" w:hAnsi="Times New Roman" w:cs="Times New Roman"/>
          <w:sz w:val="24"/>
          <w:szCs w:val="24"/>
        </w:rPr>
        <w:t>delineado</w:t>
      </w:r>
      <w:r w:rsidR="00F81D55" w:rsidRPr="005F18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857" w:rsidRPr="005F18F5" w:rsidRDefault="00DF2E1A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Tal como planeado, a</w:t>
      </w:r>
      <w:r w:rsidR="00A72857" w:rsidRPr="005F18F5">
        <w:rPr>
          <w:rFonts w:ascii="Times New Roman" w:hAnsi="Times New Roman" w:cs="Times New Roman"/>
          <w:sz w:val="24"/>
          <w:szCs w:val="24"/>
        </w:rPr>
        <w:t xml:space="preserve"> aula teve início com </w:t>
      </w:r>
      <w:r w:rsidR="004E6B41" w:rsidRPr="005F18F5">
        <w:rPr>
          <w:rFonts w:ascii="Times New Roman" w:hAnsi="Times New Roman" w:cs="Times New Roman"/>
          <w:sz w:val="24"/>
          <w:szCs w:val="24"/>
        </w:rPr>
        <w:t xml:space="preserve">a realização de </w:t>
      </w:r>
      <w:r w:rsidR="00A72857" w:rsidRPr="005F18F5">
        <w:rPr>
          <w:rFonts w:ascii="Times New Roman" w:hAnsi="Times New Roman" w:cs="Times New Roman"/>
          <w:sz w:val="24"/>
          <w:szCs w:val="24"/>
        </w:rPr>
        <w:t>uma actividade</w:t>
      </w:r>
      <w:r w:rsidR="005F18F5">
        <w:rPr>
          <w:rFonts w:ascii="Times New Roman" w:hAnsi="Times New Roman" w:cs="Times New Roman"/>
          <w:sz w:val="24"/>
          <w:szCs w:val="24"/>
        </w:rPr>
        <w:t xml:space="preserve"> de diagnóstico</w:t>
      </w:r>
      <w:r w:rsidR="00A72857" w:rsidRPr="005F18F5">
        <w:rPr>
          <w:rFonts w:ascii="Times New Roman" w:hAnsi="Times New Roman" w:cs="Times New Roman"/>
          <w:sz w:val="24"/>
          <w:szCs w:val="24"/>
        </w:rPr>
        <w:t xml:space="preserve">. Cada aluno </w:t>
      </w:r>
      <w:r w:rsidR="004E6B41" w:rsidRPr="005F18F5">
        <w:rPr>
          <w:rFonts w:ascii="Times New Roman" w:hAnsi="Times New Roman" w:cs="Times New Roman"/>
          <w:sz w:val="24"/>
          <w:szCs w:val="24"/>
        </w:rPr>
        <w:t xml:space="preserve">teve de escrever uma pequena frase em que referisse “Como é que uma mensagem é transmitida de uma geração à seguinte”. A maioria dos alunos referiu os genes </w:t>
      </w:r>
      <w:r w:rsidR="00275E17" w:rsidRPr="005F18F5">
        <w:rPr>
          <w:rFonts w:ascii="Times New Roman" w:hAnsi="Times New Roman" w:cs="Times New Roman"/>
          <w:sz w:val="24"/>
          <w:szCs w:val="24"/>
        </w:rPr>
        <w:t>e o ADN como sendo a base para a transmissão de características</w:t>
      </w:r>
      <w:r w:rsidR="005830D1" w:rsidRPr="005F18F5">
        <w:rPr>
          <w:rFonts w:ascii="Times New Roman" w:hAnsi="Times New Roman" w:cs="Times New Roman"/>
          <w:sz w:val="24"/>
          <w:szCs w:val="24"/>
        </w:rPr>
        <w:t>, tal como mostram estes exemplos:</w:t>
      </w:r>
    </w:p>
    <w:p w:rsidR="005830D1" w:rsidRPr="005F18F5" w:rsidRDefault="005830D1" w:rsidP="005F18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F5">
        <w:rPr>
          <w:rFonts w:ascii="Times New Roman" w:hAnsi="Times New Roman" w:cs="Times New Roman"/>
          <w:i/>
          <w:sz w:val="24"/>
          <w:szCs w:val="24"/>
        </w:rPr>
        <w:t>“Transmite-se a partir dos genes e talvez do ADN, não sei.”</w:t>
      </w:r>
    </w:p>
    <w:p w:rsidR="005830D1" w:rsidRPr="005F18F5" w:rsidRDefault="005830D1" w:rsidP="005F18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F5">
        <w:rPr>
          <w:rFonts w:ascii="Times New Roman" w:hAnsi="Times New Roman" w:cs="Times New Roman"/>
          <w:i/>
          <w:sz w:val="24"/>
          <w:szCs w:val="24"/>
        </w:rPr>
        <w:t>“Uma mensagem para se transmitir de geração em geração precisa de ADN e também da informação que está no núcleo dos gâmetas.”</w:t>
      </w:r>
    </w:p>
    <w:p w:rsidR="005830D1" w:rsidRDefault="005830D1" w:rsidP="005F18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F5">
        <w:rPr>
          <w:rFonts w:ascii="Times New Roman" w:hAnsi="Times New Roman" w:cs="Times New Roman"/>
          <w:i/>
          <w:sz w:val="24"/>
          <w:szCs w:val="24"/>
        </w:rPr>
        <w:t>“É por causa dos genes.”</w:t>
      </w:r>
    </w:p>
    <w:p w:rsidR="005830D1" w:rsidRPr="005F18F5" w:rsidRDefault="005830D1" w:rsidP="005F18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F5">
        <w:rPr>
          <w:rFonts w:ascii="Times New Roman" w:hAnsi="Times New Roman" w:cs="Times New Roman"/>
          <w:i/>
          <w:sz w:val="24"/>
          <w:szCs w:val="24"/>
        </w:rPr>
        <w:t>“Quando</w:t>
      </w:r>
      <w:r w:rsidR="00DF2E1A" w:rsidRPr="005F18F5">
        <w:rPr>
          <w:rFonts w:ascii="Times New Roman" w:hAnsi="Times New Roman" w:cs="Times New Roman"/>
          <w:i/>
          <w:sz w:val="24"/>
          <w:szCs w:val="24"/>
        </w:rPr>
        <w:t xml:space="preserve"> ocorre</w:t>
      </w:r>
      <w:r w:rsidRPr="005F18F5">
        <w:rPr>
          <w:rFonts w:ascii="Times New Roman" w:hAnsi="Times New Roman" w:cs="Times New Roman"/>
          <w:i/>
          <w:sz w:val="24"/>
          <w:szCs w:val="24"/>
        </w:rPr>
        <w:t xml:space="preserve"> a fecundação do </w:t>
      </w:r>
      <w:proofErr w:type="spellStart"/>
      <w:r w:rsidRPr="005F18F5">
        <w:rPr>
          <w:rFonts w:ascii="Times New Roman" w:hAnsi="Times New Roman" w:cs="Times New Roman"/>
          <w:i/>
          <w:sz w:val="24"/>
          <w:szCs w:val="24"/>
        </w:rPr>
        <w:t>oócito</w:t>
      </w:r>
      <w:proofErr w:type="spellEnd"/>
      <w:r w:rsidRPr="005F18F5">
        <w:rPr>
          <w:rFonts w:ascii="Times New Roman" w:hAnsi="Times New Roman" w:cs="Times New Roman"/>
          <w:i/>
          <w:sz w:val="24"/>
          <w:szCs w:val="24"/>
        </w:rPr>
        <w:t xml:space="preserve"> pelo espermatozóide o ADN da mulher mistura-se com o do homem e assim define-se o ADN do embrião.”</w:t>
      </w:r>
    </w:p>
    <w:p w:rsidR="005830D1" w:rsidRPr="005F18F5" w:rsidRDefault="00A158C9" w:rsidP="005F18F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lastRenderedPageBreak/>
        <w:t xml:space="preserve">Um aluno perguntou-me se podia dar uma resposta mais filosófica. Com a minha permissão, escreveu: </w:t>
      </w:r>
      <w:r w:rsidRPr="005F18F5">
        <w:rPr>
          <w:rFonts w:ascii="Times New Roman" w:hAnsi="Times New Roman" w:cs="Times New Roman"/>
          <w:i/>
          <w:sz w:val="24"/>
          <w:szCs w:val="24"/>
        </w:rPr>
        <w:t>“Eu acho que as mensagens transmitem-se de geração em geração através da essência dos nossos familiares passados.”</w:t>
      </w:r>
    </w:p>
    <w:p w:rsidR="00BB4395" w:rsidRPr="005F18F5" w:rsidRDefault="00A158C9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 xml:space="preserve">Quando questionados onde se </w:t>
      </w:r>
      <w:r w:rsidR="00BB4395" w:rsidRPr="005F18F5">
        <w:rPr>
          <w:rFonts w:ascii="Times New Roman" w:hAnsi="Times New Roman" w:cs="Times New Roman"/>
          <w:sz w:val="24"/>
          <w:szCs w:val="24"/>
        </w:rPr>
        <w:t>situa o ADN e os gene</w:t>
      </w:r>
      <w:r w:rsidR="00DF2E1A" w:rsidRPr="005F18F5">
        <w:rPr>
          <w:rFonts w:ascii="Times New Roman" w:hAnsi="Times New Roman" w:cs="Times New Roman"/>
          <w:sz w:val="24"/>
          <w:szCs w:val="24"/>
        </w:rPr>
        <w:t xml:space="preserve">s, alguns mencionaram o sangue e </w:t>
      </w:r>
      <w:r w:rsidR="00BB4395" w:rsidRPr="005F18F5">
        <w:rPr>
          <w:rFonts w:ascii="Times New Roman" w:hAnsi="Times New Roman" w:cs="Times New Roman"/>
          <w:sz w:val="24"/>
          <w:szCs w:val="24"/>
        </w:rPr>
        <w:t>a medula óssea, por exemplo (</w:t>
      </w:r>
      <w:r w:rsidR="00BB4395" w:rsidRPr="005F18F5">
        <w:rPr>
          <w:rFonts w:ascii="Times New Roman" w:hAnsi="Times New Roman" w:cs="Times New Roman"/>
          <w:i/>
          <w:sz w:val="24"/>
          <w:szCs w:val="24"/>
        </w:rPr>
        <w:t>“Através do sangue, porque uma família tem o mesmo sangue.”</w:t>
      </w:r>
      <w:r w:rsidR="00BB4395" w:rsidRPr="005F18F5">
        <w:rPr>
          <w:rFonts w:ascii="Times New Roman" w:hAnsi="Times New Roman" w:cs="Times New Roman"/>
          <w:sz w:val="24"/>
          <w:szCs w:val="24"/>
        </w:rPr>
        <w:t>)</w:t>
      </w:r>
      <w:r w:rsidR="00DF2E1A" w:rsidRPr="005F18F5">
        <w:rPr>
          <w:rFonts w:ascii="Times New Roman" w:hAnsi="Times New Roman" w:cs="Times New Roman"/>
          <w:sz w:val="24"/>
          <w:szCs w:val="24"/>
        </w:rPr>
        <w:t>. A maioria não identificou o núcleo das células como sendo o local onde está contida a informação genética.</w:t>
      </w:r>
    </w:p>
    <w:p w:rsidR="00BB4395" w:rsidRPr="005F18F5" w:rsidRDefault="00B833C8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Desfeitas as concepções alternativas erradas</w:t>
      </w:r>
      <w:r w:rsidR="002E39A3" w:rsidRPr="005F18F5">
        <w:rPr>
          <w:rFonts w:ascii="Times New Roman" w:hAnsi="Times New Roman" w:cs="Times New Roman"/>
          <w:sz w:val="24"/>
          <w:szCs w:val="24"/>
        </w:rPr>
        <w:t>,</w:t>
      </w:r>
      <w:r w:rsidRPr="005F18F5">
        <w:rPr>
          <w:rFonts w:ascii="Times New Roman" w:hAnsi="Times New Roman" w:cs="Times New Roman"/>
          <w:sz w:val="24"/>
          <w:szCs w:val="24"/>
        </w:rPr>
        <w:t xml:space="preserve"> a aula continuou. </w:t>
      </w:r>
      <w:r w:rsidR="002E39A3" w:rsidRPr="005F18F5">
        <w:rPr>
          <w:rFonts w:ascii="Times New Roman" w:hAnsi="Times New Roman" w:cs="Times New Roman"/>
          <w:sz w:val="24"/>
          <w:szCs w:val="24"/>
        </w:rPr>
        <w:t xml:space="preserve">Um dos momentos em que os alunos se mostraram mais interessados foi aquando da referência de algumas doenças associadas a alterações </w:t>
      </w:r>
      <w:proofErr w:type="spellStart"/>
      <w:r w:rsidR="002E39A3" w:rsidRPr="005F18F5">
        <w:rPr>
          <w:rFonts w:ascii="Times New Roman" w:hAnsi="Times New Roman" w:cs="Times New Roman"/>
          <w:sz w:val="24"/>
          <w:szCs w:val="24"/>
        </w:rPr>
        <w:t>cromossómicas</w:t>
      </w:r>
      <w:proofErr w:type="spellEnd"/>
      <w:r w:rsidR="002E39A3" w:rsidRPr="005F18F5">
        <w:rPr>
          <w:rFonts w:ascii="Times New Roman" w:hAnsi="Times New Roman" w:cs="Times New Roman"/>
          <w:sz w:val="24"/>
          <w:szCs w:val="24"/>
        </w:rPr>
        <w:t xml:space="preserve">, tal como </w:t>
      </w:r>
      <w:r w:rsidR="00DE68FE" w:rsidRPr="005F18F5">
        <w:rPr>
          <w:rFonts w:ascii="Times New Roman" w:hAnsi="Times New Roman" w:cs="Times New Roman"/>
          <w:sz w:val="24"/>
          <w:szCs w:val="24"/>
        </w:rPr>
        <w:t>a</w:t>
      </w:r>
      <w:r w:rsidR="002E39A3" w:rsidRPr="005F18F5">
        <w:rPr>
          <w:rFonts w:ascii="Times New Roman" w:hAnsi="Times New Roman" w:cs="Times New Roman"/>
          <w:sz w:val="24"/>
          <w:szCs w:val="24"/>
        </w:rPr>
        <w:t xml:space="preserve"> Síndrome de </w:t>
      </w:r>
      <w:proofErr w:type="spellStart"/>
      <w:r w:rsidR="002E39A3" w:rsidRPr="005F18F5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2E39A3" w:rsidRPr="005F18F5">
        <w:rPr>
          <w:rFonts w:ascii="Times New Roman" w:hAnsi="Times New Roman" w:cs="Times New Roman"/>
          <w:sz w:val="24"/>
          <w:szCs w:val="24"/>
        </w:rPr>
        <w:t xml:space="preserve">, Síndrome de </w:t>
      </w:r>
      <w:proofErr w:type="spellStart"/>
      <w:r w:rsidR="002E39A3" w:rsidRPr="005F18F5">
        <w:rPr>
          <w:rFonts w:ascii="Times New Roman" w:hAnsi="Times New Roman" w:cs="Times New Roman"/>
          <w:sz w:val="24"/>
          <w:szCs w:val="24"/>
        </w:rPr>
        <w:t>Turner</w:t>
      </w:r>
      <w:proofErr w:type="spellEnd"/>
      <w:r w:rsidR="002E39A3" w:rsidRPr="005F18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E39A3" w:rsidRPr="005F18F5"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 w:rsidR="00DE68FE" w:rsidRPr="005F18F5">
        <w:rPr>
          <w:rFonts w:ascii="Times New Roman" w:hAnsi="Times New Roman" w:cs="Times New Roman"/>
          <w:sz w:val="24"/>
          <w:szCs w:val="24"/>
        </w:rPr>
        <w:t xml:space="preserve">, e o Daltonismo, doença ligada a um </w:t>
      </w:r>
      <w:proofErr w:type="spellStart"/>
      <w:r w:rsidR="00DE68FE" w:rsidRPr="005F18F5">
        <w:rPr>
          <w:rFonts w:ascii="Times New Roman" w:hAnsi="Times New Roman" w:cs="Times New Roman"/>
          <w:sz w:val="24"/>
          <w:szCs w:val="24"/>
        </w:rPr>
        <w:t>alelo</w:t>
      </w:r>
      <w:proofErr w:type="spellEnd"/>
      <w:r w:rsidR="00DE68FE" w:rsidRPr="005F18F5">
        <w:rPr>
          <w:rFonts w:ascii="Times New Roman" w:hAnsi="Times New Roman" w:cs="Times New Roman"/>
          <w:sz w:val="24"/>
          <w:szCs w:val="24"/>
        </w:rPr>
        <w:t xml:space="preserve"> recessivo</w:t>
      </w:r>
      <w:r w:rsidR="002E39A3" w:rsidRPr="005F18F5">
        <w:rPr>
          <w:rFonts w:ascii="Times New Roman" w:hAnsi="Times New Roman" w:cs="Times New Roman"/>
          <w:sz w:val="24"/>
          <w:szCs w:val="24"/>
        </w:rPr>
        <w:t xml:space="preserve">. </w:t>
      </w:r>
      <w:r w:rsidR="00712610" w:rsidRPr="005F18F5">
        <w:rPr>
          <w:rFonts w:ascii="Times New Roman" w:hAnsi="Times New Roman" w:cs="Times New Roman"/>
          <w:sz w:val="24"/>
          <w:szCs w:val="24"/>
        </w:rPr>
        <w:t>As perguntas foram frequentes e o transporte para exemplo</w:t>
      </w:r>
      <w:r w:rsidR="007C7AD3" w:rsidRPr="005F18F5">
        <w:rPr>
          <w:rFonts w:ascii="Times New Roman" w:hAnsi="Times New Roman" w:cs="Times New Roman"/>
          <w:sz w:val="24"/>
          <w:szCs w:val="24"/>
        </w:rPr>
        <w:t>s</w:t>
      </w:r>
      <w:r w:rsidR="00712610" w:rsidRPr="005F18F5">
        <w:rPr>
          <w:rFonts w:ascii="Times New Roman" w:hAnsi="Times New Roman" w:cs="Times New Roman"/>
          <w:sz w:val="24"/>
          <w:szCs w:val="24"/>
        </w:rPr>
        <w:t xml:space="preserve"> que os próprios alunos conheciam aconteceu naturalmente.</w:t>
      </w:r>
      <w:r w:rsidR="00DE68FE" w:rsidRPr="005F18F5">
        <w:rPr>
          <w:rFonts w:ascii="Times New Roman" w:hAnsi="Times New Roman" w:cs="Times New Roman"/>
          <w:sz w:val="24"/>
          <w:szCs w:val="24"/>
        </w:rPr>
        <w:t xml:space="preserve"> </w:t>
      </w:r>
      <w:r w:rsidR="00DF2E1A" w:rsidRPr="005F18F5">
        <w:rPr>
          <w:rFonts w:ascii="Times New Roman" w:hAnsi="Times New Roman" w:cs="Times New Roman"/>
          <w:sz w:val="24"/>
          <w:szCs w:val="24"/>
        </w:rPr>
        <w:t>Nesta altura, o tempo voou. Esta estratégia demorou mais tempo do que tinha previsto.</w:t>
      </w:r>
    </w:p>
    <w:p w:rsidR="00BA6FB7" w:rsidRPr="005F18F5" w:rsidRDefault="00BA6FB7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A estratégia de identificação de características dominant</w:t>
      </w:r>
      <w:r w:rsidR="007C7AD3" w:rsidRPr="005F18F5">
        <w:rPr>
          <w:rFonts w:ascii="Times New Roman" w:hAnsi="Times New Roman" w:cs="Times New Roman"/>
          <w:sz w:val="24"/>
          <w:szCs w:val="24"/>
        </w:rPr>
        <w:t>es e recessivas no corpo humano</w:t>
      </w:r>
      <w:r w:rsidRPr="005F18F5">
        <w:rPr>
          <w:rFonts w:ascii="Times New Roman" w:hAnsi="Times New Roman" w:cs="Times New Roman"/>
          <w:sz w:val="24"/>
          <w:szCs w:val="24"/>
        </w:rPr>
        <w:t xml:space="preserve"> também foi enriquecedora. No futuro, vou </w:t>
      </w:r>
      <w:proofErr w:type="gramStart"/>
      <w:r w:rsidRPr="005F18F5">
        <w:rPr>
          <w:rFonts w:ascii="Times New Roman" w:hAnsi="Times New Roman" w:cs="Times New Roman"/>
          <w:sz w:val="24"/>
          <w:szCs w:val="24"/>
        </w:rPr>
        <w:t>voltar a repeti-</w:t>
      </w:r>
      <w:proofErr w:type="gramEnd"/>
      <w:r w:rsidRPr="005F18F5">
        <w:rPr>
          <w:rFonts w:ascii="Times New Roman" w:hAnsi="Times New Roman" w:cs="Times New Roman"/>
          <w:sz w:val="24"/>
          <w:szCs w:val="24"/>
        </w:rPr>
        <w:t xml:space="preserve">la. Penso que é uma estratégia interactiva e que funciona muito bem para introduzir os termos “Dominante” e “Recessivo”.   </w:t>
      </w:r>
    </w:p>
    <w:p w:rsidR="00D774E4" w:rsidRPr="005F18F5" w:rsidRDefault="00D774E4" w:rsidP="005F18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É certo, e tenho consciência disso, que na aula do turno da manhã houve situações em que alguns alunos manifestaram um certo burburinho. Usualmente não perdoo. Ter um comportamento ordeiro é imperativo.</w:t>
      </w:r>
      <w:r w:rsidR="00A03C73" w:rsidRPr="005F18F5">
        <w:rPr>
          <w:rFonts w:ascii="Times New Roman" w:hAnsi="Times New Roman" w:cs="Times New Roman"/>
          <w:sz w:val="24"/>
          <w:szCs w:val="24"/>
        </w:rPr>
        <w:t xml:space="preserve"> Mas, nesta aula, como estava tão concentrada a responder às questões de alguns alunos, possivelmente não fui tão firme em manter a disciplina dos restantes. No entanto, penso que o balanço foi positivo.</w:t>
      </w:r>
    </w:p>
    <w:p w:rsidR="00AC1FDD" w:rsidRPr="005A5824" w:rsidRDefault="00F15C8A" w:rsidP="005A58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8F5">
        <w:rPr>
          <w:rFonts w:ascii="Times New Roman" w:hAnsi="Times New Roman" w:cs="Times New Roman"/>
          <w:sz w:val="24"/>
          <w:szCs w:val="24"/>
        </w:rPr>
        <w:t>Noto diferenças. Deverei estar melhor d</w:t>
      </w:r>
      <w:r w:rsidR="00F12870" w:rsidRPr="005F18F5">
        <w:rPr>
          <w:rFonts w:ascii="Times New Roman" w:hAnsi="Times New Roman" w:cs="Times New Roman"/>
          <w:sz w:val="24"/>
          <w:szCs w:val="24"/>
        </w:rPr>
        <w:t>o que quando iniciei o estágio. A</w:t>
      </w:r>
      <w:r w:rsidRPr="005F18F5">
        <w:rPr>
          <w:rFonts w:ascii="Times New Roman" w:hAnsi="Times New Roman" w:cs="Times New Roman"/>
          <w:sz w:val="24"/>
          <w:szCs w:val="24"/>
        </w:rPr>
        <w:t>dquiri alguma experiência ao longo do tempo</w:t>
      </w:r>
      <w:r w:rsidR="00A03C73" w:rsidRPr="005F18F5">
        <w:rPr>
          <w:rFonts w:ascii="Times New Roman" w:hAnsi="Times New Roman" w:cs="Times New Roman"/>
          <w:sz w:val="24"/>
          <w:szCs w:val="24"/>
        </w:rPr>
        <w:t>, mas ainda há muito a aprender.</w:t>
      </w:r>
      <w:r w:rsidR="00F12870" w:rsidRPr="005F18F5">
        <w:rPr>
          <w:rFonts w:ascii="Times New Roman" w:hAnsi="Times New Roman" w:cs="Times New Roman"/>
          <w:sz w:val="24"/>
          <w:szCs w:val="24"/>
        </w:rPr>
        <w:t xml:space="preserve"> Dou por mim a querer atin</w:t>
      </w:r>
      <w:r w:rsidR="005A5824">
        <w:rPr>
          <w:rFonts w:ascii="Times New Roman" w:hAnsi="Times New Roman" w:cs="Times New Roman"/>
          <w:sz w:val="24"/>
          <w:szCs w:val="24"/>
        </w:rPr>
        <w:t>gir um trabalho cada vez melhor.</w:t>
      </w:r>
    </w:p>
    <w:sectPr w:rsidR="00AC1FDD" w:rsidRPr="005A5824" w:rsidSect="00E87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FE" w:rsidRDefault="00DE68FE" w:rsidP="00950D42">
      <w:pPr>
        <w:spacing w:after="0" w:line="240" w:lineRule="auto"/>
      </w:pPr>
      <w:r>
        <w:separator/>
      </w:r>
    </w:p>
  </w:endnote>
  <w:endnote w:type="continuationSeparator" w:id="0">
    <w:p w:rsidR="00DE68FE" w:rsidRDefault="00DE68FE" w:rsidP="009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FE" w:rsidRDefault="00DE68FE" w:rsidP="00950D42">
      <w:pPr>
        <w:spacing w:after="0" w:line="240" w:lineRule="auto"/>
      </w:pPr>
      <w:r>
        <w:separator/>
      </w:r>
    </w:p>
  </w:footnote>
  <w:footnote w:type="continuationSeparator" w:id="0">
    <w:p w:rsidR="00DE68FE" w:rsidRDefault="00DE68FE" w:rsidP="00950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D0E"/>
    <w:rsid w:val="00076EEF"/>
    <w:rsid w:val="00087E30"/>
    <w:rsid w:val="000906DB"/>
    <w:rsid w:val="000C0C90"/>
    <w:rsid w:val="000E3FAA"/>
    <w:rsid w:val="001023A6"/>
    <w:rsid w:val="00113B3A"/>
    <w:rsid w:val="001334C6"/>
    <w:rsid w:val="00145E64"/>
    <w:rsid w:val="001A43A9"/>
    <w:rsid w:val="001B432D"/>
    <w:rsid w:val="00217619"/>
    <w:rsid w:val="0023329F"/>
    <w:rsid w:val="00255E95"/>
    <w:rsid w:val="00257EAD"/>
    <w:rsid w:val="002652B3"/>
    <w:rsid w:val="00275E17"/>
    <w:rsid w:val="00282265"/>
    <w:rsid w:val="002971A3"/>
    <w:rsid w:val="002B49A9"/>
    <w:rsid w:val="002C085C"/>
    <w:rsid w:val="002D0D06"/>
    <w:rsid w:val="002D43B0"/>
    <w:rsid w:val="002D649A"/>
    <w:rsid w:val="002E39A3"/>
    <w:rsid w:val="002F056D"/>
    <w:rsid w:val="00304990"/>
    <w:rsid w:val="00366864"/>
    <w:rsid w:val="00392064"/>
    <w:rsid w:val="0039616E"/>
    <w:rsid w:val="003A274F"/>
    <w:rsid w:val="003B60B5"/>
    <w:rsid w:val="003C64AE"/>
    <w:rsid w:val="003E0A7E"/>
    <w:rsid w:val="003E3661"/>
    <w:rsid w:val="00400804"/>
    <w:rsid w:val="004060ED"/>
    <w:rsid w:val="00410C30"/>
    <w:rsid w:val="00464C51"/>
    <w:rsid w:val="00495C18"/>
    <w:rsid w:val="004A5C56"/>
    <w:rsid w:val="004B7E77"/>
    <w:rsid w:val="004C57FF"/>
    <w:rsid w:val="004D2886"/>
    <w:rsid w:val="004E6B41"/>
    <w:rsid w:val="004F43AC"/>
    <w:rsid w:val="00510537"/>
    <w:rsid w:val="005138A4"/>
    <w:rsid w:val="00545438"/>
    <w:rsid w:val="0055035F"/>
    <w:rsid w:val="00555B3C"/>
    <w:rsid w:val="005830D1"/>
    <w:rsid w:val="00587E1B"/>
    <w:rsid w:val="00593921"/>
    <w:rsid w:val="005A21D9"/>
    <w:rsid w:val="005A5824"/>
    <w:rsid w:val="005D5483"/>
    <w:rsid w:val="005F18F5"/>
    <w:rsid w:val="005F1B27"/>
    <w:rsid w:val="005F62E3"/>
    <w:rsid w:val="00611FB6"/>
    <w:rsid w:val="006565CD"/>
    <w:rsid w:val="00680A9A"/>
    <w:rsid w:val="006824DD"/>
    <w:rsid w:val="006A70DF"/>
    <w:rsid w:val="006B2093"/>
    <w:rsid w:val="00712610"/>
    <w:rsid w:val="007227B5"/>
    <w:rsid w:val="0076217B"/>
    <w:rsid w:val="00767084"/>
    <w:rsid w:val="00797342"/>
    <w:rsid w:val="007B454E"/>
    <w:rsid w:val="007B589F"/>
    <w:rsid w:val="007B7980"/>
    <w:rsid w:val="007C20A9"/>
    <w:rsid w:val="007C4A35"/>
    <w:rsid w:val="007C6C65"/>
    <w:rsid w:val="007C7AD3"/>
    <w:rsid w:val="007D4E8D"/>
    <w:rsid w:val="007E523F"/>
    <w:rsid w:val="0087559A"/>
    <w:rsid w:val="008772D5"/>
    <w:rsid w:val="008838A3"/>
    <w:rsid w:val="008843D2"/>
    <w:rsid w:val="008A61AD"/>
    <w:rsid w:val="008B3CB7"/>
    <w:rsid w:val="00950D42"/>
    <w:rsid w:val="00992E20"/>
    <w:rsid w:val="00997FAC"/>
    <w:rsid w:val="009A0C4F"/>
    <w:rsid w:val="009A617C"/>
    <w:rsid w:val="009C37C7"/>
    <w:rsid w:val="009D3F01"/>
    <w:rsid w:val="009E1EB8"/>
    <w:rsid w:val="009F4350"/>
    <w:rsid w:val="00A03C73"/>
    <w:rsid w:val="00A076ED"/>
    <w:rsid w:val="00A158C9"/>
    <w:rsid w:val="00A37531"/>
    <w:rsid w:val="00A72857"/>
    <w:rsid w:val="00A754EC"/>
    <w:rsid w:val="00AB64E0"/>
    <w:rsid w:val="00AC1FDD"/>
    <w:rsid w:val="00AD0D0E"/>
    <w:rsid w:val="00AF3892"/>
    <w:rsid w:val="00B03A2B"/>
    <w:rsid w:val="00B13A96"/>
    <w:rsid w:val="00B833C8"/>
    <w:rsid w:val="00B9256F"/>
    <w:rsid w:val="00BA1DC1"/>
    <w:rsid w:val="00BA6FB7"/>
    <w:rsid w:val="00BB4395"/>
    <w:rsid w:val="00BC1DCA"/>
    <w:rsid w:val="00BE410A"/>
    <w:rsid w:val="00C165AD"/>
    <w:rsid w:val="00C2602A"/>
    <w:rsid w:val="00C437C8"/>
    <w:rsid w:val="00C45BD7"/>
    <w:rsid w:val="00C54ABA"/>
    <w:rsid w:val="00C8738C"/>
    <w:rsid w:val="00CC195E"/>
    <w:rsid w:val="00CE6466"/>
    <w:rsid w:val="00CF7040"/>
    <w:rsid w:val="00D24262"/>
    <w:rsid w:val="00D442B3"/>
    <w:rsid w:val="00D64ECB"/>
    <w:rsid w:val="00D774E4"/>
    <w:rsid w:val="00D97AB4"/>
    <w:rsid w:val="00DA0909"/>
    <w:rsid w:val="00DE68FE"/>
    <w:rsid w:val="00DF2E1A"/>
    <w:rsid w:val="00E008BB"/>
    <w:rsid w:val="00E07149"/>
    <w:rsid w:val="00E25803"/>
    <w:rsid w:val="00E31B4C"/>
    <w:rsid w:val="00E533FC"/>
    <w:rsid w:val="00E87594"/>
    <w:rsid w:val="00E87BA9"/>
    <w:rsid w:val="00E97713"/>
    <w:rsid w:val="00EC3801"/>
    <w:rsid w:val="00EE50C9"/>
    <w:rsid w:val="00EF0DEC"/>
    <w:rsid w:val="00F12870"/>
    <w:rsid w:val="00F15C8A"/>
    <w:rsid w:val="00F5090B"/>
    <w:rsid w:val="00F619B8"/>
    <w:rsid w:val="00F81D55"/>
    <w:rsid w:val="00FB46C1"/>
    <w:rsid w:val="00FC0B3C"/>
    <w:rsid w:val="00FD34C8"/>
    <w:rsid w:val="00FE32F5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B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2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9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50D42"/>
  </w:style>
  <w:style w:type="paragraph" w:styleId="Rodap">
    <w:name w:val="footer"/>
    <w:basedOn w:val="Normal"/>
    <w:link w:val="RodapCarcter"/>
    <w:uiPriority w:val="99"/>
    <w:unhideWhenUsed/>
    <w:rsid w:val="00950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50D42"/>
  </w:style>
  <w:style w:type="paragraph" w:styleId="NormalWeb">
    <w:name w:val="Normal (Web)"/>
    <w:basedOn w:val="Normal"/>
    <w:uiPriority w:val="99"/>
    <w:semiHidden/>
    <w:unhideWhenUsed/>
    <w:rsid w:val="00EC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2299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7</cp:revision>
  <cp:lastPrinted>2011-12-16T20:53:00Z</cp:lastPrinted>
  <dcterms:created xsi:type="dcterms:W3CDTF">2011-06-29T14:43:00Z</dcterms:created>
  <dcterms:modified xsi:type="dcterms:W3CDTF">2011-12-16T20:56:00Z</dcterms:modified>
</cp:coreProperties>
</file>