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EASI Search Result </w:t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t>Abstract</w:t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Paleomagnetic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study of the Great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Foum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Zguid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dyke (southern Morocco): A positive contact test related to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metasomatic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processes</w:t>
      </w:r>
    </w:p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4A4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"http://europa.agu.org/?view=results&amp;q=author:%22P.%20F.%20Silva%22" </w:instrText>
      </w: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/>
        </w:rPr>
        <w:t>P. F. Silva</w:t>
      </w:r>
    </w:p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84A43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4A43">
        <w:rPr>
          <w:rFonts w:ascii="Times New Roman" w:eastAsia="Times New Roman" w:hAnsi="Times New Roman" w:cs="Times New Roman"/>
          <w:sz w:val="24"/>
          <w:szCs w:val="24"/>
          <w:lang w:val="fr-FR"/>
        </w:rPr>
        <w:instrText xml:space="preserve"> HYPERLINK "http://europa.agu.org/?view=results&amp;q=author:%22B.%20Henry%22" </w:instrText>
      </w: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/>
        </w:rPr>
        <w:t>B. Henry</w:t>
      </w:r>
    </w:p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84A43">
        <w:rPr>
          <w:rFonts w:ascii="Times New Roman" w:eastAsia="Times New Roman" w:hAnsi="Times New Roman" w:cs="Times New Roman"/>
          <w:sz w:val="24"/>
          <w:szCs w:val="24"/>
          <w:lang w:val="fr-FR"/>
        </w:rPr>
        <w:t>Laboratoire de Paleomagnetism, Institut de Physique du Globe de Paris, Centre National de la Recherche Scientifique, Saint</w:t>
      </w:r>
      <w:r w:rsidRPr="00984A43">
        <w:rPr>
          <w:rFonts w:ascii="Cambria Math" w:eastAsia="Times New Roman" w:hAnsi="Cambria Math" w:cs="Cambria Math"/>
          <w:sz w:val="24"/>
          <w:szCs w:val="24"/>
          <w:lang w:val="fr-FR"/>
        </w:rPr>
        <w:t>‐</w:t>
      </w:r>
      <w:r w:rsidRPr="00984A43">
        <w:rPr>
          <w:rFonts w:ascii="Times New Roman" w:eastAsia="Times New Roman" w:hAnsi="Times New Roman" w:cs="Times New Roman"/>
          <w:sz w:val="24"/>
          <w:szCs w:val="24"/>
          <w:lang w:val="fr-FR"/>
        </w:rPr>
        <w:t>Maur, France</w:t>
      </w:r>
    </w:p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fr-FR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4A43">
        <w:rPr>
          <w:rFonts w:ascii="Times New Roman" w:eastAsia="Times New Roman" w:hAnsi="Times New Roman" w:cs="Times New Roman"/>
          <w:sz w:val="24"/>
          <w:szCs w:val="24"/>
          <w:lang w:val="fr-FR"/>
        </w:rPr>
        <w:instrText xml:space="preserve"> HYPERLINK "http://europa.agu.org/?view=results&amp;q=author:%22F.%20O.%20Marques%22" </w:instrText>
      </w: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84A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/>
        </w:rPr>
        <w:t>F. O. Marques</w:t>
      </w:r>
    </w:p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84A43">
        <w:rPr>
          <w:rFonts w:ascii="Times New Roman" w:eastAsia="Times New Roman" w:hAnsi="Times New Roman" w:cs="Times New Roman"/>
          <w:sz w:val="24"/>
          <w:szCs w:val="24"/>
          <w:lang w:val="pt-PT"/>
        </w:rPr>
        <w:t>Instituto Dom Luiz, Universidade de Lisboa, Lisbon, Portugal</w:t>
      </w:r>
    </w:p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4A43">
        <w:rPr>
          <w:rFonts w:ascii="Times New Roman" w:eastAsia="Times New Roman" w:hAnsi="Times New Roman" w:cs="Times New Roman"/>
          <w:sz w:val="24"/>
          <w:szCs w:val="24"/>
          <w:lang w:val="pt-PT"/>
        </w:rPr>
        <w:instrText xml:space="preserve"> HYPERLINK "http://europa.agu.org/?view=results&amp;q=author:%22P.%20Madureira%22" </w:instrText>
      </w: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84A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/>
        </w:rPr>
        <w:t>P. Madureira</w:t>
      </w:r>
    </w:p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84A43">
        <w:rPr>
          <w:rFonts w:ascii="Times New Roman" w:eastAsia="Times New Roman" w:hAnsi="Times New Roman" w:cs="Times New Roman"/>
          <w:sz w:val="24"/>
          <w:szCs w:val="24"/>
          <w:lang w:val="pt-PT"/>
        </w:rPr>
        <w:t>Centro de Geofísica, Universidade de Évora, Évora, Portugal</w:t>
      </w:r>
    </w:p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t-PT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84A43">
        <w:rPr>
          <w:rFonts w:ascii="Times New Roman" w:eastAsia="Times New Roman" w:hAnsi="Times New Roman" w:cs="Times New Roman"/>
          <w:sz w:val="24"/>
          <w:szCs w:val="24"/>
          <w:lang w:val="pt-PT"/>
        </w:rPr>
        <w:instrText xml:space="preserve"> HYPERLINK "http://europa.agu.org/?view=results&amp;q=author:%22J.%20M.%20Miranda%22" </w:instrText>
      </w: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A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J. M. Miranda</w:t>
      </w:r>
    </w:p>
    <w:p w:rsidR="00984A43" w:rsidRPr="00984A43" w:rsidRDefault="00984A43" w:rsidP="0098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84A43">
        <w:rPr>
          <w:rFonts w:ascii="Times New Roman" w:eastAsia="Times New Roman" w:hAnsi="Times New Roman" w:cs="Times New Roman"/>
          <w:sz w:val="24"/>
          <w:szCs w:val="24"/>
          <w:lang w:val="pt-PT"/>
        </w:rPr>
        <w:t>Instituto Dom Luiz, Universidade de Lisboa, Lisbon, Portugal</w:t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A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When a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paleomagnetic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pole is sought for in an igneous body, the host rocks should be subjected to a contact test to assure that the determined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paleopole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has the age of the intrusion. If the contact test is positive, it precludes the possibility that the measured magnetization is a later effect. Therefore, we investigated the variations of the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remanent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magnetization along cross</w:t>
      </w:r>
      <w:r w:rsidRPr="00984A43">
        <w:rPr>
          <w:rFonts w:ascii="Cambria Math" w:eastAsia="Times New Roman" w:hAnsi="Cambria Math" w:cs="Cambria Math"/>
          <w:sz w:val="24"/>
          <w:szCs w:val="24"/>
        </w:rPr>
        <w:t>‐</w:t>
      </w:r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sections of rocks hosting the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Foum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Zguid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dyke (southern Morocco) and the dyke itself. A positive contact test was obtained, but it is mainly related with Chemical/Crystalline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Remanent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Magnetization due to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metasomatic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processes in the host</w:t>
      </w:r>
      <w:r w:rsidRPr="00984A43">
        <w:rPr>
          <w:rFonts w:ascii="Cambria Math" w:eastAsia="Times New Roman" w:hAnsi="Cambria Math" w:cs="Cambria Math"/>
          <w:sz w:val="24"/>
          <w:szCs w:val="24"/>
        </w:rPr>
        <w:t>‐</w:t>
      </w:r>
      <w:r w:rsidRPr="00984A43">
        <w:rPr>
          <w:rFonts w:ascii="Times New Roman" w:eastAsia="Times New Roman" w:hAnsi="Times New Roman" w:cs="Times New Roman"/>
          <w:sz w:val="24"/>
          <w:szCs w:val="24"/>
        </w:rPr>
        <w:t>rocks during magma intrusion and cooling, and not only with Thermo</w:t>
      </w:r>
      <w:r w:rsidRPr="00984A43">
        <w:rPr>
          <w:rFonts w:ascii="Cambria Math" w:eastAsia="Times New Roman" w:hAnsi="Cambria Math" w:cs="Cambria Math"/>
          <w:sz w:val="24"/>
          <w:szCs w:val="24"/>
        </w:rPr>
        <w:t>‐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Remanent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Magnetization as ordinarily assumed in standard studies.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Paleomagnetic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data obtained within the dyke then reflect the Earth magnetic field during emplacement of this well</w:t>
      </w:r>
      <w:r w:rsidRPr="00984A43">
        <w:rPr>
          <w:rFonts w:ascii="Cambria Math" w:eastAsia="Times New Roman" w:hAnsi="Cambria Math" w:cs="Cambria Math"/>
          <w:sz w:val="24"/>
          <w:szCs w:val="24"/>
        </w:rPr>
        <w:t>‐</w:t>
      </w:r>
      <w:r w:rsidRPr="00984A43">
        <w:rPr>
          <w:rFonts w:ascii="Times New Roman" w:eastAsia="Times New Roman" w:hAnsi="Times New Roman" w:cs="Times New Roman"/>
          <w:sz w:val="24"/>
          <w:szCs w:val="24"/>
        </w:rPr>
        <w:t>dated (196.9 ± 1.8 Ma) intrusion.</w:t>
      </w:r>
    </w:p>
    <w:p w:rsidR="00984A43" w:rsidRPr="00984A43" w:rsidRDefault="00984A43" w:rsidP="00984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4A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Citation: </w:t>
      </w:r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Silva, P. F., B. Henry, F. O. Marques, P. Madureira, and J. M. Miranda (2006),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Paleomagnetic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study of the Great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Foum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Zguid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dyke (southern Morocco): A positive contact test related to </w:t>
      </w:r>
      <w:proofErr w:type="spellStart"/>
      <w:r w:rsidRPr="00984A43">
        <w:rPr>
          <w:rFonts w:ascii="Times New Roman" w:eastAsia="Times New Roman" w:hAnsi="Times New Roman" w:cs="Times New Roman"/>
          <w:sz w:val="24"/>
          <w:szCs w:val="24"/>
        </w:rPr>
        <w:t>metasomatic</w:t>
      </w:r>
      <w:proofErr w:type="spell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 processes, </w:t>
      </w:r>
      <w:proofErr w:type="spellStart"/>
      <w:r w:rsidRPr="00984A43">
        <w:rPr>
          <w:rFonts w:ascii="Times New Roman" w:eastAsia="Times New Roman" w:hAnsi="Times New Roman" w:cs="Times New Roman"/>
          <w:i/>
          <w:iCs/>
          <w:sz w:val="24"/>
          <w:szCs w:val="24"/>
        </w:rPr>
        <w:t>Geophys</w:t>
      </w:r>
      <w:proofErr w:type="spellEnd"/>
      <w:r w:rsidRPr="00984A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Res. </w:t>
      </w:r>
      <w:proofErr w:type="spellStart"/>
      <w:r w:rsidRPr="00984A43">
        <w:rPr>
          <w:rFonts w:ascii="Times New Roman" w:eastAsia="Times New Roman" w:hAnsi="Times New Roman" w:cs="Times New Roman"/>
          <w:i/>
          <w:iCs/>
          <w:sz w:val="24"/>
          <w:szCs w:val="24"/>
        </w:rPr>
        <w:t>Lett</w:t>
      </w:r>
      <w:proofErr w:type="spellEnd"/>
      <w:r w:rsidRPr="00984A4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984A43">
        <w:rPr>
          <w:rFonts w:ascii="Times New Roman" w:eastAsia="Times New Roman" w:hAnsi="Times New Roman" w:cs="Times New Roman"/>
          <w:sz w:val="24"/>
          <w:szCs w:val="24"/>
        </w:rPr>
        <w:t>, 33, L21301, doi</w:t>
      </w:r>
      <w:proofErr w:type="gramStart"/>
      <w:r w:rsidRPr="00984A43">
        <w:rPr>
          <w:rFonts w:ascii="Times New Roman" w:eastAsia="Times New Roman" w:hAnsi="Times New Roman" w:cs="Times New Roman"/>
          <w:sz w:val="24"/>
          <w:szCs w:val="24"/>
        </w:rPr>
        <w:t>:10.1029</w:t>
      </w:r>
      <w:proofErr w:type="gramEnd"/>
      <w:r w:rsidRPr="00984A43">
        <w:rPr>
          <w:rFonts w:ascii="Times New Roman" w:eastAsia="Times New Roman" w:hAnsi="Times New Roman" w:cs="Times New Roman"/>
          <w:sz w:val="24"/>
          <w:szCs w:val="24"/>
        </w:rPr>
        <w:t xml:space="preserve">/2006GL027498. </w:t>
      </w:r>
    </w:p>
    <w:p w:rsidR="0037299B" w:rsidRDefault="0037299B"/>
    <w:sectPr w:rsidR="0037299B" w:rsidSect="0037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A43"/>
    <w:rsid w:val="00044D95"/>
    <w:rsid w:val="000E106E"/>
    <w:rsid w:val="00362823"/>
    <w:rsid w:val="0037299B"/>
    <w:rsid w:val="005F7143"/>
    <w:rsid w:val="00636A62"/>
    <w:rsid w:val="00680E39"/>
    <w:rsid w:val="006F6047"/>
    <w:rsid w:val="00925440"/>
    <w:rsid w:val="009647C8"/>
    <w:rsid w:val="00984A43"/>
    <w:rsid w:val="00CD72AE"/>
    <w:rsid w:val="00E1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efromscreen">
    <w:name w:val="hidefromscreen"/>
    <w:basedOn w:val="Normal"/>
    <w:rsid w:val="0098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4A43"/>
    <w:rPr>
      <w:color w:val="0000FF"/>
      <w:u w:val="single"/>
    </w:rPr>
  </w:style>
  <w:style w:type="paragraph" w:customStyle="1" w:styleId="author">
    <w:name w:val="author"/>
    <w:basedOn w:val="Normal"/>
    <w:rsid w:val="0098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iliation">
    <w:name w:val="affiliation"/>
    <w:basedOn w:val="Normal"/>
    <w:rsid w:val="0098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984A43"/>
  </w:style>
  <w:style w:type="character" w:customStyle="1" w:styleId="bold">
    <w:name w:val="bold"/>
    <w:basedOn w:val="DefaultParagraphFont"/>
    <w:rsid w:val="00984A43"/>
  </w:style>
  <w:style w:type="character" w:customStyle="1" w:styleId="title">
    <w:name w:val="title"/>
    <w:basedOn w:val="DefaultParagraphFont"/>
    <w:rsid w:val="00984A43"/>
  </w:style>
  <w:style w:type="character" w:customStyle="1" w:styleId="ital">
    <w:name w:val="ital"/>
    <w:basedOn w:val="DefaultParagraphFont"/>
    <w:rsid w:val="00984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> 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PM</dc:creator>
  <cp:keywords/>
  <dc:description/>
  <cp:lastModifiedBy> PM</cp:lastModifiedBy>
  <cp:revision>1</cp:revision>
  <dcterms:created xsi:type="dcterms:W3CDTF">2010-12-28T11:15:00Z</dcterms:created>
  <dcterms:modified xsi:type="dcterms:W3CDTF">2010-12-28T11:15:00Z</dcterms:modified>
</cp:coreProperties>
</file>