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84" w:rsidRDefault="00380284"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s1026" type="#_x0000_t75" alt="pmba-big" style="position:absolute;left:0;text-align:left;margin-left:160.95pt;margin-top:7.15pt;width:96pt;height:93.65pt;z-index:-251658240;visibility:visible">
            <v:imagedata r:id="rId4" o:title="" chromakey="white"/>
          </v:shape>
        </w:pict>
      </w:r>
    </w:p>
    <w:p w:rsidR="00380284" w:rsidRDefault="0038028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0284" w:rsidRDefault="00380284"/>
    <w:p w:rsidR="00380284" w:rsidRDefault="00380284"/>
    <w:p w:rsidR="00380284" w:rsidRDefault="00380284"/>
    <w:p w:rsidR="00380284" w:rsidRDefault="00380284"/>
    <w:p w:rsidR="00380284" w:rsidRDefault="00380284"/>
    <w:p w:rsidR="00380284" w:rsidRDefault="00380284"/>
    <w:p w:rsidR="00380284" w:rsidRDefault="00380284"/>
    <w:p w:rsidR="00380284" w:rsidRDefault="00380284"/>
    <w:p w:rsidR="00380284" w:rsidRDefault="00380284"/>
    <w:p w:rsidR="00380284" w:rsidRDefault="00380284"/>
    <w:p w:rsidR="00380284" w:rsidRDefault="00380284"/>
    <w:p w:rsidR="00380284" w:rsidRPr="009F0200" w:rsidRDefault="00380284" w:rsidP="009F0200">
      <w:pPr>
        <w:jc w:val="center"/>
        <w:rPr>
          <w:rFonts w:ascii="Arial" w:hAnsi="Arial" w:cs="Arial"/>
          <w:b/>
          <w:smallCaps/>
          <w:shadow/>
          <w:sz w:val="36"/>
          <w:szCs w:val="36"/>
        </w:rPr>
      </w:pPr>
      <w:r w:rsidRPr="009F0200">
        <w:rPr>
          <w:rFonts w:ascii="Arial" w:hAnsi="Arial" w:cs="Arial"/>
          <w:b/>
          <w:smallCaps/>
          <w:shadow/>
          <w:sz w:val="36"/>
          <w:szCs w:val="36"/>
        </w:rPr>
        <w:t>Universidade de Évora</w:t>
      </w:r>
    </w:p>
    <w:p w:rsidR="00380284" w:rsidRPr="009F0200" w:rsidRDefault="00380284" w:rsidP="009F0200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Escola de ciências e tecnologia</w:t>
      </w:r>
    </w:p>
    <w:p w:rsidR="00380284" w:rsidRPr="009F0200" w:rsidRDefault="00380284">
      <w:pPr>
        <w:rPr>
          <w:color w:val="800000"/>
        </w:rPr>
      </w:pPr>
    </w:p>
    <w:p w:rsidR="00380284" w:rsidRDefault="00380284"/>
    <w:p w:rsidR="00380284" w:rsidRDefault="00380284"/>
    <w:p w:rsidR="00380284" w:rsidRPr="009F0200" w:rsidRDefault="00380284" w:rsidP="009F0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Mestrado em Cartografia Geológica</w:t>
      </w:r>
    </w:p>
    <w:p w:rsidR="00380284" w:rsidRPr="009F0200" w:rsidRDefault="00380284" w:rsidP="00197649">
      <w:pPr>
        <w:rPr>
          <w:i/>
          <w:sz w:val="28"/>
          <w:szCs w:val="28"/>
        </w:rPr>
      </w:pPr>
    </w:p>
    <w:p w:rsidR="00380284" w:rsidRDefault="00380284"/>
    <w:p w:rsidR="00380284" w:rsidRDefault="00380284"/>
    <w:p w:rsidR="00380284" w:rsidRPr="00197649" w:rsidRDefault="00380284" w:rsidP="0019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Dissertação</w:t>
      </w:r>
    </w:p>
    <w:p w:rsidR="00380284" w:rsidRDefault="00380284"/>
    <w:p w:rsidR="00380284" w:rsidRDefault="00380284"/>
    <w:p w:rsidR="00380284" w:rsidRPr="00197649" w:rsidRDefault="00380284" w:rsidP="00197649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 w:rsidRPr="00197649">
        <w:rPr>
          <w:rFonts w:ascii="Trebuchet MS" w:hAnsi="Trebuchet MS"/>
          <w:b/>
          <w:sz w:val="28"/>
          <w:szCs w:val="28"/>
        </w:rPr>
        <w:t>INTERACÇÃO FRACTURAÇÃO / DOBRAMENTO NA DEFORMAÇÃO DE SEQUÊNCIAS TURBIDÍTICAS; O EXEMPLO DO CARBÓNICO DA ZONA SUL PORTUGUESA</w:t>
      </w:r>
    </w:p>
    <w:p w:rsidR="00380284" w:rsidRPr="009F0200" w:rsidRDefault="00380284" w:rsidP="009F0200">
      <w:pPr>
        <w:jc w:val="center"/>
        <w:rPr>
          <w:b/>
          <w:sz w:val="28"/>
          <w:szCs w:val="28"/>
        </w:rPr>
      </w:pPr>
    </w:p>
    <w:p w:rsidR="00380284" w:rsidRDefault="00380284"/>
    <w:p w:rsidR="00380284" w:rsidRDefault="00380284"/>
    <w:p w:rsidR="00380284" w:rsidRPr="009F0200" w:rsidRDefault="00380284" w:rsidP="009F0200">
      <w:pPr>
        <w:jc w:val="center"/>
        <w:rPr>
          <w:sz w:val="24"/>
          <w:szCs w:val="24"/>
        </w:rPr>
      </w:pPr>
      <w:r>
        <w:rPr>
          <w:sz w:val="24"/>
          <w:szCs w:val="24"/>
        </w:rPr>
        <w:t>Caterina Basile</w:t>
      </w:r>
    </w:p>
    <w:p w:rsidR="00380284" w:rsidRDefault="00380284"/>
    <w:p w:rsidR="00380284" w:rsidRDefault="00380284"/>
    <w:p w:rsidR="00380284" w:rsidRDefault="00380284"/>
    <w:p w:rsidR="00380284" w:rsidRPr="009F0200" w:rsidRDefault="00380284" w:rsidP="009F0200">
      <w:pPr>
        <w:jc w:val="center"/>
        <w:rPr>
          <w:sz w:val="24"/>
          <w:szCs w:val="24"/>
        </w:rPr>
      </w:pPr>
      <w:r w:rsidRPr="009F0200">
        <w:rPr>
          <w:b/>
          <w:sz w:val="24"/>
          <w:szCs w:val="24"/>
        </w:rPr>
        <w:t>Orientador</w:t>
      </w:r>
      <w:r w:rsidRPr="009F0200">
        <w:rPr>
          <w:sz w:val="24"/>
          <w:szCs w:val="24"/>
        </w:rPr>
        <w:t>:</w:t>
      </w:r>
    </w:p>
    <w:p w:rsidR="00380284" w:rsidRPr="009F0200" w:rsidRDefault="00380284" w:rsidP="009F02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Professor Doutor Rui Manuel Soares Dias</w:t>
      </w:r>
    </w:p>
    <w:p w:rsidR="00380284" w:rsidRPr="009F0200" w:rsidRDefault="00380284" w:rsidP="00197649">
      <w:pPr>
        <w:jc w:val="center"/>
        <w:rPr>
          <w:sz w:val="24"/>
          <w:szCs w:val="24"/>
        </w:rPr>
      </w:pPr>
    </w:p>
    <w:p w:rsidR="00380284" w:rsidRDefault="00380284"/>
    <w:p w:rsidR="00380284" w:rsidRDefault="00380284"/>
    <w:p w:rsidR="00380284" w:rsidRDefault="00380284"/>
    <w:p w:rsidR="00380284" w:rsidRDefault="00380284" w:rsidP="00D6325C">
      <w:pPr>
        <w:ind w:left="3540"/>
        <w:jc w:val="center"/>
        <w:rPr>
          <w:i/>
          <w:sz w:val="20"/>
          <w:szCs w:val="20"/>
        </w:rPr>
      </w:pPr>
    </w:p>
    <w:p w:rsidR="00380284" w:rsidRDefault="00380284" w:rsidP="00D6325C">
      <w:pPr>
        <w:ind w:left="3540"/>
        <w:jc w:val="center"/>
        <w:rPr>
          <w:i/>
          <w:sz w:val="20"/>
          <w:szCs w:val="20"/>
        </w:rPr>
      </w:pPr>
    </w:p>
    <w:p w:rsidR="00380284" w:rsidRDefault="00380284" w:rsidP="009F0200">
      <w:pPr>
        <w:ind w:left="3540"/>
        <w:rPr>
          <w:rFonts w:ascii="Arial" w:hAnsi="Arial" w:cs="Arial"/>
          <w:sz w:val="20"/>
          <w:szCs w:val="20"/>
        </w:rPr>
      </w:pPr>
    </w:p>
    <w:p w:rsidR="00380284" w:rsidRDefault="00380284" w:rsidP="009F0200">
      <w:pPr>
        <w:ind w:left="3540"/>
        <w:rPr>
          <w:rFonts w:ascii="Arial" w:hAnsi="Arial" w:cs="Arial"/>
          <w:sz w:val="20"/>
          <w:szCs w:val="20"/>
        </w:rPr>
      </w:pPr>
    </w:p>
    <w:p w:rsidR="00380284" w:rsidRDefault="00380284" w:rsidP="009F0200">
      <w:pPr>
        <w:ind w:left="3540"/>
        <w:rPr>
          <w:rFonts w:ascii="Arial" w:hAnsi="Arial" w:cs="Arial"/>
          <w:sz w:val="20"/>
          <w:szCs w:val="20"/>
        </w:rPr>
      </w:pPr>
    </w:p>
    <w:p w:rsidR="00380284" w:rsidRDefault="00380284" w:rsidP="009F0200">
      <w:pPr>
        <w:ind w:left="3540"/>
        <w:rPr>
          <w:rFonts w:ascii="Arial" w:hAnsi="Arial" w:cs="Arial"/>
          <w:sz w:val="20"/>
          <w:szCs w:val="20"/>
        </w:rPr>
      </w:pPr>
    </w:p>
    <w:p w:rsidR="00380284" w:rsidRDefault="00380284" w:rsidP="009F0200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</w:t>
      </w:r>
    </w:p>
    <w:p w:rsidR="00380284" w:rsidRDefault="00380284" w:rsidP="00197649">
      <w:pPr>
        <w:jc w:val="center"/>
        <w:rPr>
          <w:rFonts w:ascii="Arial" w:hAnsi="Arial" w:cs="Arial"/>
          <w:b/>
          <w:smallCaps/>
          <w:shadow/>
          <w:sz w:val="36"/>
          <w:szCs w:val="36"/>
        </w:rPr>
      </w:pPr>
    </w:p>
    <w:p w:rsidR="00380284" w:rsidRDefault="00380284" w:rsidP="00197649">
      <w:pPr>
        <w:jc w:val="center"/>
        <w:rPr>
          <w:rFonts w:ascii="Arial" w:hAnsi="Arial" w:cs="Arial"/>
          <w:b/>
          <w:smallCaps/>
          <w:shadow/>
          <w:sz w:val="36"/>
          <w:szCs w:val="36"/>
        </w:rPr>
      </w:pPr>
    </w:p>
    <w:p w:rsidR="00380284" w:rsidRDefault="00380284" w:rsidP="00197649">
      <w:pPr>
        <w:jc w:val="center"/>
        <w:rPr>
          <w:rFonts w:ascii="Arial" w:hAnsi="Arial" w:cs="Arial"/>
          <w:b/>
          <w:smallCaps/>
          <w:shadow/>
          <w:sz w:val="36"/>
          <w:szCs w:val="36"/>
        </w:rPr>
      </w:pPr>
    </w:p>
    <w:p w:rsidR="00380284" w:rsidRDefault="00380284" w:rsidP="00197649">
      <w:pPr>
        <w:jc w:val="center"/>
        <w:rPr>
          <w:rFonts w:ascii="Arial" w:hAnsi="Arial" w:cs="Arial"/>
          <w:b/>
          <w:smallCaps/>
          <w:shadow/>
          <w:sz w:val="36"/>
          <w:szCs w:val="36"/>
        </w:rPr>
      </w:pPr>
    </w:p>
    <w:p w:rsidR="00380284" w:rsidRDefault="00380284" w:rsidP="00197649">
      <w:pPr>
        <w:jc w:val="center"/>
        <w:rPr>
          <w:rFonts w:ascii="Arial" w:hAnsi="Arial" w:cs="Arial"/>
          <w:b/>
          <w:smallCaps/>
          <w:shadow/>
          <w:sz w:val="36"/>
          <w:szCs w:val="36"/>
        </w:rPr>
      </w:pPr>
    </w:p>
    <w:p w:rsidR="00380284" w:rsidRDefault="00380284" w:rsidP="00197649">
      <w:pPr>
        <w:jc w:val="center"/>
        <w:rPr>
          <w:rFonts w:ascii="Arial" w:hAnsi="Arial" w:cs="Arial"/>
          <w:b/>
          <w:smallCaps/>
          <w:shadow/>
          <w:sz w:val="36"/>
          <w:szCs w:val="36"/>
        </w:rPr>
      </w:pPr>
    </w:p>
    <w:p w:rsidR="00380284" w:rsidRPr="009F0200" w:rsidRDefault="00380284" w:rsidP="00197649">
      <w:pPr>
        <w:jc w:val="center"/>
        <w:rPr>
          <w:rFonts w:ascii="Arial" w:hAnsi="Arial" w:cs="Arial"/>
          <w:b/>
          <w:smallCaps/>
          <w:shadow/>
          <w:sz w:val="36"/>
          <w:szCs w:val="36"/>
        </w:rPr>
      </w:pPr>
      <w:r w:rsidRPr="009F0200">
        <w:rPr>
          <w:rFonts w:ascii="Arial" w:hAnsi="Arial" w:cs="Arial"/>
          <w:b/>
          <w:smallCaps/>
          <w:shadow/>
          <w:sz w:val="36"/>
          <w:szCs w:val="36"/>
        </w:rPr>
        <w:t>Universidade de Évora</w:t>
      </w:r>
    </w:p>
    <w:p w:rsidR="00380284" w:rsidRPr="009F0200" w:rsidRDefault="00380284" w:rsidP="00197649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Escola de ciências e tecnologia</w:t>
      </w:r>
    </w:p>
    <w:p w:rsidR="00380284" w:rsidRPr="009F0200" w:rsidRDefault="00380284" w:rsidP="00197649">
      <w:pPr>
        <w:rPr>
          <w:color w:val="800000"/>
        </w:rPr>
      </w:pPr>
    </w:p>
    <w:p w:rsidR="00380284" w:rsidRDefault="00380284" w:rsidP="00197649"/>
    <w:p w:rsidR="00380284" w:rsidRDefault="00380284" w:rsidP="00197649"/>
    <w:p w:rsidR="00380284" w:rsidRPr="009F0200" w:rsidRDefault="00380284" w:rsidP="0019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Mestrado em Cartografia Geológica</w:t>
      </w:r>
    </w:p>
    <w:p w:rsidR="00380284" w:rsidRPr="009F0200" w:rsidRDefault="00380284" w:rsidP="00197649">
      <w:pPr>
        <w:rPr>
          <w:i/>
          <w:sz w:val="28"/>
          <w:szCs w:val="28"/>
        </w:rPr>
      </w:pPr>
    </w:p>
    <w:p w:rsidR="00380284" w:rsidRDefault="00380284" w:rsidP="00197649"/>
    <w:p w:rsidR="00380284" w:rsidRDefault="00380284" w:rsidP="00197649"/>
    <w:p w:rsidR="00380284" w:rsidRPr="00197649" w:rsidRDefault="00380284" w:rsidP="0019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Dissertação</w:t>
      </w:r>
    </w:p>
    <w:p w:rsidR="00380284" w:rsidRDefault="00380284" w:rsidP="00197649"/>
    <w:p w:rsidR="00380284" w:rsidRDefault="00380284" w:rsidP="00197649"/>
    <w:p w:rsidR="00380284" w:rsidRPr="00197649" w:rsidRDefault="00380284" w:rsidP="00197649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 w:rsidRPr="00197649">
        <w:rPr>
          <w:rFonts w:ascii="Trebuchet MS" w:hAnsi="Trebuchet MS"/>
          <w:b/>
          <w:sz w:val="28"/>
          <w:szCs w:val="28"/>
        </w:rPr>
        <w:t>INTERACÇÃO FRACTURAÇÃO / DOBRAMENTO NA DEFORMAÇÃO DE SEQUÊNCIAS TURBIDÍTICAS; O EXEMPLO DO CARBÓNICO DA ZONA SUL PORTUGUESA</w:t>
      </w:r>
    </w:p>
    <w:p w:rsidR="00380284" w:rsidRPr="009F0200" w:rsidRDefault="00380284" w:rsidP="00197649">
      <w:pPr>
        <w:jc w:val="center"/>
        <w:rPr>
          <w:b/>
          <w:sz w:val="28"/>
          <w:szCs w:val="28"/>
        </w:rPr>
      </w:pPr>
    </w:p>
    <w:p w:rsidR="00380284" w:rsidRDefault="00380284" w:rsidP="00197649"/>
    <w:p w:rsidR="00380284" w:rsidRDefault="00380284" w:rsidP="00197649"/>
    <w:p w:rsidR="00380284" w:rsidRPr="009F0200" w:rsidRDefault="00380284" w:rsidP="00197649">
      <w:pPr>
        <w:jc w:val="center"/>
        <w:rPr>
          <w:sz w:val="24"/>
          <w:szCs w:val="24"/>
        </w:rPr>
      </w:pPr>
      <w:r>
        <w:rPr>
          <w:sz w:val="24"/>
          <w:szCs w:val="24"/>
        </w:rPr>
        <w:t>Caterina Basile</w:t>
      </w:r>
    </w:p>
    <w:p w:rsidR="00380284" w:rsidRDefault="00380284" w:rsidP="00197649"/>
    <w:p w:rsidR="00380284" w:rsidRDefault="00380284" w:rsidP="00197649"/>
    <w:p w:rsidR="00380284" w:rsidRDefault="00380284" w:rsidP="00197649"/>
    <w:p w:rsidR="00380284" w:rsidRPr="009F0200" w:rsidRDefault="00380284" w:rsidP="00197649">
      <w:pPr>
        <w:jc w:val="center"/>
        <w:rPr>
          <w:sz w:val="24"/>
          <w:szCs w:val="24"/>
        </w:rPr>
      </w:pPr>
      <w:r w:rsidRPr="009F0200">
        <w:rPr>
          <w:b/>
          <w:sz w:val="24"/>
          <w:szCs w:val="24"/>
        </w:rPr>
        <w:t>Orientador</w:t>
      </w:r>
      <w:r w:rsidRPr="009F0200">
        <w:rPr>
          <w:sz w:val="24"/>
          <w:szCs w:val="24"/>
        </w:rPr>
        <w:t>:</w:t>
      </w:r>
    </w:p>
    <w:p w:rsidR="00380284" w:rsidRPr="009F0200" w:rsidRDefault="00380284" w:rsidP="00197649">
      <w:pPr>
        <w:jc w:val="center"/>
        <w:rPr>
          <w:sz w:val="24"/>
          <w:szCs w:val="24"/>
        </w:rPr>
      </w:pPr>
      <w:r>
        <w:rPr>
          <w:sz w:val="24"/>
          <w:szCs w:val="24"/>
        </w:rPr>
        <w:t>Professor Doutor Rui Manuel Soares Dias</w:t>
      </w:r>
    </w:p>
    <w:p w:rsidR="00380284" w:rsidRDefault="00380284" w:rsidP="00197649">
      <w:pPr>
        <w:jc w:val="center"/>
        <w:rPr>
          <w:sz w:val="24"/>
          <w:szCs w:val="24"/>
        </w:rPr>
      </w:pPr>
    </w:p>
    <w:p w:rsidR="00380284" w:rsidRDefault="00380284" w:rsidP="00197649">
      <w:pPr>
        <w:jc w:val="center"/>
        <w:rPr>
          <w:sz w:val="24"/>
          <w:szCs w:val="24"/>
        </w:rPr>
      </w:pPr>
    </w:p>
    <w:p w:rsidR="00380284" w:rsidRPr="009F0200" w:rsidRDefault="00380284" w:rsidP="00197649">
      <w:pPr>
        <w:jc w:val="center"/>
        <w:rPr>
          <w:sz w:val="24"/>
          <w:szCs w:val="24"/>
        </w:rPr>
      </w:pPr>
    </w:p>
    <w:p w:rsidR="00380284" w:rsidRDefault="00380284" w:rsidP="00197649"/>
    <w:p w:rsidR="00380284" w:rsidRDefault="00380284" w:rsidP="00197649"/>
    <w:p w:rsidR="00380284" w:rsidRDefault="00380284" w:rsidP="00197649"/>
    <w:p w:rsidR="00380284" w:rsidRDefault="00380284" w:rsidP="00197649">
      <w:pPr>
        <w:ind w:left="3540"/>
        <w:jc w:val="right"/>
        <w:rPr>
          <w:i/>
          <w:sz w:val="20"/>
          <w:szCs w:val="20"/>
        </w:rPr>
      </w:pPr>
    </w:p>
    <w:p w:rsidR="00380284" w:rsidRDefault="00380284" w:rsidP="00197649">
      <w:pPr>
        <w:ind w:left="3540"/>
        <w:rPr>
          <w:rFonts w:ascii="Arial" w:hAnsi="Arial" w:cs="Arial"/>
          <w:sz w:val="20"/>
          <w:szCs w:val="20"/>
        </w:rPr>
      </w:pPr>
    </w:p>
    <w:p w:rsidR="00380284" w:rsidRDefault="00380284" w:rsidP="00197649">
      <w:pPr>
        <w:ind w:left="3540"/>
        <w:rPr>
          <w:rFonts w:ascii="Arial" w:hAnsi="Arial" w:cs="Arial"/>
          <w:sz w:val="20"/>
          <w:szCs w:val="20"/>
        </w:rPr>
      </w:pPr>
    </w:p>
    <w:p w:rsidR="00380284" w:rsidRDefault="00380284" w:rsidP="00197649">
      <w:pPr>
        <w:ind w:left="3540"/>
        <w:rPr>
          <w:rFonts w:ascii="Arial" w:hAnsi="Arial" w:cs="Arial"/>
          <w:sz w:val="20"/>
          <w:szCs w:val="20"/>
        </w:rPr>
      </w:pPr>
    </w:p>
    <w:p w:rsidR="00380284" w:rsidRDefault="00380284" w:rsidP="00197649">
      <w:pPr>
        <w:ind w:left="3540"/>
        <w:rPr>
          <w:rFonts w:ascii="Arial" w:hAnsi="Arial" w:cs="Arial"/>
          <w:sz w:val="20"/>
          <w:szCs w:val="20"/>
        </w:rPr>
      </w:pPr>
    </w:p>
    <w:p w:rsidR="00380284" w:rsidRPr="00197649" w:rsidRDefault="00380284" w:rsidP="00197649">
      <w:pPr>
        <w:rPr>
          <w:rFonts w:ascii="Arial" w:hAnsi="Arial" w:cs="Arial"/>
          <w:sz w:val="20"/>
          <w:szCs w:val="20"/>
        </w:rPr>
      </w:pPr>
    </w:p>
    <w:p w:rsidR="00380284" w:rsidRDefault="00380284" w:rsidP="001909E0"/>
    <w:p w:rsidR="00380284" w:rsidRPr="00525B2C" w:rsidRDefault="00380284" w:rsidP="009B1EBA">
      <w:pPr>
        <w:spacing w:line="360" w:lineRule="auto"/>
        <w:rPr>
          <w:rStyle w:val="nw1"/>
          <w:rFonts w:ascii="Trebuchet MS" w:hAnsi="Trebuchet MS" w:cs="Helvetica"/>
          <w:color w:val="000000"/>
        </w:rPr>
      </w:pPr>
    </w:p>
    <w:p w:rsidR="00380284" w:rsidRPr="00525B2C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</w:rPr>
      </w:pPr>
    </w:p>
    <w:p w:rsidR="00380284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</w:rPr>
      </w:pPr>
    </w:p>
    <w:p w:rsidR="00380284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</w:rPr>
      </w:pPr>
    </w:p>
    <w:p w:rsidR="00380284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</w:rPr>
      </w:pPr>
    </w:p>
    <w:p w:rsidR="00380284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</w:rPr>
      </w:pPr>
    </w:p>
    <w:p w:rsidR="00380284" w:rsidRPr="00525B2C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</w:rPr>
      </w:pPr>
    </w:p>
    <w:p w:rsidR="00380284" w:rsidRPr="00525B2C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</w:rPr>
      </w:pPr>
    </w:p>
    <w:p w:rsidR="00380284" w:rsidRPr="00525B2C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</w:rPr>
      </w:pPr>
    </w:p>
    <w:p w:rsidR="00380284" w:rsidRPr="00D30E4F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  <w:lang w:val="it-IT"/>
        </w:rPr>
      </w:pPr>
      <w:r w:rsidRPr="00D30E4F">
        <w:rPr>
          <w:rStyle w:val="nw1"/>
          <w:rFonts w:ascii="Trebuchet MS" w:hAnsi="Trebuchet MS" w:cs="Helvetica"/>
          <w:color w:val="000000"/>
          <w:lang w:val="it-IT"/>
        </w:rPr>
        <w:t xml:space="preserve">Potremo dire la Terra avere anima </w:t>
      </w:r>
      <w:r>
        <w:rPr>
          <w:rStyle w:val="nw1"/>
          <w:rFonts w:ascii="Trebuchet MS" w:hAnsi="Trebuchet MS" w:cs="Helvetica"/>
          <w:color w:val="000000"/>
          <w:lang w:val="it-IT"/>
        </w:rPr>
        <w:t>vegetativa e che la sua carne s</w:t>
      </w:r>
      <w:r w:rsidRPr="00D30E4F">
        <w:rPr>
          <w:rStyle w:val="nw1"/>
          <w:rFonts w:ascii="Trebuchet MS" w:hAnsi="Trebuchet MS" w:cs="Helvetica"/>
          <w:color w:val="000000"/>
          <w:lang w:val="it-IT"/>
        </w:rPr>
        <w:t>i</w:t>
      </w:r>
      <w:r>
        <w:rPr>
          <w:rStyle w:val="nw1"/>
          <w:rFonts w:ascii="Trebuchet MS" w:hAnsi="Trebuchet MS" w:cs="Helvetica"/>
          <w:color w:val="000000"/>
          <w:lang w:val="it-IT"/>
        </w:rPr>
        <w:t>a</w:t>
      </w:r>
      <w:r w:rsidRPr="00D30E4F">
        <w:rPr>
          <w:rStyle w:val="nw1"/>
          <w:rFonts w:ascii="Trebuchet MS" w:hAnsi="Trebuchet MS" w:cs="Helvetica"/>
          <w:color w:val="000000"/>
          <w:lang w:val="it-IT"/>
        </w:rPr>
        <w:t xml:space="preserve"> la terra, li sua ossi siano li ordini delle collegatione de sassi di che si compongano le montagne, il suo tenerume sono i tufi, il suo sangue sono le vene delle acque. Il lago del sangue che sta dintorno al core è il mare oceano, il suo alitare è il crescere e dicrescere del sangue pe’ li polsi, e così nella Terra è il flusso e reflusso del mare.</w:t>
      </w:r>
    </w:p>
    <w:p w:rsidR="00380284" w:rsidRPr="00D30E4F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  <w:lang w:val="it-IT"/>
        </w:rPr>
      </w:pPr>
    </w:p>
    <w:p w:rsidR="00380284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  <w:lang w:val="pt-BR"/>
        </w:rPr>
      </w:pPr>
      <w:r w:rsidRPr="005B5419">
        <w:rPr>
          <w:rStyle w:val="nw1"/>
          <w:rFonts w:ascii="Trebuchet MS" w:hAnsi="Trebuchet MS" w:cs="Helvetica"/>
          <w:color w:val="000000"/>
          <w:lang w:val="pt-BR"/>
        </w:rPr>
        <w:t>Poderíamos dizer que a Terra possui uma força vital</w:t>
      </w:r>
      <w:r>
        <w:rPr>
          <w:rStyle w:val="nw1"/>
          <w:rFonts w:ascii="Trebuchet MS" w:hAnsi="Trebuchet MS" w:cs="Helvetica"/>
          <w:color w:val="000000"/>
          <w:lang w:val="pt-BR"/>
        </w:rPr>
        <w:t xml:space="preserve"> </w:t>
      </w:r>
      <w:r w:rsidRPr="005B5419">
        <w:rPr>
          <w:rStyle w:val="nw1"/>
          <w:rFonts w:ascii="Trebuchet MS" w:hAnsi="Trebuchet MS" w:cs="Helvetica"/>
          <w:color w:val="000000"/>
          <w:lang w:val="pt-BR"/>
        </w:rPr>
        <w:t>de crescimento, que sua carne é o solo, seus ossos</w:t>
      </w:r>
      <w:r>
        <w:rPr>
          <w:rStyle w:val="nw1"/>
          <w:rFonts w:ascii="Trebuchet MS" w:hAnsi="Trebuchet MS" w:cs="Helvetica"/>
          <w:color w:val="000000"/>
          <w:lang w:val="pt-BR"/>
        </w:rPr>
        <w:t xml:space="preserve"> </w:t>
      </w:r>
      <w:r w:rsidRPr="005B5419">
        <w:rPr>
          <w:rStyle w:val="nw1"/>
          <w:rFonts w:ascii="Trebuchet MS" w:hAnsi="Trebuchet MS" w:cs="Helvetica"/>
          <w:color w:val="000000"/>
          <w:lang w:val="pt-BR"/>
        </w:rPr>
        <w:t>são os sucessivos estratos de rocha que formam as</w:t>
      </w:r>
      <w:r>
        <w:rPr>
          <w:rStyle w:val="nw1"/>
          <w:rFonts w:ascii="Trebuchet MS" w:hAnsi="Trebuchet MS" w:cs="Helvetica"/>
          <w:color w:val="000000"/>
          <w:lang w:val="pt-BR"/>
        </w:rPr>
        <w:t xml:space="preserve"> </w:t>
      </w:r>
      <w:r w:rsidRPr="005B5419">
        <w:rPr>
          <w:rStyle w:val="nw1"/>
          <w:rFonts w:ascii="Trebuchet MS" w:hAnsi="Trebuchet MS" w:cs="Helvetica"/>
          <w:color w:val="000000"/>
          <w:lang w:val="pt-BR"/>
        </w:rPr>
        <w:t>montanhas; sua cartilagem são as rochas porosas;</w:t>
      </w:r>
      <w:r>
        <w:rPr>
          <w:rStyle w:val="nw1"/>
          <w:rFonts w:ascii="Trebuchet MS" w:hAnsi="Trebuchet MS" w:cs="Helvetica"/>
          <w:color w:val="000000"/>
          <w:lang w:val="pt-BR"/>
        </w:rPr>
        <w:t xml:space="preserve"> </w:t>
      </w:r>
      <w:r w:rsidRPr="005B5419">
        <w:rPr>
          <w:rStyle w:val="nw1"/>
          <w:rFonts w:ascii="Trebuchet MS" w:hAnsi="Trebuchet MS" w:cs="Helvetica"/>
          <w:color w:val="000000"/>
          <w:lang w:val="pt-BR"/>
        </w:rPr>
        <w:t>seu sangue, os cursos de água. O lago de sangue que</w:t>
      </w:r>
      <w:r>
        <w:rPr>
          <w:rStyle w:val="nw1"/>
          <w:rFonts w:ascii="Trebuchet MS" w:hAnsi="Trebuchet MS" w:cs="Helvetica"/>
          <w:color w:val="000000"/>
          <w:lang w:val="pt-BR"/>
        </w:rPr>
        <w:t xml:space="preserve"> </w:t>
      </w:r>
      <w:r w:rsidRPr="005B5419">
        <w:rPr>
          <w:rStyle w:val="nw1"/>
          <w:rFonts w:ascii="Trebuchet MS" w:hAnsi="Trebuchet MS" w:cs="Helvetica"/>
          <w:color w:val="000000"/>
          <w:lang w:val="pt-BR"/>
        </w:rPr>
        <w:t>se estende em volta do coração é o oceano. Sua</w:t>
      </w:r>
      <w:r>
        <w:rPr>
          <w:rStyle w:val="nw1"/>
          <w:rFonts w:ascii="Trebuchet MS" w:hAnsi="Trebuchet MS" w:cs="Helvetica"/>
          <w:color w:val="000000"/>
          <w:lang w:val="pt-BR"/>
        </w:rPr>
        <w:t xml:space="preserve"> </w:t>
      </w:r>
      <w:r w:rsidRPr="005B5419">
        <w:rPr>
          <w:rStyle w:val="nw1"/>
          <w:rFonts w:ascii="Trebuchet MS" w:hAnsi="Trebuchet MS" w:cs="Helvetica"/>
          <w:color w:val="000000"/>
          <w:lang w:val="pt-BR"/>
        </w:rPr>
        <w:t>respiração é o aumento e a diminuição do sangue na</w:t>
      </w:r>
      <w:r>
        <w:rPr>
          <w:rStyle w:val="nw1"/>
          <w:rFonts w:ascii="Trebuchet MS" w:hAnsi="Trebuchet MS" w:cs="Helvetica"/>
          <w:color w:val="000000"/>
          <w:lang w:val="pt-BR"/>
        </w:rPr>
        <w:t xml:space="preserve"> </w:t>
      </w:r>
      <w:r w:rsidRPr="005B5419">
        <w:rPr>
          <w:rStyle w:val="nw1"/>
          <w:rFonts w:ascii="Trebuchet MS" w:hAnsi="Trebuchet MS" w:cs="Helvetica"/>
          <w:color w:val="000000"/>
          <w:lang w:val="pt-BR"/>
        </w:rPr>
        <w:t>pulsação, assim como na Terra há o fluxo e refluxo</w:t>
      </w:r>
      <w:r>
        <w:rPr>
          <w:rStyle w:val="nw1"/>
          <w:rFonts w:ascii="Trebuchet MS" w:hAnsi="Trebuchet MS" w:cs="Helvetica"/>
          <w:color w:val="000000"/>
          <w:lang w:val="pt-BR"/>
        </w:rPr>
        <w:t xml:space="preserve"> </w:t>
      </w:r>
      <w:r w:rsidRPr="005B5419">
        <w:rPr>
          <w:rStyle w:val="nw1"/>
          <w:rFonts w:ascii="Trebuchet MS" w:hAnsi="Trebuchet MS" w:cs="Helvetica"/>
          <w:color w:val="000000"/>
          <w:lang w:val="pt-BR"/>
        </w:rPr>
        <w:t>dos mares.</w:t>
      </w:r>
    </w:p>
    <w:p w:rsidR="00380284" w:rsidRDefault="00380284" w:rsidP="00D30E4F">
      <w:pPr>
        <w:spacing w:line="360" w:lineRule="auto"/>
        <w:ind w:left="3402"/>
        <w:rPr>
          <w:rStyle w:val="nw1"/>
          <w:rFonts w:ascii="Trebuchet MS" w:hAnsi="Trebuchet MS" w:cs="Helvetica"/>
          <w:color w:val="000000"/>
          <w:lang w:val="pt-BR"/>
        </w:rPr>
      </w:pPr>
    </w:p>
    <w:p w:rsidR="00380284" w:rsidRPr="005B5419" w:rsidRDefault="00380284" w:rsidP="00D30E4F">
      <w:pPr>
        <w:spacing w:line="360" w:lineRule="auto"/>
        <w:ind w:left="4536"/>
        <w:rPr>
          <w:rFonts w:ascii="Trebuchet MS" w:hAnsi="Trebuchet MS" w:cs="Helvetica"/>
          <w:color w:val="000000"/>
          <w:lang w:val="pt-BR"/>
        </w:rPr>
      </w:pPr>
    </w:p>
    <w:p w:rsidR="00380284" w:rsidRPr="005B5419" w:rsidRDefault="00380284" w:rsidP="00D30E4F">
      <w:pPr>
        <w:spacing w:line="360" w:lineRule="auto"/>
        <w:ind w:left="4536"/>
        <w:jc w:val="right"/>
        <w:rPr>
          <w:rFonts w:ascii="Trebuchet MS" w:hAnsi="Trebuchet MS"/>
          <w:b/>
          <w:i/>
          <w:color w:val="000000"/>
          <w:lang w:val="pt-BR"/>
        </w:rPr>
      </w:pPr>
      <w:r w:rsidRPr="005B5419">
        <w:rPr>
          <w:rFonts w:ascii="Trebuchet MS" w:hAnsi="Trebuchet MS"/>
          <w:b/>
          <w:i/>
          <w:color w:val="000000"/>
          <w:lang w:val="pt-BR"/>
        </w:rPr>
        <w:t>Leonardo da Vinci</w:t>
      </w:r>
    </w:p>
    <w:p w:rsidR="00380284" w:rsidRPr="002812C6" w:rsidRDefault="00380284" w:rsidP="00D30E4F">
      <w:pPr>
        <w:spacing w:line="360" w:lineRule="auto"/>
        <w:ind w:left="4536"/>
        <w:jc w:val="right"/>
        <w:rPr>
          <w:rFonts w:ascii="Trebuchet MS" w:hAnsi="Trebuchet MS"/>
          <w:b/>
          <w:i/>
        </w:rPr>
      </w:pPr>
      <w:r w:rsidRPr="005B5419">
        <w:rPr>
          <w:rFonts w:ascii="Trebuchet MS" w:hAnsi="Trebuchet MS"/>
          <w:b/>
          <w:i/>
          <w:color w:val="000000"/>
          <w:lang w:val="pt-BR"/>
        </w:rPr>
        <w:t>Codex Leicester</w:t>
      </w:r>
    </w:p>
    <w:p w:rsidR="00380284" w:rsidRDefault="00380284" w:rsidP="00D30E4F">
      <w:pPr>
        <w:spacing w:line="360" w:lineRule="auto"/>
        <w:jc w:val="right"/>
        <w:rPr>
          <w:rFonts w:ascii="Trebuchet MS" w:hAnsi="Trebuchet MS"/>
        </w:rPr>
      </w:pPr>
    </w:p>
    <w:p w:rsidR="00380284" w:rsidRDefault="00380284" w:rsidP="00D30E4F">
      <w:pPr>
        <w:spacing w:line="360" w:lineRule="auto"/>
        <w:jc w:val="right"/>
        <w:rPr>
          <w:rFonts w:ascii="Trebuchet MS" w:hAnsi="Trebuchet MS"/>
        </w:rPr>
      </w:pPr>
    </w:p>
    <w:p w:rsidR="00380284" w:rsidRPr="005B5419" w:rsidRDefault="00380284" w:rsidP="00D30E4F">
      <w:pPr>
        <w:spacing w:line="360" w:lineRule="auto"/>
        <w:jc w:val="right"/>
        <w:rPr>
          <w:rFonts w:ascii="Trebuchet MS" w:hAnsi="Trebuchet MS"/>
        </w:rPr>
      </w:pPr>
    </w:p>
    <w:p w:rsidR="00380284" w:rsidRPr="00D30E4F" w:rsidRDefault="00380284" w:rsidP="00D30E4F">
      <w:pPr>
        <w:jc w:val="center"/>
        <w:rPr>
          <w:rFonts w:ascii="Trebuchet MS" w:hAnsi="Trebuchet MS"/>
          <w:b/>
          <w:i/>
          <w:sz w:val="72"/>
          <w:szCs w:val="72"/>
        </w:rPr>
      </w:pPr>
      <w:r w:rsidRPr="00D30E4F">
        <w:rPr>
          <w:rFonts w:ascii="Trebuchet MS" w:hAnsi="Trebuchet MS"/>
          <w:b/>
          <w:i/>
          <w:sz w:val="72"/>
          <w:szCs w:val="72"/>
        </w:rPr>
        <w:t xml:space="preserve">A Terra e a quem </w:t>
      </w:r>
      <w:r>
        <w:rPr>
          <w:rFonts w:ascii="Trebuchet MS" w:hAnsi="Trebuchet MS"/>
          <w:b/>
          <w:i/>
          <w:sz w:val="72"/>
          <w:szCs w:val="72"/>
        </w:rPr>
        <w:t>a ama</w:t>
      </w:r>
      <w:r w:rsidRPr="00D30E4F">
        <w:rPr>
          <w:rFonts w:ascii="Trebuchet MS" w:hAnsi="Trebuchet MS"/>
          <w:b/>
          <w:i/>
          <w:sz w:val="72"/>
          <w:szCs w:val="72"/>
        </w:rPr>
        <w:t>!</w:t>
      </w:r>
    </w:p>
    <w:sectPr w:rsidR="00380284" w:rsidRPr="00D30E4F" w:rsidSect="009D7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5C"/>
    <w:rsid w:val="00026E12"/>
    <w:rsid w:val="00062C3F"/>
    <w:rsid w:val="001909E0"/>
    <w:rsid w:val="00197649"/>
    <w:rsid w:val="00203EBB"/>
    <w:rsid w:val="002527FE"/>
    <w:rsid w:val="002812C6"/>
    <w:rsid w:val="002D6156"/>
    <w:rsid w:val="00380284"/>
    <w:rsid w:val="003A3F25"/>
    <w:rsid w:val="003B46E1"/>
    <w:rsid w:val="003E67F5"/>
    <w:rsid w:val="004051E4"/>
    <w:rsid w:val="00407831"/>
    <w:rsid w:val="00474143"/>
    <w:rsid w:val="00514361"/>
    <w:rsid w:val="00525B2C"/>
    <w:rsid w:val="0057253F"/>
    <w:rsid w:val="005B5419"/>
    <w:rsid w:val="0061294F"/>
    <w:rsid w:val="006A465C"/>
    <w:rsid w:val="006E1656"/>
    <w:rsid w:val="00844198"/>
    <w:rsid w:val="00846B1E"/>
    <w:rsid w:val="0085757B"/>
    <w:rsid w:val="008B1790"/>
    <w:rsid w:val="008E6C12"/>
    <w:rsid w:val="009B1EBA"/>
    <w:rsid w:val="009D710A"/>
    <w:rsid w:val="009F0200"/>
    <w:rsid w:val="00A10D48"/>
    <w:rsid w:val="00A55065"/>
    <w:rsid w:val="00A767B7"/>
    <w:rsid w:val="00AC5C31"/>
    <w:rsid w:val="00BB4BD1"/>
    <w:rsid w:val="00CE6945"/>
    <w:rsid w:val="00D30E4F"/>
    <w:rsid w:val="00D6325C"/>
    <w:rsid w:val="00DA5496"/>
    <w:rsid w:val="00DF4811"/>
    <w:rsid w:val="00E31E3F"/>
    <w:rsid w:val="00E32E39"/>
    <w:rsid w:val="00E447CC"/>
    <w:rsid w:val="00E72396"/>
    <w:rsid w:val="00F05B24"/>
    <w:rsid w:val="00F2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0A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w1">
    <w:name w:val="nw1"/>
    <w:basedOn w:val="DefaultParagraphFont"/>
    <w:uiPriority w:val="99"/>
    <w:rsid w:val="00D30E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245</Words>
  <Characters>1326</Characters>
  <Application>Microsoft Office Outlook</Application>
  <DocSecurity>0</DocSecurity>
  <Lines>0</Lines>
  <Paragraphs>0</Paragraphs>
  <ScaleCrop>false</ScaleCrop>
  <Company>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Fernandes</dc:creator>
  <cp:keywords/>
  <dc:description/>
  <cp:lastModifiedBy>Utilizador</cp:lastModifiedBy>
  <cp:revision>11</cp:revision>
  <dcterms:created xsi:type="dcterms:W3CDTF">2011-05-05T17:24:00Z</dcterms:created>
  <dcterms:modified xsi:type="dcterms:W3CDTF">2011-10-11T12:37:00Z</dcterms:modified>
</cp:coreProperties>
</file>