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elhaMdia3-Cor3"/>
        <w:tblpPr w:leftFromText="141" w:rightFromText="141" w:vertAnchor="text" w:horzAnchor="margin" w:tblpY="1424"/>
        <w:tblW w:w="5010" w:type="pct"/>
        <w:shd w:val="clear" w:color="auto" w:fill="BFBFBF" w:themeFill="background1" w:themeFillShade="BF"/>
        <w:tblLayout w:type="fixed"/>
        <w:tblLook w:val="04A0"/>
      </w:tblPr>
      <w:tblGrid>
        <w:gridCol w:w="1519"/>
        <w:gridCol w:w="1676"/>
        <w:gridCol w:w="1550"/>
        <w:gridCol w:w="1886"/>
        <w:gridCol w:w="1701"/>
        <w:gridCol w:w="1929"/>
        <w:gridCol w:w="1502"/>
        <w:gridCol w:w="1562"/>
        <w:gridCol w:w="923"/>
      </w:tblGrid>
      <w:tr w:rsidR="00D81AAA" w:rsidRPr="00755FE4" w:rsidTr="00D81AAA">
        <w:trPr>
          <w:cnfStyle w:val="100000000000"/>
          <w:trHeight w:val="680"/>
        </w:trPr>
        <w:tc>
          <w:tcPr>
            <w:cnfStyle w:val="001000000000"/>
            <w:tcW w:w="533" w:type="pct"/>
            <w:shd w:val="clear" w:color="auto" w:fill="BFBFBF" w:themeFill="background1" w:themeFillShade="BF"/>
            <w:vAlign w:val="center"/>
          </w:tcPr>
          <w:p w:rsidR="00BC5626" w:rsidRPr="00755FE4" w:rsidRDefault="00A41954" w:rsidP="00D81AAA">
            <w:pPr>
              <w:jc w:val="center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A41954">
              <w:rPr>
                <w:rFonts w:cstheme="minorHAnsi"/>
                <w:b w:val="0"/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-20.75pt;margin-top:-107.8pt;width:105.9pt;height:88.6pt;z-index:251665408;mso-width-relative:margin;mso-height-relative:margin" filled="f" stroked="f">
                  <v:textbox style="mso-next-textbox:#_x0000_s1042">
                    <w:txbxContent>
                      <w:p w:rsidR="00363315" w:rsidRDefault="00363315">
                        <w:pPr>
                          <w:cnfStyle w:val="101000000000"/>
                        </w:pPr>
                        <w:r w:rsidRPr="00A62A45">
                          <w:rPr>
                            <w:noProof/>
                            <w:lang w:eastAsia="pt-PT"/>
                          </w:rPr>
                          <w:drawing>
                            <wp:inline distT="0" distB="0" distL="0" distR="0">
                              <wp:extent cx="1333499" cy="1000125"/>
                              <wp:effectExtent l="19050" t="0" r="1" b="0"/>
                              <wp:docPr id="2" name="Image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28271" cy="9962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C5626" w:rsidRPr="00755FE4">
              <w:rPr>
                <w:rFonts w:cstheme="minorHAnsi"/>
                <w:color w:val="000000" w:themeColor="text1"/>
                <w:sz w:val="24"/>
                <w:szCs w:val="24"/>
              </w:rPr>
              <w:t>Conteúdos conceptuais</w:t>
            </w:r>
          </w:p>
        </w:tc>
        <w:tc>
          <w:tcPr>
            <w:tcW w:w="588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44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Obj</w:t>
            </w:r>
            <w:r w:rsidR="00F324D2" w:rsidRPr="00755FE4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ctivos</w:t>
            </w:r>
          </w:p>
        </w:tc>
        <w:tc>
          <w:tcPr>
            <w:tcW w:w="662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27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325" w:type="pct"/>
            <w:shd w:val="clear" w:color="auto" w:fill="BFBFBF" w:themeFill="background1" w:themeFillShade="BF"/>
            <w:vAlign w:val="center"/>
          </w:tcPr>
          <w:p w:rsidR="00BC5626" w:rsidRPr="00755FE4" w:rsidRDefault="00BC5626" w:rsidP="00D81AAA">
            <w:pPr>
              <w:jc w:val="center"/>
              <w:cnfStyle w:val="10000000000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C67010" w:rsidRPr="008354AF" w:rsidTr="00D81AAA">
        <w:trPr>
          <w:cnfStyle w:val="000000100000"/>
          <w:trHeight w:val="6031"/>
        </w:trPr>
        <w:tc>
          <w:tcPr>
            <w:cnfStyle w:val="001000000000"/>
            <w:tcW w:w="533" w:type="pct"/>
            <w:shd w:val="clear" w:color="auto" w:fill="D9D9D9" w:themeFill="background1" w:themeFillShade="D9"/>
          </w:tcPr>
          <w:p w:rsidR="00BC5626" w:rsidRPr="00755FE4" w:rsidRDefault="00BC5626" w:rsidP="00D81A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pStyle w:val="PargrafodaLista"/>
              <w:ind w:left="0" w:right="3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1 -</w:t>
            </w:r>
            <w:r w:rsidRPr="00755FE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755FE4" w:rsidRPr="00755FE4">
              <w:rPr>
                <w:rFonts w:cstheme="minorHAnsi"/>
                <w:color w:val="000000" w:themeColor="text1"/>
                <w:sz w:val="24"/>
                <w:szCs w:val="24"/>
              </w:rPr>
              <w:t>Organismo Humano em E</w:t>
            </w: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quilíbrio</w:t>
            </w:r>
          </w:p>
          <w:p w:rsidR="00BC5626" w:rsidRPr="00755FE4" w:rsidRDefault="00BC5626" w:rsidP="00D81AAA">
            <w:pPr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</w:p>
          <w:p w:rsidR="00BC5626" w:rsidRPr="00755FE4" w:rsidRDefault="00BC5626" w:rsidP="00D81AAA">
            <w:pPr>
              <w:tabs>
                <w:tab w:val="left" w:pos="0"/>
              </w:tabs>
              <w:ind w:right="4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1.1.</w:t>
            </w:r>
            <w:r w:rsidR="00755FE4" w:rsidRPr="00755FE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55FE4">
              <w:rPr>
                <w:rFonts w:cstheme="minorHAnsi"/>
                <w:color w:val="000000" w:themeColor="text1"/>
                <w:sz w:val="24"/>
                <w:szCs w:val="24"/>
              </w:rPr>
              <w:t>Sistema respiratório</w:t>
            </w:r>
          </w:p>
          <w:p w:rsidR="006C012C" w:rsidRPr="00755FE4" w:rsidRDefault="006C012C" w:rsidP="00D81AA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6C012C" w:rsidRPr="00755FE4" w:rsidRDefault="006C012C" w:rsidP="00D81AA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Porque respiramos?</w:t>
            </w:r>
          </w:p>
          <w:p w:rsidR="00755FE4" w:rsidRPr="00755FE4" w:rsidRDefault="00755FE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Porque não </w:t>
            </w:r>
            <w:r w:rsidR="00BC5626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conseguimos respirar debaixo de água?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25D85" w:rsidRPr="00755FE4" w:rsidRDefault="00325D8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Qual pensam ser o percurso do ar no organismo?</w:t>
            </w:r>
          </w:p>
          <w:p w:rsidR="00325D85" w:rsidRPr="00755FE4" w:rsidRDefault="00325D8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Qual a função do sistema respiratório?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Qual acham ser o principal órgão do sistema respiratório?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4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a evolução histórica do sistema respiratório.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a função do sistema respiratório.</w:t>
            </w:r>
          </w:p>
          <w:p w:rsidR="00755FE4" w:rsidRPr="00755FE4" w:rsidRDefault="00755FE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Conhecer o órgão responsável pelas trocas gasosas no organismo.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Conhecer a constituição do sistema respiratório.</w:t>
            </w:r>
          </w:p>
        </w:tc>
        <w:tc>
          <w:tcPr>
            <w:tcW w:w="662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FA6" w:rsidRPr="00755FE4" w:rsidRDefault="00887FA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actividades de forma autónoma, responsável e criativa</w:t>
            </w:r>
            <w:r w:rsidR="003024D8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887FA6" w:rsidRPr="00755FE4" w:rsidRDefault="00887FA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FA6" w:rsidRPr="00755FE4" w:rsidRDefault="00887FA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Pesquisar, seleccionar e organizar informação transformando-a em conhecimento</w:t>
            </w:r>
            <w:r w:rsidR="003024D8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887FA6" w:rsidRPr="00755FE4" w:rsidRDefault="00887FA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887FA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Adoptar estratégias adequadas à resolução de problemas e tomada de decisões</w:t>
            </w:r>
            <w:r w:rsidR="003024D8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7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6CCE" w:rsidRPr="00755FE4" w:rsidRDefault="00796CC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posturas de trabalho autónomas, responsáveis e criativas.</w:t>
            </w:r>
          </w:p>
          <w:p w:rsidR="00796CCE" w:rsidRPr="00755FE4" w:rsidRDefault="00796CC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6CCE" w:rsidRPr="00755FE4" w:rsidRDefault="00755FE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Devolver a</w:t>
            </w:r>
            <w:r w:rsidR="00796CCE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titudes e valores inerentes ao trabalho cooperativo.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Assumir atitudes de rigor e flexibilidade face a novas ideias</w:t>
            </w:r>
            <w:r w:rsidR="006C012C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73321" w:rsidRPr="00755FE4" w:rsidRDefault="006E38E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A aula tem início com a realização de</w:t>
            </w:r>
            <w:r w:rsidR="00673321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questões que suscitem o interesse dos alunos pelo tema, sendo abordada a evolução histórica do sistema respiratório.</w:t>
            </w:r>
          </w:p>
          <w:p w:rsidR="00673321" w:rsidRPr="00755FE4" w:rsidRDefault="00673321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744E" w:rsidRPr="00755FE4" w:rsidRDefault="00673321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Questionam-se os alunos sobre a função do sistema respiratório, dando-se uma breve explicação sobre a mesma.</w:t>
            </w:r>
          </w:p>
          <w:p w:rsidR="00C0744E" w:rsidRPr="00755FE4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744E" w:rsidRPr="00755FE4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202F" w:rsidRPr="00755FE4" w:rsidRDefault="00E0202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F0C70" w:rsidRPr="00755FE4" w:rsidRDefault="007F0C7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Manual</w:t>
            </w:r>
          </w:p>
          <w:p w:rsidR="007F0C70" w:rsidRPr="00755FE4" w:rsidRDefault="007F0C7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Computador</w:t>
            </w:r>
          </w:p>
          <w:p w:rsidR="007F0C70" w:rsidRPr="00755FE4" w:rsidRDefault="007F0C7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Projector</w:t>
            </w:r>
          </w:p>
          <w:p w:rsidR="00755FE4" w:rsidRPr="00755FE4" w:rsidRDefault="00755FE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PowerPoint</w:t>
            </w:r>
          </w:p>
          <w:p w:rsidR="00755FE4" w:rsidRPr="00755FE4" w:rsidRDefault="00755FE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Poster</w:t>
            </w:r>
          </w:p>
          <w:p w:rsidR="007F0C70" w:rsidRPr="00755FE4" w:rsidRDefault="007F0C7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 </w:t>
            </w:r>
            <w:proofErr w:type="gramStart"/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cartões</w:t>
            </w:r>
            <w:proofErr w:type="gramEnd"/>
          </w:p>
          <w:p w:rsidR="00D650FC" w:rsidRPr="00755FE4" w:rsidRDefault="00D650FC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Radiografia ao pulmão</w:t>
            </w:r>
          </w:p>
          <w:p w:rsidR="00BC5626" w:rsidRPr="00755FE4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Vídeo</w:t>
            </w:r>
            <w:r w:rsidR="00755FE4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“Ventilação Pulmonar”</w:t>
            </w: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C5626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95571" w:rsidRPr="00755FE4" w:rsidRDefault="00C95AD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Teste</w:t>
            </w:r>
            <w:r w:rsidR="00995571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diagnóstico</w:t>
            </w:r>
          </w:p>
          <w:p w:rsidR="00995571" w:rsidRPr="00755FE4" w:rsidRDefault="00995571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03370" w:rsidRPr="00755FE4" w:rsidRDefault="00BC56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Grelha de observação</w:t>
            </w:r>
          </w:p>
        </w:tc>
        <w:tc>
          <w:tcPr>
            <w:tcW w:w="325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A7BA6" w:rsidRDefault="00C0744E" w:rsidP="000A7BA6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7BA6">
              <w:rPr>
                <w:rFonts w:ascii="Arial" w:hAnsi="Arial" w:cs="Arial"/>
                <w:color w:val="000000" w:themeColor="text1"/>
                <w:sz w:val="18"/>
                <w:szCs w:val="18"/>
              </w:rPr>
              <w:t>Aula</w:t>
            </w:r>
          </w:p>
          <w:p w:rsidR="005D23CC" w:rsidRPr="00755FE4" w:rsidRDefault="000A7BA6" w:rsidP="000A7BA6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0A7BA6">
              <w:rPr>
                <w:rFonts w:ascii="Arial" w:hAnsi="Arial" w:cs="Arial"/>
                <w:color w:val="000000" w:themeColor="text1"/>
                <w:sz w:val="18"/>
                <w:szCs w:val="18"/>
              </w:rPr>
              <w:t>n.</w:t>
            </w:r>
            <w:r w:rsidR="00C0744E" w:rsidRPr="000A7BA6">
              <w:rPr>
                <w:rFonts w:ascii="Arial" w:hAnsi="Arial" w:cs="Arial"/>
                <w:color w:val="000000" w:themeColor="text1"/>
                <w:sz w:val="18"/>
                <w:szCs w:val="18"/>
              </w:rPr>
              <w:t>º</w:t>
            </w:r>
            <w:proofErr w:type="gramEnd"/>
            <w:r w:rsidR="00C0744E" w:rsidRPr="000A7B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="00C0744E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D23CC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C0744E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90</w:t>
            </w:r>
            <w:r w:rsidR="005D23CC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min)</w:t>
            </w:r>
          </w:p>
        </w:tc>
      </w:tr>
    </w:tbl>
    <w:p w:rsidR="0061237B" w:rsidRDefault="00A41954">
      <w:r w:rsidRPr="00A41954">
        <w:rPr>
          <w:b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3" type="#_x0000_t176" style="position:absolute;margin-left:102.8pt;margin-top:-40.25pt;width:601.1pt;height:95.45pt;rotation:-360;z-index:251666432;mso-position-horizontal-relative:margin;mso-position-vertical-relative:margin;mso-width-relative:margin;mso-height-relative:margin" o:allowincell="f" fillcolor="#036" strokecolor="#243f60 [1604]">
            <v:imagedata embosscolor="shadow add(51)"/>
            <v:shadow type="emboss" color="lineOrFill darken(153)" color2="shadow add(102)" offset="1pt,1pt"/>
            <v:textbox style="mso-next-textbox:#_x0000_s1043" inset="0,0,18pt,0">
              <w:txbxContent>
                <w:p w:rsidR="00363315" w:rsidRPr="00A62A45" w:rsidRDefault="00363315" w:rsidP="00A62A45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iCs/>
                      <w:color w:val="DDD9C3" w:themeColor="background2" w:themeShade="E6"/>
                      <w:sz w:val="36"/>
                      <w:szCs w:val="36"/>
                    </w:rPr>
                  </w:pPr>
                  <w:r w:rsidRPr="00A62A45">
                    <w:rPr>
                      <w:b/>
                      <w:iCs/>
                      <w:color w:val="DDD9C3" w:themeColor="background2" w:themeShade="E6"/>
                      <w:sz w:val="36"/>
                      <w:szCs w:val="36"/>
                    </w:rPr>
                    <w:t>ESCOLA SECUNDÁRIA SEVERIM DE FARIA</w:t>
                  </w:r>
                </w:p>
                <w:p w:rsidR="00363315" w:rsidRPr="00363315" w:rsidRDefault="00363315" w:rsidP="00363315">
                  <w:pPr>
                    <w:pBdr>
                      <w:left w:val="single" w:sz="12" w:space="9" w:color="7BA0CD" w:themeColor="accent1" w:themeTint="BF"/>
                    </w:pBdr>
                    <w:ind w:firstLine="708"/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Ano Lectivo 2010/</w:t>
                  </w:r>
                  <w:proofErr w:type="gramStart"/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2011 </w:t>
                  </w: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</w:r>
                  <w:proofErr w:type="gramEnd"/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ab/>
                    <w:t>Ciências Naturais</w:t>
                  </w:r>
                  <w:r w:rsidRPr="00D65B57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– 9</w:t>
                  </w:r>
                  <w:r w:rsidR="00BA0CF4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.</w:t>
                  </w:r>
                  <w:r w:rsidRPr="00D65B57">
                    <w:rPr>
                      <w:b/>
                      <w:iCs/>
                      <w:color w:val="FFFFFF" w:themeColor="background1"/>
                      <w:sz w:val="28"/>
                      <w:szCs w:val="28"/>
                    </w:rPr>
                    <w:t>º Ano</w:t>
                  </w:r>
                </w:p>
                <w:p w:rsidR="00363315" w:rsidRPr="00363315" w:rsidRDefault="008B3ED4" w:rsidP="00363315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b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iCs/>
                      <w:color w:val="FFFFFF" w:themeColor="background1"/>
                      <w:sz w:val="32"/>
                      <w:szCs w:val="32"/>
                    </w:rPr>
                    <w:t>Sistema R</w:t>
                  </w:r>
                  <w:r w:rsidR="00363315" w:rsidRPr="00363315">
                    <w:rPr>
                      <w:b/>
                      <w:iCs/>
                      <w:color w:val="FFFFFF" w:themeColor="background1"/>
                      <w:sz w:val="32"/>
                      <w:szCs w:val="32"/>
                    </w:rPr>
                    <w:t>espiratório</w:t>
                  </w:r>
                </w:p>
                <w:p w:rsidR="00363315" w:rsidRDefault="00363315" w:rsidP="00A62A45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iCs/>
                      <w:color w:val="DDD9C3" w:themeColor="background2" w:themeShade="E6"/>
                      <w:sz w:val="28"/>
                      <w:szCs w:val="28"/>
                    </w:rPr>
                  </w:pPr>
                </w:p>
                <w:p w:rsidR="00363315" w:rsidRDefault="00363315"/>
              </w:txbxContent>
            </v:textbox>
            <w10:wrap type="square" anchorx="margin" anchory="margin"/>
          </v:shape>
        </w:pict>
      </w:r>
    </w:p>
    <w:p w:rsidR="006C012C" w:rsidRDefault="006C012C"/>
    <w:tbl>
      <w:tblPr>
        <w:tblStyle w:val="GrelhaMdia3-Cor3"/>
        <w:tblpPr w:leftFromText="141" w:rightFromText="141" w:vertAnchor="text" w:horzAnchor="margin" w:tblpY="-140"/>
        <w:tblW w:w="4996" w:type="pct"/>
        <w:shd w:val="clear" w:color="auto" w:fill="BFBFBF" w:themeFill="background1" w:themeFillShade="BF"/>
        <w:tblLook w:val="04A0"/>
      </w:tblPr>
      <w:tblGrid>
        <w:gridCol w:w="1462"/>
        <w:gridCol w:w="1480"/>
        <w:gridCol w:w="1699"/>
        <w:gridCol w:w="1770"/>
        <w:gridCol w:w="1824"/>
        <w:gridCol w:w="1927"/>
        <w:gridCol w:w="1341"/>
        <w:gridCol w:w="1458"/>
        <w:gridCol w:w="1248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4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8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 xml:space="preserve">Competências </w:t>
            </w:r>
            <w:proofErr w:type="spellStart"/>
            <w:r w:rsidRPr="00567BDF">
              <w:rPr>
                <w:color w:val="000000" w:themeColor="text1"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 xml:space="preserve">Competências </w:t>
            </w:r>
            <w:proofErr w:type="spellStart"/>
            <w:r w:rsidRPr="00567BDF">
              <w:rPr>
                <w:color w:val="000000" w:themeColor="text1"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472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13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E0202F" w:rsidRPr="00567BDF" w:rsidRDefault="00E0202F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7671"/>
        </w:trPr>
        <w:tc>
          <w:tcPr>
            <w:cnfStyle w:val="001000000000"/>
            <w:tcW w:w="514" w:type="pct"/>
            <w:shd w:val="clear" w:color="auto" w:fill="D9D9D9" w:themeFill="background1" w:themeFillShade="D9"/>
            <w:vAlign w:val="center"/>
          </w:tcPr>
          <w:p w:rsidR="00E0202F" w:rsidRPr="008354AF" w:rsidRDefault="00E0202F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E0202F" w:rsidRPr="008354AF" w:rsidRDefault="00E0202F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E0202F" w:rsidRPr="008354AF" w:rsidRDefault="00E0202F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E0202F" w:rsidRPr="008354AF" w:rsidRDefault="00E0202F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E0202F" w:rsidRPr="008354AF" w:rsidRDefault="00E0202F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EEECE1" w:themeFill="background2"/>
            <w:vAlign w:val="center"/>
          </w:tcPr>
          <w:p w:rsidR="00E0202F" w:rsidRDefault="00E0202F" w:rsidP="00D81AAA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  <w:p w:rsidR="00E0202F" w:rsidRPr="00F36DC6" w:rsidRDefault="00E0202F" w:rsidP="00D81AAA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8" w:type="pct"/>
            <w:shd w:val="clear" w:color="auto" w:fill="EEECE1" w:themeFill="background2"/>
          </w:tcPr>
          <w:p w:rsidR="00E0202F" w:rsidRPr="008354AF" w:rsidRDefault="00E0202F" w:rsidP="00D81AAA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202F" w:rsidRPr="00755FE4" w:rsidRDefault="00E0202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correctamente a língua portuguesa para comunicar de forma adequada e para estruturar o pensamento.</w:t>
            </w:r>
          </w:p>
          <w:p w:rsidR="00D54E68" w:rsidRPr="00755FE4" w:rsidRDefault="00D54E6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54E68" w:rsidRPr="00755FE4" w:rsidRDefault="00D54E6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adequadamente linguagens das diferentes áreas do saber cultural, cientifico e tecnológico para se expressar.</w:t>
            </w:r>
          </w:p>
          <w:p w:rsidR="00D54E68" w:rsidRPr="00755FE4" w:rsidRDefault="00D54E6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202F" w:rsidRPr="00755FE4" w:rsidRDefault="00E0202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202F" w:rsidRPr="00755FE4" w:rsidRDefault="00E0202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54E68" w:rsidRPr="00755FE4" w:rsidRDefault="004A576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Mobilizar saberes culturais, científicos e tecnológicos</w:t>
            </w:r>
            <w:r w:rsidR="00D54E68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 compreender a realidade e para abordar situações problema do quotidiano.</w:t>
            </w:r>
          </w:p>
          <w:p w:rsidR="004A5763" w:rsidRPr="00755FE4" w:rsidRDefault="004A576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202F" w:rsidRPr="00755FE4" w:rsidRDefault="006C012C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Cooperar com outros em tarefas e projectos comuns</w:t>
            </w:r>
            <w:r w:rsidR="00527348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6876CB" w:rsidRPr="00755FE4" w:rsidRDefault="006876C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76CB" w:rsidRPr="00755FE4" w:rsidRDefault="006876C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Desenvolver atitudes que permitam manter o organismo em equilíbrio. </w:t>
            </w:r>
          </w:p>
          <w:p w:rsidR="006876CB" w:rsidRPr="00755FE4" w:rsidRDefault="006876C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876CB" w:rsidRPr="00755FE4" w:rsidRDefault="006876C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atitudes conscientes e positivas face às reacções do nosso organismo a estímulos externos.</w:t>
            </w:r>
          </w:p>
          <w:p w:rsidR="006876CB" w:rsidRPr="00755FE4" w:rsidRDefault="006876C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73321" w:rsidRPr="00755FE4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seguida serão colocadas mais </w:t>
            </w:r>
            <w:r w:rsidR="00673321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duas questões “ Qual acham ser o principal órgão do sistema respiratório?” e “Qual pensam ser o percurso do ar no organismo?” </w:t>
            </w:r>
          </w:p>
          <w:p w:rsidR="00CD7A21" w:rsidRDefault="00CD7A21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80072" w:rsidRPr="00755FE4" w:rsidRDefault="0048007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Durante a realização das questões </w:t>
            </w:r>
            <w:r w:rsidR="00755FE4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serão anotadas</w:t>
            </w: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 quadro as respostas dos alunos.</w:t>
            </w:r>
          </w:p>
          <w:p w:rsidR="00673321" w:rsidRPr="00755FE4" w:rsidRDefault="00673321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202F" w:rsidRPr="00755FE4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Seguidamente pedir-se-á aos</w:t>
            </w:r>
            <w:r w:rsidR="00673321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alunos que realizem </w:t>
            </w: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 desenho ilustrativo do </w:t>
            </w:r>
            <w:proofErr w:type="spellStart"/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sist</w:t>
            </w:r>
            <w:proofErr w:type="spellEnd"/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673321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>espiratório</w:t>
            </w:r>
            <w:proofErr w:type="gramEnd"/>
            <w:r w:rsidR="00673321"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visando uma estratégia diagnóstica. </w:t>
            </w:r>
          </w:p>
        </w:tc>
        <w:tc>
          <w:tcPr>
            <w:tcW w:w="472" w:type="pct"/>
            <w:shd w:val="clear" w:color="auto" w:fill="EEECE1" w:themeFill="background2"/>
          </w:tcPr>
          <w:p w:rsidR="00E0202F" w:rsidRPr="0000005B" w:rsidRDefault="00E0202F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E0202F" w:rsidRPr="0000005B" w:rsidRDefault="00E0202F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9" w:type="pct"/>
            <w:shd w:val="clear" w:color="auto" w:fill="EEECE1" w:themeFill="background2"/>
          </w:tcPr>
          <w:p w:rsidR="00E0202F" w:rsidRPr="0000005B" w:rsidRDefault="00E0202F" w:rsidP="00D81AAA">
            <w:pPr>
              <w:cnfStyle w:val="000000100000"/>
              <w:rPr>
                <w:color w:val="000000" w:themeColor="text1"/>
              </w:rPr>
            </w:pPr>
          </w:p>
          <w:p w:rsidR="00E0202F" w:rsidRPr="0000005B" w:rsidRDefault="00E0202F" w:rsidP="00D81AAA">
            <w:pPr>
              <w:cnfStyle w:val="000000100000"/>
              <w:rPr>
                <w:color w:val="000000" w:themeColor="text1"/>
              </w:rPr>
            </w:pPr>
          </w:p>
          <w:p w:rsidR="00E0202F" w:rsidRPr="0000005B" w:rsidRDefault="00E0202F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tbl>
      <w:tblPr>
        <w:tblStyle w:val="GrelhaMdia3-Cor3"/>
        <w:tblpPr w:leftFromText="141" w:rightFromText="141" w:vertAnchor="text" w:horzAnchor="margin" w:tblpY="-544"/>
        <w:tblW w:w="5017" w:type="pct"/>
        <w:shd w:val="clear" w:color="auto" w:fill="BFBFBF" w:themeFill="background1" w:themeFillShade="BF"/>
        <w:tblLook w:val="04A0"/>
      </w:tblPr>
      <w:tblGrid>
        <w:gridCol w:w="1460"/>
        <w:gridCol w:w="1479"/>
        <w:gridCol w:w="1701"/>
        <w:gridCol w:w="1772"/>
        <w:gridCol w:w="1821"/>
        <w:gridCol w:w="1872"/>
        <w:gridCol w:w="1458"/>
        <w:gridCol w:w="1458"/>
        <w:gridCol w:w="1247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2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6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1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 xml:space="preserve">Competências </w:t>
            </w:r>
            <w:proofErr w:type="spellStart"/>
            <w:r w:rsidRPr="00567BDF">
              <w:rPr>
                <w:color w:val="000000" w:themeColor="text1"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 xml:space="preserve">Competências </w:t>
            </w:r>
            <w:proofErr w:type="spellStart"/>
            <w:r w:rsidRPr="00567BDF">
              <w:rPr>
                <w:color w:val="000000" w:themeColor="text1"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656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11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A62845" w:rsidRPr="00567BDF" w:rsidRDefault="00A62845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5446"/>
        </w:trPr>
        <w:tc>
          <w:tcPr>
            <w:cnfStyle w:val="001000000000"/>
            <w:tcW w:w="512" w:type="pct"/>
            <w:shd w:val="clear" w:color="auto" w:fill="D9D9D9" w:themeFill="background1" w:themeFillShade="D9"/>
            <w:vAlign w:val="center"/>
          </w:tcPr>
          <w:p w:rsidR="00A62845" w:rsidRPr="008354AF" w:rsidRDefault="00A62845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A62845" w:rsidRPr="008354AF" w:rsidRDefault="00A62845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A62845" w:rsidRPr="008354AF" w:rsidRDefault="00A62845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A62845" w:rsidRPr="008354AF" w:rsidRDefault="00A62845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A62845" w:rsidRPr="008354AF" w:rsidRDefault="00A62845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EEECE1" w:themeFill="background2"/>
            <w:vAlign w:val="center"/>
          </w:tcPr>
          <w:p w:rsidR="00A62845" w:rsidRDefault="00A62845" w:rsidP="00D81AAA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  <w:p w:rsidR="00A62845" w:rsidRPr="00F36DC6" w:rsidRDefault="00A62845" w:rsidP="00D81AAA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EEECE1" w:themeFill="background2"/>
          </w:tcPr>
          <w:p w:rsidR="00A62845" w:rsidRPr="008354AF" w:rsidRDefault="00A62845" w:rsidP="00D81AAA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shd w:val="clear" w:color="auto" w:fill="EEECE1" w:themeFill="background2"/>
          </w:tcPr>
          <w:p w:rsidR="00A62845" w:rsidRDefault="00A62845" w:rsidP="00D81AAA">
            <w:pPr>
              <w:cnfStyle w:val="000000100000"/>
              <w:rPr>
                <w:color w:val="000000" w:themeColor="text1"/>
              </w:rPr>
            </w:pPr>
          </w:p>
          <w:p w:rsidR="00A62845" w:rsidRDefault="00A62845" w:rsidP="00D81AAA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  <w:p w:rsidR="00A62845" w:rsidRPr="008354AF" w:rsidRDefault="00A62845" w:rsidP="00D81AAA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CE1" w:themeFill="background2"/>
          </w:tcPr>
          <w:p w:rsidR="00A62845" w:rsidRPr="008354AF" w:rsidRDefault="00A62845" w:rsidP="00D81AAA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62845" w:rsidRPr="00573E4B" w:rsidRDefault="00C0744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seguida será solicitado </w:t>
            </w:r>
            <w:r w:rsidR="00755FE4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um aluno para representar o seu desenho no quadro</w:t>
            </w:r>
            <w:r w:rsidR="00480072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com a ajuda do professor e dos restantes colegas vão sendo assimilados os conceitos iniciais da constituição </w:t>
            </w:r>
            <w:r w:rsidR="00A62845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sistema respiratório. </w:t>
            </w:r>
          </w:p>
          <w:p w:rsidR="00A62845" w:rsidRPr="00573E4B" w:rsidRDefault="00A6284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62845" w:rsidRDefault="00A6284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Através de uma apresentação </w:t>
            </w:r>
            <w:r w:rsidR="00C0744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em Power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Point apresentar-se-ão esquemas representativos das estruturas constituintes do </w:t>
            </w:r>
            <w:proofErr w:type="spellStart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sist</w:t>
            </w:r>
            <w:proofErr w:type="spellEnd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respiratório</w:t>
            </w:r>
            <w:proofErr w:type="gramEnd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(Pulmões e Vias Respiratórias)</w:t>
            </w:r>
            <w:r w:rsidR="00CE01F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mostra</w:t>
            </w:r>
            <w:r w:rsidR="00C0744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CE01F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-se</w:t>
            </w:r>
            <w:r w:rsidR="00C0744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-á</w:t>
            </w:r>
            <w:r w:rsidR="00CE01F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B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uma radiografia aos pulmões</w:t>
            </w:r>
            <w:r w:rsidR="00C0744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3E4B" w:rsidRPr="0000005B" w:rsidRDefault="00573E4B" w:rsidP="00D81AAA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511" w:type="pct"/>
            <w:shd w:val="clear" w:color="auto" w:fill="EEECE1" w:themeFill="background2"/>
          </w:tcPr>
          <w:p w:rsidR="00A62845" w:rsidRPr="0000005B" w:rsidRDefault="00A62845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511" w:type="pct"/>
            <w:shd w:val="clear" w:color="auto" w:fill="EEECE1" w:themeFill="background2"/>
          </w:tcPr>
          <w:p w:rsidR="00A62845" w:rsidRPr="0000005B" w:rsidRDefault="00A62845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EEECE1" w:themeFill="background2"/>
          </w:tcPr>
          <w:p w:rsidR="00A62845" w:rsidRPr="0000005B" w:rsidRDefault="00A62845" w:rsidP="00D81AAA">
            <w:pPr>
              <w:cnfStyle w:val="000000100000"/>
              <w:rPr>
                <w:color w:val="000000" w:themeColor="text1"/>
              </w:rPr>
            </w:pPr>
          </w:p>
          <w:p w:rsidR="00A62845" w:rsidRPr="0000005B" w:rsidRDefault="00A62845" w:rsidP="00D81AAA">
            <w:pPr>
              <w:cnfStyle w:val="000000100000"/>
              <w:rPr>
                <w:color w:val="000000" w:themeColor="text1"/>
              </w:rPr>
            </w:pPr>
          </w:p>
          <w:p w:rsidR="00A62845" w:rsidRPr="0000005B" w:rsidRDefault="00A62845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tbl>
      <w:tblPr>
        <w:tblStyle w:val="GrelhaMdia3-Cor3"/>
        <w:tblpPr w:leftFromText="141" w:rightFromText="141" w:vertAnchor="text" w:horzAnchor="margin" w:tblpY="-739"/>
        <w:tblW w:w="4989" w:type="pct"/>
        <w:shd w:val="clear" w:color="auto" w:fill="BFBFBF" w:themeFill="background1" w:themeFillShade="BF"/>
        <w:tblLook w:val="04A0"/>
      </w:tblPr>
      <w:tblGrid>
        <w:gridCol w:w="1451"/>
        <w:gridCol w:w="1482"/>
        <w:gridCol w:w="1695"/>
        <w:gridCol w:w="1771"/>
        <w:gridCol w:w="1816"/>
        <w:gridCol w:w="1927"/>
        <w:gridCol w:w="1354"/>
        <w:gridCol w:w="1453"/>
        <w:gridCol w:w="1240"/>
      </w:tblGrid>
      <w:tr w:rsidR="00D81AAA" w:rsidRPr="008354AF" w:rsidTr="00D81AAA">
        <w:trPr>
          <w:cnfStyle w:val="100000000000"/>
          <w:trHeight w:val="850"/>
        </w:trPr>
        <w:tc>
          <w:tcPr>
            <w:cnfStyle w:val="001000000000"/>
            <w:tcW w:w="511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7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4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 xml:space="preserve">Competências </w:t>
            </w:r>
            <w:proofErr w:type="spellStart"/>
            <w:r w:rsidRPr="00567BDF">
              <w:rPr>
                <w:color w:val="000000" w:themeColor="text1"/>
                <w:sz w:val="24"/>
                <w:szCs w:val="24"/>
              </w:rPr>
              <w:t>procedimentais</w:t>
            </w:r>
            <w:proofErr w:type="spellEnd"/>
          </w:p>
        </w:tc>
        <w:tc>
          <w:tcPr>
            <w:tcW w:w="640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 xml:space="preserve">Competências </w:t>
            </w:r>
            <w:proofErr w:type="spellStart"/>
            <w:r w:rsidRPr="00567BDF">
              <w:rPr>
                <w:color w:val="000000" w:themeColor="text1"/>
                <w:sz w:val="24"/>
                <w:szCs w:val="24"/>
              </w:rPr>
              <w:t>atitudinais</w:t>
            </w:r>
            <w:proofErr w:type="spellEnd"/>
          </w:p>
        </w:tc>
        <w:tc>
          <w:tcPr>
            <w:tcW w:w="679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477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12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7" w:type="pct"/>
            <w:shd w:val="clear" w:color="auto" w:fill="BFBFBF" w:themeFill="background1" w:themeFillShade="BF"/>
            <w:vAlign w:val="center"/>
          </w:tcPr>
          <w:p w:rsidR="00887697" w:rsidRPr="00567BDF" w:rsidRDefault="00887697" w:rsidP="00573E4B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7585"/>
        </w:trPr>
        <w:tc>
          <w:tcPr>
            <w:cnfStyle w:val="001000000000"/>
            <w:tcW w:w="511" w:type="pct"/>
            <w:shd w:val="clear" w:color="auto" w:fill="D9D9D9" w:themeFill="background1" w:themeFillShade="D9"/>
            <w:vAlign w:val="center"/>
          </w:tcPr>
          <w:p w:rsidR="00887697" w:rsidRPr="008354AF" w:rsidRDefault="00887697" w:rsidP="00573E4B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887697" w:rsidRPr="008354AF" w:rsidRDefault="00887697" w:rsidP="00573E4B">
            <w:pPr>
              <w:rPr>
                <w:color w:val="000000" w:themeColor="text1"/>
                <w:sz w:val="24"/>
                <w:szCs w:val="24"/>
              </w:rPr>
            </w:pPr>
          </w:p>
          <w:p w:rsidR="00887697" w:rsidRPr="008354AF" w:rsidRDefault="00887697" w:rsidP="00573E4B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887697" w:rsidRPr="008354AF" w:rsidRDefault="00887697" w:rsidP="00573E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pct"/>
            <w:shd w:val="clear" w:color="auto" w:fill="EEECE1" w:themeFill="background2"/>
          </w:tcPr>
          <w:p w:rsidR="0019027F" w:rsidRDefault="0019027F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Porque entra o ar pelo nariz?</w:t>
            </w: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Porque tossimos e espirramos?</w:t>
            </w: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EEECE1" w:themeFill="background2"/>
          </w:tcPr>
          <w:p w:rsidR="0019027F" w:rsidRDefault="0019027F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Compreender que as fossas nasais são revestidas internamente por células secretoras de um muco e células </w:t>
            </w:r>
            <w:proofErr w:type="spellStart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ciliadas</w:t>
            </w:r>
            <w:proofErr w:type="spellEnd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. As fossas nasais têm como funções o aquecimento, humificação e filtração do ar.</w:t>
            </w: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que a tosse e o espirro são mecanismos de expulsão de partículas estranhas.</w:t>
            </w: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EEECE1" w:themeFill="background2"/>
          </w:tcPr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EEECE1" w:themeFill="background2"/>
          </w:tcPr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EEECE1" w:themeFill="background2"/>
          </w:tcPr>
          <w:p w:rsidR="0019027F" w:rsidRDefault="0019027F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C0744E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Seguidamente 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será </w:t>
            </w:r>
            <w:r w:rsidR="00CD7A21">
              <w:rPr>
                <w:rFonts w:ascii="Arial" w:hAnsi="Arial" w:cs="Arial"/>
                <w:color w:val="000000" w:themeColor="text1"/>
                <w:sz w:val="20"/>
                <w:szCs w:val="20"/>
              </w:rPr>
              <w:t>pedido a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um </w:t>
            </w:r>
            <w:r w:rsidR="006E2B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aluno 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 legendar um esquema referente ao sistema respiratório, projectado no quadro branco. A tarefa deverá ser</w:t>
            </w:r>
            <w:r w:rsidR="00F52F21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real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izada conjuntamente com a turma.</w:t>
            </w:r>
          </w:p>
          <w:p w:rsidR="00F52F21" w:rsidRPr="00573E4B" w:rsidRDefault="00F52F21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0D17E0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Posteriormente será colocada a seguinte questão</w:t>
            </w:r>
            <w:r w:rsidR="00887697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“Porque entra o ar pelo nariz?”.</w:t>
            </w: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87697" w:rsidRPr="00573E4B" w:rsidRDefault="00887697" w:rsidP="00573E4B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Após 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discussão 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 questão 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pergunta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-se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-á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aos alunos “Porque tossimos e espirramos?”.</w:t>
            </w:r>
          </w:p>
        </w:tc>
        <w:tc>
          <w:tcPr>
            <w:tcW w:w="477" w:type="pct"/>
            <w:shd w:val="clear" w:color="auto" w:fill="EEECE1" w:themeFill="background2"/>
          </w:tcPr>
          <w:p w:rsidR="00887697" w:rsidRPr="0000005B" w:rsidRDefault="00887697" w:rsidP="00573E4B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512" w:type="pct"/>
            <w:shd w:val="clear" w:color="auto" w:fill="EEECE1" w:themeFill="background2"/>
          </w:tcPr>
          <w:p w:rsidR="00887697" w:rsidRPr="0000005B" w:rsidRDefault="00887697" w:rsidP="00573E4B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EEECE1" w:themeFill="background2"/>
          </w:tcPr>
          <w:p w:rsidR="00887697" w:rsidRPr="0000005B" w:rsidRDefault="00887697" w:rsidP="00573E4B">
            <w:pPr>
              <w:jc w:val="center"/>
              <w:cnfStyle w:val="000000100000"/>
              <w:rPr>
                <w:color w:val="000000" w:themeColor="text1"/>
              </w:rPr>
            </w:pPr>
          </w:p>
          <w:p w:rsidR="00887697" w:rsidRPr="0000005B" w:rsidRDefault="00887697" w:rsidP="00573E4B">
            <w:pPr>
              <w:jc w:val="center"/>
              <w:cnfStyle w:val="000000100000"/>
              <w:rPr>
                <w:color w:val="000000" w:themeColor="text1"/>
              </w:rPr>
            </w:pPr>
          </w:p>
          <w:p w:rsidR="00887697" w:rsidRPr="0000005B" w:rsidRDefault="00887697" w:rsidP="00573E4B">
            <w:pPr>
              <w:jc w:val="center"/>
              <w:cnfStyle w:val="000000100000"/>
              <w:rPr>
                <w:color w:val="000000" w:themeColor="text1"/>
              </w:rPr>
            </w:pPr>
          </w:p>
        </w:tc>
      </w:tr>
    </w:tbl>
    <w:p w:rsidR="00F64952" w:rsidRDefault="00F64952" w:rsidP="003E12D8">
      <w:pPr>
        <w:tabs>
          <w:tab w:val="left" w:pos="1155"/>
        </w:tabs>
      </w:pPr>
    </w:p>
    <w:tbl>
      <w:tblPr>
        <w:tblStyle w:val="GrelhaMdia3-Cor3"/>
        <w:tblpPr w:leftFromText="141" w:rightFromText="141" w:vertAnchor="text" w:horzAnchor="margin" w:tblpY="-544"/>
        <w:tblW w:w="4996" w:type="pct"/>
        <w:shd w:val="clear" w:color="auto" w:fill="BFBFBF" w:themeFill="background1" w:themeFillShade="BF"/>
        <w:tblLook w:val="04A0"/>
      </w:tblPr>
      <w:tblGrid>
        <w:gridCol w:w="1462"/>
        <w:gridCol w:w="1480"/>
        <w:gridCol w:w="1702"/>
        <w:gridCol w:w="1770"/>
        <w:gridCol w:w="1824"/>
        <w:gridCol w:w="1927"/>
        <w:gridCol w:w="1341"/>
        <w:gridCol w:w="1458"/>
        <w:gridCol w:w="1245"/>
      </w:tblGrid>
      <w:tr w:rsidR="00F64952" w:rsidRPr="008354AF" w:rsidTr="00D81AAA">
        <w:trPr>
          <w:cnfStyle w:val="100000000000"/>
          <w:trHeight w:val="680"/>
        </w:trPr>
        <w:tc>
          <w:tcPr>
            <w:cnfStyle w:val="001000000000"/>
            <w:tcW w:w="514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472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13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F64952" w:rsidRPr="00567BDF" w:rsidRDefault="00F64952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F64952" w:rsidRPr="008354AF" w:rsidTr="00D81AAA">
        <w:trPr>
          <w:cnfStyle w:val="000000100000"/>
          <w:trHeight w:val="7303"/>
        </w:trPr>
        <w:tc>
          <w:tcPr>
            <w:cnfStyle w:val="001000000000"/>
            <w:tcW w:w="514" w:type="pct"/>
            <w:shd w:val="clear" w:color="auto" w:fill="D9D9D9" w:themeFill="background1" w:themeFillShade="D9"/>
            <w:vAlign w:val="center"/>
          </w:tcPr>
          <w:p w:rsidR="00F64952" w:rsidRPr="008354AF" w:rsidRDefault="00F64952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F64952" w:rsidRPr="008354AF" w:rsidRDefault="00F64952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F64952" w:rsidRPr="008354AF" w:rsidRDefault="00F64952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F64952" w:rsidRPr="008354AF" w:rsidRDefault="00F64952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F64952" w:rsidRPr="008354AF" w:rsidRDefault="00F64952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64952" w:rsidRPr="00573E4B" w:rsidRDefault="00F6495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O pulmão esquerdo e direito são iguais?</w:t>
            </w:r>
          </w:p>
          <w:p w:rsidR="00F64952" w:rsidRPr="00573E4B" w:rsidRDefault="00F6495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64952" w:rsidRPr="00573E4B" w:rsidRDefault="00F6495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que o pulmão direito possui três lóbulos, ao invés do pulmão esquerdo que possui dois, devido à partilha de espaço com o coração.</w:t>
            </w:r>
          </w:p>
          <w:p w:rsidR="00F64952" w:rsidRPr="00573E4B" w:rsidRDefault="00F64952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shd w:val="clear" w:color="auto" w:fill="EEECE1" w:themeFill="background2"/>
          </w:tcPr>
          <w:p w:rsidR="00F64952" w:rsidRPr="00573E4B" w:rsidRDefault="00F6495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EEECE1" w:themeFill="background2"/>
          </w:tcPr>
          <w:p w:rsidR="00F64952" w:rsidRPr="00573E4B" w:rsidRDefault="00F6495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64952" w:rsidRPr="00573E4B" w:rsidRDefault="00F6495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Após debate e explicação da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questão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supracitada s</w:t>
            </w:r>
            <w:r w:rsidR="000D17E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ão entregues 10 cartões diferentes com características estruturais e funcionais do sistema respiratório. </w:t>
            </w:r>
          </w:p>
          <w:p w:rsidR="000D17E0" w:rsidRPr="00573E4B" w:rsidRDefault="000D17E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D17E0" w:rsidRPr="00573E4B" w:rsidRDefault="000D17E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seguida será pedido aos alunos que possuem cartões que </w:t>
            </w:r>
            <w:r w:rsidR="00F64952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leiam a informação facultada e que com a ajuda dos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4952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restantes colegas identifiquem a estrutura do siste</w:t>
            </w:r>
            <w:r w:rsidR="001401BC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ma respiratório em causa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64952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  <w:shd w:val="clear" w:color="auto" w:fill="EEECE1" w:themeFill="background2"/>
          </w:tcPr>
          <w:p w:rsidR="00F64952" w:rsidRPr="0000005B" w:rsidRDefault="00F64952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F64952" w:rsidRPr="0000005B" w:rsidRDefault="00F64952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8" w:type="pct"/>
            <w:shd w:val="clear" w:color="auto" w:fill="EEECE1" w:themeFill="background2"/>
          </w:tcPr>
          <w:p w:rsidR="00F64952" w:rsidRPr="0000005B" w:rsidRDefault="00F64952" w:rsidP="00D81AAA">
            <w:pPr>
              <w:cnfStyle w:val="000000100000"/>
              <w:rPr>
                <w:color w:val="000000" w:themeColor="text1"/>
              </w:rPr>
            </w:pPr>
          </w:p>
          <w:p w:rsidR="00F64952" w:rsidRPr="0000005B" w:rsidRDefault="00F64952" w:rsidP="00D81AAA">
            <w:pPr>
              <w:cnfStyle w:val="000000100000"/>
              <w:rPr>
                <w:color w:val="000000" w:themeColor="text1"/>
              </w:rPr>
            </w:pPr>
          </w:p>
          <w:p w:rsidR="00F64952" w:rsidRPr="0000005B" w:rsidRDefault="00F64952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p w:rsidR="00F64952" w:rsidRDefault="00F64952" w:rsidP="003E12D8">
      <w:pPr>
        <w:tabs>
          <w:tab w:val="left" w:pos="1155"/>
        </w:tabs>
      </w:pPr>
    </w:p>
    <w:p w:rsidR="00D81AAA" w:rsidRDefault="00D81AAA" w:rsidP="003E12D8">
      <w:pPr>
        <w:tabs>
          <w:tab w:val="left" w:pos="1155"/>
        </w:tabs>
      </w:pPr>
    </w:p>
    <w:tbl>
      <w:tblPr>
        <w:tblStyle w:val="GrelhaMdia3-Cor3"/>
        <w:tblpPr w:leftFromText="141" w:rightFromText="141" w:vertAnchor="text" w:horzAnchor="margin" w:tblpY="-514"/>
        <w:tblW w:w="5037" w:type="pct"/>
        <w:shd w:val="clear" w:color="auto" w:fill="BFBFBF" w:themeFill="background1" w:themeFillShade="BF"/>
        <w:tblLook w:val="04A0"/>
      </w:tblPr>
      <w:tblGrid>
        <w:gridCol w:w="1460"/>
        <w:gridCol w:w="1479"/>
        <w:gridCol w:w="1702"/>
        <w:gridCol w:w="1771"/>
        <w:gridCol w:w="1822"/>
        <w:gridCol w:w="1928"/>
        <w:gridCol w:w="1533"/>
        <w:gridCol w:w="1384"/>
        <w:gridCol w:w="1246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0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35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483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:rsidR="003E12D8" w:rsidRPr="00567BDF" w:rsidRDefault="003E12D8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5446"/>
        </w:trPr>
        <w:tc>
          <w:tcPr>
            <w:cnfStyle w:val="001000000000"/>
            <w:tcW w:w="510" w:type="pct"/>
            <w:shd w:val="clear" w:color="auto" w:fill="D9D9D9" w:themeFill="background1" w:themeFillShade="D9"/>
            <w:vAlign w:val="center"/>
          </w:tcPr>
          <w:p w:rsidR="003E12D8" w:rsidRPr="008354AF" w:rsidRDefault="003E12D8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3E12D8" w:rsidRPr="008354AF" w:rsidRDefault="003E12D8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3E12D8" w:rsidRPr="008354AF" w:rsidRDefault="003E12D8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3E12D8" w:rsidRPr="008354AF" w:rsidRDefault="003E12D8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3E12D8" w:rsidRPr="008354AF" w:rsidRDefault="003E12D8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Quais os mecanismos pelo qual o ar entra e sai do organismo?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O que sentes de diferente no teu</w:t>
            </w:r>
            <w:r w:rsidR="009E620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corpo quando respiras </w:t>
            </w:r>
            <w:proofErr w:type="gramStart"/>
            <w:r w:rsidR="009E620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fundo</w:t>
            </w:r>
            <w:proofErr w:type="gramEnd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94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Conhecer os movimentos respiratórios (inspiração e expiração) como mecanismos de ventilação pulmonar.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que o conjunto de uma inspiração seguida de uma expiração se designa ciclo respiratório.</w:t>
            </w:r>
          </w:p>
          <w:p w:rsidR="00573E4B" w:rsidRP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Compreender que os movimentos respiratórios dependem da acção conjunta de vários músculos</w:t>
            </w:r>
            <w:r w:rsidR="009E620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1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adequadamente linguagens das diferentes áreas do saber cultural, cientifico e tecnológico para se expressar.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correctamente a língua portuguesa para comunicar de forma adequada e para estruturar o pensamento.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Adoptar estratégias adequadas </w:t>
            </w:r>
            <w:proofErr w:type="gramStart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à</w:t>
            </w:r>
            <w:proofErr w:type="gramEnd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resolução</w:t>
            </w:r>
            <w:proofErr w:type="gramEnd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problemas</w:t>
            </w:r>
            <w:proofErr w:type="gramEnd"/>
            <w:r w:rsidR="00F64952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posturas de trabalho autónomas, responsáveis e criativas.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Devolver atitudes e valores inerentes ao trabalho cooperativo.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Mobilizar saberes culturais e científicos para compreender a realidade e para abordar situações problema do quotidiano.</w:t>
            </w:r>
          </w:p>
          <w:p w:rsidR="003E12D8" w:rsidRPr="00573E4B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Default="003E12D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atitudes que permitam manter o organismo em equilíbrio.</w:t>
            </w:r>
          </w:p>
          <w:p w:rsid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73E4B" w:rsidRPr="00573E4B" w:rsidRDefault="00573E4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E12D8" w:rsidRPr="00573E4B" w:rsidRDefault="000D17E0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Após </w:t>
            </w:r>
            <w:r w:rsidR="00B03108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a actividade, será visualizado um vídeo referente a</w:t>
            </w:r>
            <w:r w:rsidR="003E12D8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 mecanismos de ventilação pulmonar. </w:t>
            </w:r>
          </w:p>
          <w:p w:rsidR="008141B9" w:rsidRPr="00573E4B" w:rsidRDefault="008141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41B9" w:rsidRPr="00573E4B" w:rsidRDefault="00B0310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Após a discussão do mesmo será pedido aos alunos que </w:t>
            </w:r>
            <w:r w:rsidR="003E12D8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“respirem fundo” e pergunta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3E12D8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-se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-á</w:t>
            </w:r>
            <w:r w:rsidR="003E12D8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“Quais as mudanças que </w:t>
            </w:r>
            <w:r w:rsidR="008141B9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evidenciam no seu corpo?”</w:t>
            </w:r>
            <w:r w:rsidR="0048096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“</w:t>
            </w:r>
            <w:r w:rsidR="00691367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  <w:r w:rsidR="00480960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uais acham ser os gases inspirados e expirados”.</w:t>
            </w:r>
          </w:p>
          <w:p w:rsidR="008141B9" w:rsidRPr="00573E4B" w:rsidRDefault="008141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EEECE1" w:themeFill="background2"/>
          </w:tcPr>
          <w:p w:rsidR="003E12D8" w:rsidRPr="0000005B" w:rsidRDefault="003E12D8" w:rsidP="00D81AAA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483" w:type="pct"/>
            <w:shd w:val="clear" w:color="auto" w:fill="EEECE1" w:themeFill="background2"/>
          </w:tcPr>
          <w:p w:rsidR="00E7171F" w:rsidRPr="00E25594" w:rsidRDefault="00E7171F" w:rsidP="00D81AAA">
            <w:pPr>
              <w:cnfStyle w:val="000000100000"/>
              <w:rPr>
                <w:color w:val="000000" w:themeColor="text1"/>
              </w:rPr>
            </w:pPr>
          </w:p>
          <w:p w:rsidR="003E12D8" w:rsidRPr="0000005B" w:rsidRDefault="003E12D8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3E12D8" w:rsidRPr="0000005B" w:rsidRDefault="003E12D8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  <w:p w:rsidR="003E12D8" w:rsidRPr="0000005B" w:rsidRDefault="003E12D8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  <w:p w:rsidR="003414A5" w:rsidRPr="0000005B" w:rsidRDefault="003414A5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</w:tr>
    </w:tbl>
    <w:p w:rsidR="003E12D8" w:rsidRPr="003E12D8" w:rsidRDefault="003E12D8" w:rsidP="003E12D8">
      <w:pPr>
        <w:tabs>
          <w:tab w:val="left" w:pos="1155"/>
        </w:tabs>
      </w:pPr>
    </w:p>
    <w:tbl>
      <w:tblPr>
        <w:tblStyle w:val="GrelhaMdia3-Cor3"/>
        <w:tblpPr w:leftFromText="141" w:rightFromText="141" w:vertAnchor="text" w:horzAnchor="margin" w:tblpY="-485"/>
        <w:tblW w:w="4949" w:type="pct"/>
        <w:shd w:val="clear" w:color="auto" w:fill="BFBFBF" w:themeFill="background1" w:themeFillShade="BF"/>
        <w:tblLook w:val="04A0"/>
      </w:tblPr>
      <w:tblGrid>
        <w:gridCol w:w="1460"/>
        <w:gridCol w:w="1479"/>
        <w:gridCol w:w="1585"/>
        <w:gridCol w:w="1824"/>
        <w:gridCol w:w="1700"/>
        <w:gridCol w:w="2269"/>
        <w:gridCol w:w="1275"/>
        <w:gridCol w:w="1244"/>
        <w:gridCol w:w="1239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9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25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48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04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806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453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442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41" w:type="pct"/>
            <w:shd w:val="clear" w:color="auto" w:fill="BFBFBF" w:themeFill="background1" w:themeFillShade="BF"/>
            <w:vAlign w:val="center"/>
          </w:tcPr>
          <w:p w:rsidR="00B34E99" w:rsidRPr="00567BDF" w:rsidRDefault="00B34E9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7287"/>
        </w:trPr>
        <w:tc>
          <w:tcPr>
            <w:cnfStyle w:val="001000000000"/>
            <w:tcW w:w="519" w:type="pct"/>
            <w:shd w:val="clear" w:color="auto" w:fill="D9D9D9" w:themeFill="background1" w:themeFillShade="D9"/>
            <w:vAlign w:val="center"/>
          </w:tcPr>
          <w:p w:rsidR="00B34E99" w:rsidRPr="008354AF" w:rsidRDefault="00B34E99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B34E99" w:rsidRPr="008354AF" w:rsidRDefault="00B34E99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B34E99" w:rsidRPr="008354AF" w:rsidRDefault="00B34E99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B34E99" w:rsidRPr="008354AF" w:rsidRDefault="00B34E99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B34E99" w:rsidRPr="008354AF" w:rsidRDefault="00B34E99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251E2" w:rsidRPr="00573E4B" w:rsidRDefault="007251E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Todo o ar que entra num movimento inspiratório é exactamente o mesmo que sai durante a expiração seguinte?</w:t>
            </w:r>
          </w:p>
          <w:p w:rsidR="000D3DDC" w:rsidRPr="00573E4B" w:rsidRDefault="000D3DDC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4E99" w:rsidRPr="00573E4B" w:rsidRDefault="00B34E9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O que acontece quando fazem exercício físico?</w:t>
            </w:r>
          </w:p>
        </w:tc>
        <w:tc>
          <w:tcPr>
            <w:tcW w:w="56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4E99" w:rsidRPr="00573E4B" w:rsidRDefault="00B34E9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que os pulmões não esvaziam completamente durante a expiração.</w:t>
            </w:r>
          </w:p>
          <w:p w:rsidR="00B34E99" w:rsidRPr="00573E4B" w:rsidRDefault="00B34E9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620E" w:rsidRPr="00573E4B" w:rsidRDefault="009E620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620E" w:rsidRPr="00573E4B" w:rsidRDefault="009E620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4E99" w:rsidRPr="00573E4B" w:rsidRDefault="00B34E9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que a frequência de movimentos respiratórios (número de inspirações e expirações por unidade de tempo) aumenta</w:t>
            </w:r>
            <w:r w:rsidR="009E620E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 o exercício físico.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shd w:val="clear" w:color="auto" w:fill="EEECE1" w:themeFill="background2"/>
            <w:vAlign w:val="center"/>
          </w:tcPr>
          <w:p w:rsidR="00B34E99" w:rsidRPr="00573E4B" w:rsidRDefault="00B34E9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4E99" w:rsidRPr="00573E4B" w:rsidRDefault="00B34E9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atitudes conscientes numa perspectiva pessoal e interpessoal, promotoras de saúde e qualidade de vida.</w:t>
            </w:r>
          </w:p>
        </w:tc>
        <w:tc>
          <w:tcPr>
            <w:tcW w:w="80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03108" w:rsidRPr="00573E4B" w:rsidRDefault="00B0310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Após a discussão das questões supracitadas</w:t>
            </w:r>
            <w:r w:rsidR="00B34E99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será 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analisado conjuntamente com os alunos uma tabela</w:t>
            </w:r>
            <w:r w:rsidR="006829B3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respectiv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6829B3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das percentagens dos gases inspirados e expirados e um gráfico com a percentagem dos gases existentes na atmosfera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6829B3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B03108" w:rsidRPr="00573E4B" w:rsidRDefault="00B0310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14B3" w:rsidRPr="00573E4B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Seguidamente será indicado aos alunos que deverão pesquisar e seleccionar notícias relativas a doenças que afectam o sistema respiratório.</w:t>
            </w:r>
          </w:p>
          <w:p w:rsidR="003914B3" w:rsidRPr="00573E4B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14B3" w:rsidRPr="00573E4B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Será também indicado aos alunos que deverão</w:t>
            </w:r>
            <w:r w:rsidR="00CD7A2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possível</w:t>
            </w:r>
            <w:r w:rsidR="00CD7A2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trazer para a próxima aula maços de tabaco.</w:t>
            </w:r>
          </w:p>
          <w:p w:rsidR="003914B3" w:rsidRPr="00573E4B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34E99" w:rsidRPr="00573E4B" w:rsidRDefault="00B0310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final da aula </w:t>
            </w:r>
            <w:r w:rsidR="003914B3" w:rsidRPr="00573E4B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realizar-se-á o sumário conjuntamente com os alunos.</w:t>
            </w:r>
          </w:p>
        </w:tc>
        <w:tc>
          <w:tcPr>
            <w:tcW w:w="453" w:type="pct"/>
            <w:shd w:val="clear" w:color="auto" w:fill="EEECE1" w:themeFill="background2"/>
          </w:tcPr>
          <w:p w:rsidR="00B34E99" w:rsidRPr="00573E4B" w:rsidRDefault="00B34E9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EEECE1" w:themeFill="background2"/>
          </w:tcPr>
          <w:p w:rsidR="00B34E99" w:rsidRPr="0000005B" w:rsidRDefault="00B34E99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41" w:type="pct"/>
            <w:shd w:val="clear" w:color="auto" w:fill="EEECE1" w:themeFill="background2"/>
          </w:tcPr>
          <w:p w:rsidR="00B34E99" w:rsidRPr="0000005B" w:rsidRDefault="00B34E99" w:rsidP="00D81AAA">
            <w:pPr>
              <w:cnfStyle w:val="000000100000"/>
              <w:rPr>
                <w:color w:val="000000" w:themeColor="text1"/>
              </w:rPr>
            </w:pPr>
          </w:p>
          <w:p w:rsidR="00B34E99" w:rsidRPr="0000005B" w:rsidRDefault="00B34E99" w:rsidP="00D81AAA">
            <w:pPr>
              <w:cnfStyle w:val="000000100000"/>
              <w:rPr>
                <w:color w:val="000000" w:themeColor="text1"/>
              </w:rPr>
            </w:pPr>
          </w:p>
          <w:p w:rsidR="00B34E99" w:rsidRPr="0000005B" w:rsidRDefault="00B34E99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p w:rsidR="006829B3" w:rsidRDefault="006829B3"/>
    <w:tbl>
      <w:tblPr>
        <w:tblStyle w:val="GrelhaMdia3-Cor3"/>
        <w:tblpPr w:leftFromText="141" w:rightFromText="141" w:vertAnchor="text" w:horzAnchor="margin" w:tblpY="-362"/>
        <w:tblW w:w="5037" w:type="pct"/>
        <w:shd w:val="clear" w:color="auto" w:fill="BFBFBF" w:themeFill="background1" w:themeFillShade="BF"/>
        <w:tblLook w:val="04A0"/>
      </w:tblPr>
      <w:tblGrid>
        <w:gridCol w:w="1461"/>
        <w:gridCol w:w="1479"/>
        <w:gridCol w:w="1702"/>
        <w:gridCol w:w="1771"/>
        <w:gridCol w:w="1822"/>
        <w:gridCol w:w="1928"/>
        <w:gridCol w:w="1458"/>
        <w:gridCol w:w="1458"/>
        <w:gridCol w:w="1246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0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:rsidR="0069390B" w:rsidRPr="00567BDF" w:rsidRDefault="0069390B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6858"/>
        </w:trPr>
        <w:tc>
          <w:tcPr>
            <w:cnfStyle w:val="001000000000"/>
            <w:tcW w:w="510" w:type="pct"/>
            <w:shd w:val="clear" w:color="auto" w:fill="D9D9D9" w:themeFill="background1" w:themeFillShade="D9"/>
            <w:vAlign w:val="center"/>
          </w:tcPr>
          <w:p w:rsidR="0069390B" w:rsidRPr="008354AF" w:rsidRDefault="0069390B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69390B" w:rsidRPr="008354AF" w:rsidRDefault="0069390B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69390B" w:rsidRPr="008354AF" w:rsidRDefault="0069390B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69390B" w:rsidRPr="008354AF" w:rsidRDefault="0069390B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69390B" w:rsidRPr="008354AF" w:rsidRDefault="0069390B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14B3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Quais as estruturas onde ocorrem as trocas gasosas? </w:t>
            </w:r>
          </w:p>
          <w:p w:rsidR="003914B3" w:rsidRPr="00D81AAA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Como são constituídas essas estruturas?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 o processo indispensável à realização das trocas gasosas? </w:t>
            </w:r>
          </w:p>
          <w:p w:rsidR="00552F26" w:rsidRPr="00D81AAA" w:rsidRDefault="00552F2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620E" w:rsidRPr="00D81AAA" w:rsidRDefault="009E620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Como se processa a</w:t>
            </w:r>
            <w:r w:rsidR="0069390B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hematose pulmonar? 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os processos de hematose pulmonar e celular e identificar as suas diferenças.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como se movimentam os gases durante as trocas gasosas.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Compreender a relação existente entre os </w:t>
            </w: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sistemas respiratório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cardíaco.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Identificar os alvéolos pulmonares como as estruturas onde ocorrem as trocas gasosas. São estruturas constituídas por uma única camada de células, irrigadas por numerosos capilares sanguíneos. 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Identificar o processo de difusão como responsável pelas trocas gasosas.</w:t>
            </w:r>
          </w:p>
          <w:p w:rsidR="009E01FC" w:rsidRPr="00D81AAA" w:rsidRDefault="009E01FC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posturas de trabalho autónomas, responsáveis e criativas.</w:t>
            </w: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Devolver atitudes e valores inerentes ao trabalho cooperativo.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Mobilizar saberes culturais e científicos para compreender a realidade e para abordar situações problema do quotidiano.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14B3" w:rsidRPr="00D81AAA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A aula tem início realizando uma síntese da aula anterior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914B3" w:rsidRPr="00D81AAA" w:rsidRDefault="003914B3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seguida </w:t>
            </w:r>
            <w:r w:rsidR="00D121F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pergunta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D121F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-se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-á</w:t>
            </w:r>
            <w:r w:rsidR="00D121F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aos alunos “onde acham que ocorrem as trocas gasosas?”</w:t>
            </w:r>
          </w:p>
          <w:p w:rsidR="00591F3B" w:rsidRPr="00D81AAA" w:rsidRDefault="00591F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1479" w:rsidRDefault="00591F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Após 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discussão da questão e com o </w:t>
            </w:r>
            <w:r w:rsidR="00292C81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auxílio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uma apresentação em PowerPoint, 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procede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-se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-á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à explicação dos processos de </w:t>
            </w:r>
            <w:r w:rsidR="00170AAA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hematose pulmonar e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70AAA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celular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60F8" w:rsidRDefault="007960F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P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Computador</w:t>
            </w: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Projector</w:t>
            </w:r>
          </w:p>
          <w:p w:rsidR="008C2264" w:rsidRPr="00D81AAA" w:rsidRDefault="008C226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Power</w:t>
            </w:r>
            <w:proofErr w:type="spell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Point</w:t>
            </w:r>
            <w:proofErr w:type="spellEnd"/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Manual</w:t>
            </w:r>
          </w:p>
          <w:p w:rsidR="0069390B" w:rsidRPr="00D81AAA" w:rsidRDefault="00AB198A" w:rsidP="00D81AAA">
            <w:pPr>
              <w:ind w:left="9" w:hanging="9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Ficha de </w:t>
            </w:r>
            <w:r w:rsidR="0069390B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trabalho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I.</w:t>
            </w:r>
          </w:p>
          <w:p w:rsidR="0069390B" w:rsidRPr="00D81AAA" w:rsidRDefault="0069390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620E" w:rsidRPr="00D81AAA" w:rsidRDefault="00C11D0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Grelha de observação</w:t>
            </w:r>
          </w:p>
          <w:p w:rsidR="0069390B" w:rsidRPr="00D81AAA" w:rsidRDefault="0069390B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19027F" w:rsidRDefault="0019027F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A7BA6" w:rsidRDefault="000A7BA6" w:rsidP="000A7BA6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7BA6">
              <w:rPr>
                <w:rFonts w:ascii="Arial" w:hAnsi="Arial" w:cs="Arial"/>
                <w:color w:val="000000" w:themeColor="text1"/>
                <w:sz w:val="18"/>
                <w:szCs w:val="18"/>
              </w:rPr>
              <w:t>Aula</w:t>
            </w:r>
          </w:p>
          <w:p w:rsidR="0069390B" w:rsidRPr="00D81AAA" w:rsidRDefault="000A7BA6" w:rsidP="000A7BA6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7BA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n.º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755F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(90min</w:t>
            </w:r>
            <w:r w:rsidR="00BA0CF4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F33D9F" w:rsidRPr="00D81AAA" w:rsidRDefault="00F33D9F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75C6B" w:rsidRDefault="00275C6B" w:rsidP="00B37387">
      <w:pPr>
        <w:rPr>
          <w:sz w:val="24"/>
          <w:szCs w:val="24"/>
        </w:rPr>
      </w:pPr>
    </w:p>
    <w:tbl>
      <w:tblPr>
        <w:tblStyle w:val="GrelhaMdia3-Cor3"/>
        <w:tblpPr w:leftFromText="141" w:rightFromText="141" w:vertAnchor="text" w:horzAnchor="margin" w:tblpY="-559"/>
        <w:tblW w:w="5026" w:type="pct"/>
        <w:shd w:val="clear" w:color="auto" w:fill="BFBFBF" w:themeFill="background1" w:themeFillShade="BF"/>
        <w:tblLook w:val="04A0"/>
      </w:tblPr>
      <w:tblGrid>
        <w:gridCol w:w="1456"/>
        <w:gridCol w:w="1481"/>
        <w:gridCol w:w="1698"/>
        <w:gridCol w:w="1775"/>
        <w:gridCol w:w="1818"/>
        <w:gridCol w:w="1927"/>
        <w:gridCol w:w="1452"/>
        <w:gridCol w:w="1452"/>
        <w:gridCol w:w="1235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09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Conteúdos conceptuais</w:t>
            </w:r>
          </w:p>
        </w:tc>
        <w:tc>
          <w:tcPr>
            <w:tcW w:w="518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1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4" w:type="pct"/>
            <w:shd w:val="clear" w:color="auto" w:fill="BFBFBF" w:themeFill="background1" w:themeFillShade="BF"/>
            <w:vAlign w:val="center"/>
          </w:tcPr>
          <w:p w:rsidR="00E5096E" w:rsidRPr="00567BDF" w:rsidRDefault="00B1147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Activ</w:t>
            </w:r>
            <w:r w:rsidR="00E5096E" w:rsidRPr="00567BDF">
              <w:rPr>
                <w:color w:val="000000" w:themeColor="text1"/>
                <w:sz w:val="24"/>
                <w:szCs w:val="24"/>
              </w:rPr>
              <w:t>idades e estratégias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3" w:type="pct"/>
            <w:shd w:val="clear" w:color="auto" w:fill="BFBFBF" w:themeFill="background1" w:themeFillShade="BF"/>
            <w:vAlign w:val="center"/>
          </w:tcPr>
          <w:p w:rsidR="00E5096E" w:rsidRPr="00567BDF" w:rsidRDefault="00E5096E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5446"/>
        </w:trPr>
        <w:tc>
          <w:tcPr>
            <w:cnfStyle w:val="001000000000"/>
            <w:tcW w:w="509" w:type="pct"/>
            <w:shd w:val="clear" w:color="auto" w:fill="D9D9D9" w:themeFill="background1" w:themeFillShade="D9"/>
            <w:vAlign w:val="center"/>
          </w:tcPr>
          <w:p w:rsidR="00E5096E" w:rsidRPr="008354AF" w:rsidRDefault="00E5096E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E5096E" w:rsidRPr="008354AF" w:rsidRDefault="00E5096E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E5096E" w:rsidRPr="008354AF" w:rsidRDefault="00E5096E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E5096E" w:rsidRPr="008354AF" w:rsidRDefault="00E5096E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E5096E" w:rsidRPr="008354AF" w:rsidRDefault="00E5096E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9E620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Como se processa a </w:t>
            </w:r>
            <w:r w:rsidR="00E5096E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hematose celular? </w:t>
            </w: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Como se movimentam os gases (O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CO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) durante as trocas gasosas?</w:t>
            </w: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Como podemos relacionar os </w:t>
            </w: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sistemas cardíaco e respiratório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EEECE1" w:themeFill="background2"/>
          </w:tcPr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adequadamente linguagens das diferentes áreas do saber cultural, cientifico e tecnológico para se expressar.</w:t>
            </w:r>
          </w:p>
          <w:p w:rsidR="009E01FC" w:rsidRPr="00D81AAA" w:rsidRDefault="009E01FC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845C4" w:rsidRPr="00D81AAA" w:rsidRDefault="00E845C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1479" w:rsidRPr="00D81AAA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1479" w:rsidRPr="00D81AAA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1479" w:rsidRPr="00D81AAA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1479" w:rsidRPr="00D81AAA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EEECE1" w:themeFill="background2"/>
          </w:tcPr>
          <w:p w:rsidR="00E5096E" w:rsidRPr="00D81AAA" w:rsidRDefault="00E5096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70AAA" w:rsidRPr="00D81AAA" w:rsidRDefault="00170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Durante a exposição dos conteúdos serão realizadas questões pertinentes, t</w:t>
            </w:r>
            <w:r w:rsid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ais como: “como se movimenta o 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CO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durante a hematose pulmonar (representada em esquema)?”</w:t>
            </w:r>
          </w:p>
          <w:p w:rsidR="006E5488" w:rsidRPr="00D81AAA" w:rsidRDefault="006E5488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1479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Ao longo da apresentação em PowerPoint </w:t>
            </w:r>
            <w:r w:rsidR="006E5488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-se-á</w:t>
            </w:r>
            <w:r w:rsidR="006E5488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forma constante a </w:t>
            </w:r>
            <w:r w:rsidR="00344AED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relação existente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entre os sistemas cardíaco e respiratório.</w:t>
            </w: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620E" w:rsidRPr="00D81AAA" w:rsidRDefault="009E620E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EEECE1" w:themeFill="background2"/>
          </w:tcPr>
          <w:p w:rsidR="00E5096E" w:rsidRPr="0000005B" w:rsidRDefault="00E5096E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508" w:type="pct"/>
            <w:shd w:val="clear" w:color="auto" w:fill="EEECE1" w:themeFill="background2"/>
          </w:tcPr>
          <w:p w:rsidR="00E5096E" w:rsidRPr="0000005B" w:rsidRDefault="00E5096E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3" w:type="pct"/>
            <w:shd w:val="clear" w:color="auto" w:fill="EEECE1" w:themeFill="background2"/>
          </w:tcPr>
          <w:p w:rsidR="00E5096E" w:rsidRPr="0000005B" w:rsidRDefault="00E5096E" w:rsidP="00D81AAA">
            <w:pPr>
              <w:cnfStyle w:val="000000100000"/>
              <w:rPr>
                <w:color w:val="000000" w:themeColor="text1"/>
              </w:rPr>
            </w:pPr>
          </w:p>
          <w:p w:rsidR="00E5096E" w:rsidRPr="0000005B" w:rsidRDefault="00E5096E" w:rsidP="00D81AAA">
            <w:pPr>
              <w:cnfStyle w:val="000000100000"/>
              <w:rPr>
                <w:color w:val="000000" w:themeColor="text1"/>
              </w:rPr>
            </w:pPr>
          </w:p>
          <w:p w:rsidR="00E5096E" w:rsidRPr="0000005B" w:rsidRDefault="00E5096E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p w:rsidR="00E845C4" w:rsidRDefault="00E845C4" w:rsidP="00D65B57">
      <w:pPr>
        <w:rPr>
          <w:sz w:val="24"/>
          <w:szCs w:val="24"/>
        </w:rPr>
      </w:pPr>
    </w:p>
    <w:tbl>
      <w:tblPr>
        <w:tblStyle w:val="GrelhaMdia3-Cor3"/>
        <w:tblpPr w:leftFromText="141" w:rightFromText="141" w:vertAnchor="text" w:horzAnchor="margin" w:tblpY="-559"/>
        <w:tblW w:w="5037" w:type="pct"/>
        <w:shd w:val="clear" w:color="auto" w:fill="BFBFBF" w:themeFill="background1" w:themeFillShade="BF"/>
        <w:tblLook w:val="04A0"/>
      </w:tblPr>
      <w:tblGrid>
        <w:gridCol w:w="1461"/>
        <w:gridCol w:w="1479"/>
        <w:gridCol w:w="1702"/>
        <w:gridCol w:w="1771"/>
        <w:gridCol w:w="1822"/>
        <w:gridCol w:w="1928"/>
        <w:gridCol w:w="1458"/>
        <w:gridCol w:w="1458"/>
        <w:gridCol w:w="1246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0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Conteúdos conceptuais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:rsidR="00DA337A" w:rsidRPr="00567BDF" w:rsidRDefault="00DA337A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D81AAA">
        <w:trPr>
          <w:cnfStyle w:val="000000100000"/>
          <w:trHeight w:val="5446"/>
        </w:trPr>
        <w:tc>
          <w:tcPr>
            <w:cnfStyle w:val="001000000000"/>
            <w:tcW w:w="510" w:type="pct"/>
            <w:shd w:val="clear" w:color="auto" w:fill="D9D9D9" w:themeFill="background1" w:themeFillShade="D9"/>
            <w:vAlign w:val="center"/>
          </w:tcPr>
          <w:p w:rsidR="00DA337A" w:rsidRPr="008354AF" w:rsidRDefault="00DA337A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DA337A" w:rsidRPr="008354AF" w:rsidRDefault="00DA337A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DA337A" w:rsidRPr="008354AF" w:rsidRDefault="00DA337A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DA337A" w:rsidRPr="008354AF" w:rsidRDefault="00DA337A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DA337A" w:rsidRPr="008354AF" w:rsidRDefault="00DA337A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EEECE1" w:themeFill="background2"/>
          </w:tcPr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EEECE1" w:themeFill="background2"/>
          </w:tcPr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37A" w:rsidRPr="00D81AAA" w:rsidRDefault="00B1147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correct</w:t>
            </w:r>
            <w:r w:rsidR="00121AB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amente a língua portuguesa para comunicar de forma adequada e para estruturar </w:t>
            </w:r>
            <w:r w:rsidR="00DA337A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o pensamento.</w:t>
            </w: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Adoptar estratégias adequadas </w:t>
            </w:r>
            <w:r w:rsidR="00443E8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à resolução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3E8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 problemas</w:t>
            </w:r>
          </w:p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A1322" w:rsidRPr="00D81AAA" w:rsidRDefault="004A1322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EEECE1" w:themeFill="background2"/>
          </w:tcPr>
          <w:p w:rsidR="00DA337A" w:rsidRPr="00D81AAA" w:rsidRDefault="00DA337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91B4C" w:rsidRPr="00D81AAA" w:rsidRDefault="00CE510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Depois da</w:t>
            </w:r>
            <w:r w:rsidR="00891B4C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apresentação interactiva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será entregue a</w:t>
            </w:r>
            <w:r w:rsidR="00891B4C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os alunos uma ficha de trabalho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1479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síntese. Os alunos deverão realizar a ficha individualmente.</w:t>
            </w:r>
          </w:p>
          <w:p w:rsidR="00CE5105" w:rsidRPr="00D81AAA" w:rsidRDefault="00CE5105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42657" w:rsidRPr="00D81AAA" w:rsidRDefault="00121AB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Seguidamente realizar-se-á a correcção da mesma, conjuntamente com todos os alunos.</w:t>
            </w:r>
          </w:p>
          <w:p w:rsidR="00121AB6" w:rsidRPr="00D81AAA" w:rsidRDefault="00121AB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21AB6" w:rsidRDefault="00121AB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 seguida será realizada uma actividade prática, que consiste na observação de um pulmão de um mamífero.</w:t>
            </w: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P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EEECE1" w:themeFill="background2"/>
          </w:tcPr>
          <w:p w:rsidR="00DA337A" w:rsidRPr="00D81AAA" w:rsidRDefault="00DA337A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9027F" w:rsidRPr="00D81AAA" w:rsidRDefault="0019027F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 Actividade Prática I (Anexo I)</w:t>
            </w: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EEECE1" w:themeFill="background2"/>
          </w:tcPr>
          <w:p w:rsidR="00DA337A" w:rsidRPr="00D81AAA" w:rsidRDefault="00DA337A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9027F" w:rsidRPr="00D81AAA" w:rsidRDefault="0019027F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Grelha de observação (Actividade laboratorial)</w:t>
            </w: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DA337A" w:rsidRPr="0000005B" w:rsidRDefault="00DA337A" w:rsidP="00D81AAA">
            <w:pPr>
              <w:cnfStyle w:val="000000100000"/>
              <w:rPr>
                <w:color w:val="000000" w:themeColor="text1"/>
              </w:rPr>
            </w:pPr>
          </w:p>
          <w:p w:rsidR="00DA337A" w:rsidRPr="0000005B" w:rsidRDefault="00DA337A" w:rsidP="00D81AAA">
            <w:pPr>
              <w:cnfStyle w:val="000000100000"/>
              <w:rPr>
                <w:color w:val="000000" w:themeColor="text1"/>
              </w:rPr>
            </w:pPr>
          </w:p>
          <w:p w:rsidR="00DA337A" w:rsidRPr="0000005B" w:rsidRDefault="00DA337A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p w:rsidR="00040B86" w:rsidRDefault="00040B86" w:rsidP="00D65B57">
      <w:pPr>
        <w:rPr>
          <w:sz w:val="24"/>
          <w:szCs w:val="24"/>
        </w:rPr>
      </w:pPr>
    </w:p>
    <w:tbl>
      <w:tblPr>
        <w:tblStyle w:val="GrelhaMdia3-Cor3"/>
        <w:tblpPr w:leftFromText="141" w:rightFromText="141" w:vertAnchor="text" w:horzAnchor="margin" w:tblpY="-559"/>
        <w:tblW w:w="5000" w:type="pct"/>
        <w:shd w:val="clear" w:color="auto" w:fill="BFBFBF" w:themeFill="background1" w:themeFillShade="BF"/>
        <w:tblLook w:val="04A0"/>
      </w:tblPr>
      <w:tblGrid>
        <w:gridCol w:w="1441"/>
        <w:gridCol w:w="1586"/>
        <w:gridCol w:w="1686"/>
        <w:gridCol w:w="1770"/>
        <w:gridCol w:w="1809"/>
        <w:gridCol w:w="1809"/>
        <w:gridCol w:w="1445"/>
        <w:gridCol w:w="1445"/>
        <w:gridCol w:w="1229"/>
      </w:tblGrid>
      <w:tr w:rsidR="007F3377" w:rsidRPr="008354AF" w:rsidTr="00D81AAA">
        <w:trPr>
          <w:cnfStyle w:val="100000000000"/>
          <w:trHeight w:val="680"/>
        </w:trPr>
        <w:tc>
          <w:tcPr>
            <w:cnfStyle w:val="001000000000"/>
            <w:tcW w:w="507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3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08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2" w:type="pct"/>
            <w:shd w:val="clear" w:color="auto" w:fill="BFBFBF" w:themeFill="background1" w:themeFillShade="BF"/>
            <w:vAlign w:val="center"/>
          </w:tcPr>
          <w:p w:rsidR="005D33FA" w:rsidRPr="00567BDF" w:rsidRDefault="005D33FA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7F3377" w:rsidRPr="008354AF" w:rsidTr="00D81AAA">
        <w:trPr>
          <w:cnfStyle w:val="000000100000"/>
          <w:trHeight w:val="5446"/>
        </w:trPr>
        <w:tc>
          <w:tcPr>
            <w:cnfStyle w:val="001000000000"/>
            <w:tcW w:w="507" w:type="pct"/>
            <w:shd w:val="clear" w:color="auto" w:fill="D9D9D9" w:themeFill="background1" w:themeFillShade="D9"/>
            <w:vAlign w:val="center"/>
          </w:tcPr>
          <w:p w:rsidR="005D33FA" w:rsidRPr="008354AF" w:rsidRDefault="005D33FA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5D33FA" w:rsidRPr="008354AF" w:rsidRDefault="005D33FA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5D33FA" w:rsidRPr="008354AF" w:rsidRDefault="005D33FA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5D33FA" w:rsidRPr="008354AF" w:rsidRDefault="005D33FA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5D33FA" w:rsidRPr="008354AF" w:rsidRDefault="005D33FA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factores e atitudes podem influenciar de forma negativa o bom funcionamento do </w:t>
            </w:r>
            <w:proofErr w:type="spell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sist</w:t>
            </w:r>
            <w:proofErr w:type="spell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respiratório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Que doenças conhecem que afectam o </w:t>
            </w:r>
            <w:proofErr w:type="spell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sist</w:t>
            </w:r>
            <w:proofErr w:type="spell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respiratório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Compreender que existem atitudes que podem por em causa o bom funcionamento do s</w:t>
            </w:r>
            <w:r w:rsidR="00A156A8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istema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respiratório, nomeadamente o </w:t>
            </w:r>
            <w:r w:rsidR="00121AB6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consumo de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tabaco (a probabilidade de um fumador ser atingido por cancro do pulmão é 11 vezes superior a um individuo não fumador).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F3377" w:rsidRPr="00D81AAA" w:rsidRDefault="007F3377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F3377" w:rsidRPr="00D81AAA" w:rsidRDefault="007F3377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adequadamente linguagens das diferentes áreas do saber cultural, cientifico e tecnológico para se expressar.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Usar correctamente a língua portuguesa para comunicar de forma adequada e para estruturar o pensamento.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Adoptar estratégias adequadas </w:t>
            </w: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à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resolução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problemas</w:t>
            </w:r>
            <w:proofErr w:type="gramEnd"/>
            <w:r w:rsidR="00EC1B7C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posturas de trabalho autónomas, responsáveis e criativas.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Devolver atitudes e valores inerentes ao trabalho cooperativo.</w:t>
            </w: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5D33F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Mobilizar saberes culturais, científicos e tecnológicos para compreender a realidade e para abordar situações problema do quotidiano.</w:t>
            </w:r>
          </w:p>
        </w:tc>
        <w:tc>
          <w:tcPr>
            <w:tcW w:w="636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21AB6" w:rsidRPr="00D81AAA" w:rsidRDefault="00121AB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seguida </w:t>
            </w:r>
            <w:r w:rsidR="007F3377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comparar-se-á as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observações efectuadas pelos alunos ao longo da actividade prática</w:t>
            </w:r>
            <w:r w:rsidR="007F3377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:rsidR="007F3377" w:rsidRPr="00D81AAA" w:rsidRDefault="007F3377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Default="00121AB6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Posteriormente realizar-se-á a análise das pesquisas realizadas pelos alunos sobre doenças que afectam o sistema respiratório</w:t>
            </w:r>
            <w:r w:rsidR="007F3377"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, ao longo da análise serão apresentadas, algumas cartolinas com imagens alusivas a doenças do sistema respiratório.</w:t>
            </w: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AAA" w:rsidRP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EEECE1" w:themeFill="background2"/>
          </w:tcPr>
          <w:p w:rsidR="000D330D" w:rsidRPr="00D81AAA" w:rsidRDefault="000D330D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9027F" w:rsidRPr="00D81AAA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33FA" w:rsidRPr="00D81AAA" w:rsidRDefault="00677144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Cartolinas com imagens alusivas a doenças ao nível do sistema respiratório.</w:t>
            </w:r>
          </w:p>
          <w:p w:rsidR="000D330D" w:rsidRPr="00D81AAA" w:rsidRDefault="000D330D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D330D" w:rsidRPr="00D81AAA" w:rsidRDefault="000D330D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D330D" w:rsidRPr="00D81AAA" w:rsidRDefault="000D330D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591F" w:rsidRPr="00D81AAA" w:rsidRDefault="0071591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EEECE1" w:themeFill="background2"/>
          </w:tcPr>
          <w:p w:rsidR="005D33FA" w:rsidRPr="0000005B" w:rsidRDefault="005D33FA" w:rsidP="00D81AAA">
            <w:pPr>
              <w:cnfStyle w:val="000000100000"/>
              <w:rPr>
                <w:color w:val="000000" w:themeColor="text1"/>
              </w:rPr>
            </w:pPr>
          </w:p>
        </w:tc>
        <w:tc>
          <w:tcPr>
            <w:tcW w:w="432" w:type="pct"/>
            <w:shd w:val="clear" w:color="auto" w:fill="EEECE1" w:themeFill="background2"/>
          </w:tcPr>
          <w:p w:rsidR="005D33FA" w:rsidRPr="0000005B" w:rsidRDefault="005D33FA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  <w:p w:rsidR="005D33FA" w:rsidRPr="0000005B" w:rsidRDefault="005D33FA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  <w:p w:rsidR="00F33D9F" w:rsidRPr="0000005B" w:rsidRDefault="00F33D9F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</w:tr>
    </w:tbl>
    <w:p w:rsidR="005D33FA" w:rsidRDefault="005D33FA" w:rsidP="00D65B57">
      <w:pPr>
        <w:rPr>
          <w:sz w:val="24"/>
          <w:szCs w:val="24"/>
        </w:rPr>
      </w:pPr>
    </w:p>
    <w:tbl>
      <w:tblPr>
        <w:tblStyle w:val="GrelhaMdia3-Cor3"/>
        <w:tblpPr w:leftFromText="141" w:rightFromText="141" w:vertAnchor="text" w:horzAnchor="margin" w:tblpY="-559"/>
        <w:tblW w:w="5000" w:type="pct"/>
        <w:shd w:val="clear" w:color="auto" w:fill="BFBFBF" w:themeFill="background1" w:themeFillShade="BF"/>
        <w:tblLook w:val="04A0"/>
      </w:tblPr>
      <w:tblGrid>
        <w:gridCol w:w="1460"/>
        <w:gridCol w:w="1479"/>
        <w:gridCol w:w="1701"/>
        <w:gridCol w:w="1770"/>
        <w:gridCol w:w="1823"/>
        <w:gridCol w:w="1823"/>
        <w:gridCol w:w="1459"/>
        <w:gridCol w:w="1459"/>
        <w:gridCol w:w="1246"/>
      </w:tblGrid>
      <w:tr w:rsidR="00C81FB9" w:rsidRPr="008354AF" w:rsidTr="00D81AAA">
        <w:trPr>
          <w:cnfStyle w:val="100000000000"/>
          <w:trHeight w:val="680"/>
        </w:trPr>
        <w:tc>
          <w:tcPr>
            <w:cnfStyle w:val="001000000000"/>
            <w:tcW w:w="513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8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13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13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C81FB9" w:rsidRPr="00567BDF" w:rsidRDefault="00C81FB9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C81FB9" w:rsidRPr="008354AF" w:rsidTr="00D81AAA">
        <w:trPr>
          <w:cnfStyle w:val="000000100000"/>
          <w:trHeight w:val="5446"/>
        </w:trPr>
        <w:tc>
          <w:tcPr>
            <w:cnfStyle w:val="001000000000"/>
            <w:tcW w:w="513" w:type="pct"/>
            <w:shd w:val="clear" w:color="auto" w:fill="D9D9D9" w:themeFill="background1" w:themeFillShade="D9"/>
            <w:vAlign w:val="center"/>
          </w:tcPr>
          <w:p w:rsidR="00C81FB9" w:rsidRPr="008354AF" w:rsidRDefault="00C81FB9" w:rsidP="00D81AAA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C81FB9" w:rsidRPr="008354AF" w:rsidRDefault="00C81FB9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C81FB9" w:rsidRPr="008354AF" w:rsidRDefault="00C81FB9" w:rsidP="00D81AAA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C81FB9" w:rsidRPr="008354AF" w:rsidRDefault="00C81FB9" w:rsidP="00D81AAA">
            <w:pPr>
              <w:rPr>
                <w:color w:val="000000" w:themeColor="text1"/>
                <w:sz w:val="24"/>
                <w:szCs w:val="24"/>
              </w:rPr>
            </w:pPr>
          </w:p>
          <w:p w:rsidR="00C81FB9" w:rsidRPr="008354AF" w:rsidRDefault="00C81FB9" w:rsidP="00D81AA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EEECE1" w:themeFill="background2"/>
          </w:tcPr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9027F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Conhecer </w:t>
            </w: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diferentes</w:t>
            </w:r>
            <w:proofErr w:type="gramEnd"/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agressões bacterianas e virais, causadoras de doenças como a pneumonia, asma e bronquite.</w:t>
            </w: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shd w:val="clear" w:color="auto" w:fill="EEECE1" w:themeFill="background2"/>
          </w:tcPr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543B" w:rsidRPr="00D81AAA" w:rsidRDefault="005D54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atitudes conscientes e positivas face às reacções do nosso organismo a estímulos externos.</w:t>
            </w:r>
          </w:p>
          <w:p w:rsidR="005D543B" w:rsidRPr="00D81AAA" w:rsidRDefault="005D54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D543B" w:rsidRPr="00D81AAA" w:rsidRDefault="005D54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Desenvolver atitudes que permitam manter o organismo em equilíbrio. </w:t>
            </w:r>
          </w:p>
          <w:p w:rsidR="005D543B" w:rsidRPr="00D81AAA" w:rsidRDefault="005D54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5D543B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Desenvolver atitudes conscientes numa perspectiva pessoal e interpessoal, promotoras de saúde e qualidade de vida.</w:t>
            </w:r>
          </w:p>
          <w:p w:rsidR="00DA5CDA" w:rsidRPr="00D81AAA" w:rsidRDefault="00DA5CD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A5CDA" w:rsidRPr="00D81AAA" w:rsidRDefault="00DA5CD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F3377" w:rsidRPr="00D81AAA" w:rsidRDefault="007F3377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Seguidamente será realiza</w:t>
            </w:r>
            <w:r w:rsidR="00CD7A21">
              <w:rPr>
                <w:rFonts w:ascii="Arial" w:hAnsi="Arial" w:cs="Arial"/>
                <w:color w:val="000000" w:themeColor="text1"/>
                <w:sz w:val="20"/>
                <w:szCs w:val="20"/>
              </w:rPr>
              <w:t>da uma outra actividade prática</w:t>
            </w: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que apresenta como objectivo demonstrar os efeitos provocados pelo consumo do tabaco nos pulmões.</w:t>
            </w:r>
          </w:p>
          <w:p w:rsidR="00D81AAA" w:rsidRPr="00D81AAA" w:rsidRDefault="00D81AAA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F3377" w:rsidRPr="00D81AAA" w:rsidRDefault="007F3377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Após a actividade supracitada será realizada a discussão dos resultados obtidos conjuntamente com todos os alunos.</w:t>
            </w:r>
          </w:p>
          <w:p w:rsidR="007F3377" w:rsidRDefault="007F3377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D7A21" w:rsidRDefault="00CD7A21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81AAA" w:rsidRDefault="00D81AAA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81AAA" w:rsidRPr="00D81AAA" w:rsidRDefault="00D81AAA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Ma</w:t>
            </w:r>
            <w:r w:rsidR="0019027F">
              <w:rPr>
                <w:rFonts w:ascii="Arial" w:hAnsi="Arial" w:cs="Arial"/>
                <w:color w:val="000000" w:themeColor="text1"/>
                <w:sz w:val="20"/>
                <w:szCs w:val="20"/>
              </w:rPr>
              <w:t>terial para actividade prática II</w:t>
            </w: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(Anexo II)</w:t>
            </w:r>
          </w:p>
          <w:p w:rsidR="00C81FB9" w:rsidRPr="00D81AAA" w:rsidRDefault="00C81FB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9027F" w:rsidRDefault="0019027F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04339" w:rsidRPr="00D81AAA" w:rsidRDefault="00E0433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1AAA">
              <w:rPr>
                <w:rFonts w:ascii="Arial" w:hAnsi="Arial" w:cs="Arial"/>
                <w:color w:val="000000" w:themeColor="text1"/>
                <w:sz w:val="20"/>
                <w:szCs w:val="20"/>
              </w:rPr>
              <w:t>Grelha de observação (Actividade laboratorial)</w:t>
            </w:r>
          </w:p>
          <w:p w:rsidR="00C81FB9" w:rsidRPr="00D81AAA" w:rsidRDefault="00C81FB9" w:rsidP="00D81AAA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EEECE1" w:themeFill="background2"/>
          </w:tcPr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81FB9" w:rsidRPr="00D81AAA" w:rsidRDefault="00C81FB9" w:rsidP="00D81AA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00230" w:rsidRDefault="00500230" w:rsidP="00D65B57">
      <w:pPr>
        <w:rPr>
          <w:sz w:val="24"/>
          <w:szCs w:val="24"/>
        </w:rPr>
      </w:pPr>
    </w:p>
    <w:tbl>
      <w:tblPr>
        <w:tblStyle w:val="GrelhaMdia3-Cor3"/>
        <w:tblpPr w:leftFromText="141" w:rightFromText="141" w:vertAnchor="text" w:horzAnchor="margin" w:tblpY="-559"/>
        <w:tblW w:w="5037" w:type="pct"/>
        <w:shd w:val="clear" w:color="auto" w:fill="BFBFBF" w:themeFill="background1" w:themeFillShade="BF"/>
        <w:tblLook w:val="04A0"/>
      </w:tblPr>
      <w:tblGrid>
        <w:gridCol w:w="1461"/>
        <w:gridCol w:w="1479"/>
        <w:gridCol w:w="1702"/>
        <w:gridCol w:w="1771"/>
        <w:gridCol w:w="1822"/>
        <w:gridCol w:w="1928"/>
        <w:gridCol w:w="1458"/>
        <w:gridCol w:w="1458"/>
        <w:gridCol w:w="1246"/>
      </w:tblGrid>
      <w:tr w:rsidR="00D81AAA" w:rsidRPr="008354AF" w:rsidTr="00D81AAA">
        <w:trPr>
          <w:cnfStyle w:val="100000000000"/>
          <w:trHeight w:val="680"/>
        </w:trPr>
        <w:tc>
          <w:tcPr>
            <w:cnfStyle w:val="001000000000"/>
            <w:tcW w:w="510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516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Questões relacionadas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Objectivos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procedimentais</w:t>
            </w:r>
          </w:p>
        </w:tc>
        <w:tc>
          <w:tcPr>
            <w:tcW w:w="636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Competências atitudinais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Actividades e estratégias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509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b w:val="0"/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Avaliação</w:t>
            </w:r>
          </w:p>
        </w:tc>
        <w:tc>
          <w:tcPr>
            <w:tcW w:w="435" w:type="pct"/>
            <w:shd w:val="clear" w:color="auto" w:fill="BFBFBF" w:themeFill="background1" w:themeFillShade="BF"/>
            <w:vAlign w:val="center"/>
          </w:tcPr>
          <w:p w:rsidR="00E41D8B" w:rsidRPr="00567BDF" w:rsidRDefault="00E41D8B" w:rsidP="00D81AAA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567BDF">
              <w:rPr>
                <w:color w:val="000000" w:themeColor="text1"/>
                <w:sz w:val="24"/>
                <w:szCs w:val="24"/>
              </w:rPr>
              <w:t>Tempo</w:t>
            </w:r>
          </w:p>
        </w:tc>
      </w:tr>
      <w:tr w:rsidR="00D81AAA" w:rsidRPr="008354AF" w:rsidTr="007960F8">
        <w:trPr>
          <w:cnfStyle w:val="000000100000"/>
          <w:trHeight w:val="5446"/>
        </w:trPr>
        <w:tc>
          <w:tcPr>
            <w:cnfStyle w:val="001000000000"/>
            <w:tcW w:w="510" w:type="pct"/>
            <w:shd w:val="clear" w:color="auto" w:fill="D9D9D9" w:themeFill="background1" w:themeFillShade="D9"/>
            <w:vAlign w:val="center"/>
          </w:tcPr>
          <w:p w:rsidR="00E41D8B" w:rsidRPr="008354AF" w:rsidRDefault="00E41D8B" w:rsidP="007960F8">
            <w:pPr>
              <w:rPr>
                <w:color w:val="000000" w:themeColor="text1"/>
                <w:sz w:val="24"/>
                <w:szCs w:val="24"/>
              </w:rPr>
            </w:pPr>
            <w:r w:rsidRPr="008354AF">
              <w:rPr>
                <w:color w:val="000000" w:themeColor="text1"/>
                <w:sz w:val="24"/>
                <w:szCs w:val="24"/>
              </w:rPr>
              <w:t>Sistema respiratório</w:t>
            </w:r>
          </w:p>
          <w:p w:rsidR="00E41D8B" w:rsidRPr="008354AF" w:rsidRDefault="00E41D8B" w:rsidP="007960F8">
            <w:pPr>
              <w:rPr>
                <w:color w:val="000000" w:themeColor="text1"/>
                <w:sz w:val="24"/>
                <w:szCs w:val="24"/>
              </w:rPr>
            </w:pPr>
          </w:p>
          <w:p w:rsidR="00E41D8B" w:rsidRPr="008354AF" w:rsidRDefault="00E41D8B" w:rsidP="007960F8">
            <w:pPr>
              <w:pStyle w:val="PargrafodaLista"/>
              <w:ind w:left="0" w:right="34"/>
              <w:rPr>
                <w:color w:val="000000" w:themeColor="text1"/>
                <w:sz w:val="24"/>
                <w:szCs w:val="24"/>
              </w:rPr>
            </w:pPr>
          </w:p>
          <w:p w:rsidR="00E41D8B" w:rsidRPr="008354AF" w:rsidRDefault="00E41D8B" w:rsidP="007960F8">
            <w:pPr>
              <w:rPr>
                <w:color w:val="000000" w:themeColor="text1"/>
                <w:sz w:val="24"/>
                <w:szCs w:val="24"/>
              </w:rPr>
            </w:pPr>
          </w:p>
          <w:p w:rsidR="00E41D8B" w:rsidRPr="008354AF" w:rsidRDefault="00E41D8B" w:rsidP="007960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EEECE1" w:themeFill="background2"/>
          </w:tcPr>
          <w:p w:rsidR="00E41D8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Pr="00F36DC6" w:rsidRDefault="00E41D8B" w:rsidP="00D81AAA">
            <w:pPr>
              <w:cnfStyle w:val="0000001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EEECE1" w:themeFill="background2"/>
          </w:tcPr>
          <w:p w:rsidR="00E41D8B" w:rsidRPr="008354AF" w:rsidRDefault="00E41D8B" w:rsidP="00D81AAA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EEECE1" w:themeFill="background2"/>
          </w:tcPr>
          <w:p w:rsidR="00E41D8B" w:rsidRPr="008354AF" w:rsidRDefault="00E41D8B" w:rsidP="00D81AAA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EEECE1" w:themeFill="background2"/>
          </w:tcPr>
          <w:p w:rsidR="00E41D8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Pr="008354AF" w:rsidRDefault="00E41D8B" w:rsidP="00D81AAA">
            <w:pPr>
              <w:cnfStyle w:val="00000010000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EEECE1" w:themeFill="background2"/>
          </w:tcPr>
          <w:p w:rsidR="00CD7A21" w:rsidRDefault="007F3377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9027F">
              <w:rPr>
                <w:rFonts w:ascii="Arial" w:hAnsi="Arial" w:cs="Arial"/>
                <w:sz w:val="20"/>
                <w:szCs w:val="20"/>
              </w:rPr>
              <w:t>Seguidamente pedir-se-á aos alunos que recortem</w:t>
            </w:r>
            <w:r w:rsidR="00E04339" w:rsidRPr="0019027F">
              <w:rPr>
                <w:rFonts w:ascii="Arial" w:hAnsi="Arial" w:cs="Arial"/>
                <w:sz w:val="20"/>
                <w:szCs w:val="20"/>
              </w:rPr>
              <w:t xml:space="preserve"> as frases existentes nos maços de tabaco, de forma a construir um painel com todas elas, destacando os problemas de saúde caus</w:t>
            </w:r>
            <w:r w:rsidR="00FD16C6" w:rsidRPr="0019027F">
              <w:rPr>
                <w:rFonts w:ascii="Arial" w:hAnsi="Arial" w:cs="Arial"/>
                <w:sz w:val="20"/>
                <w:szCs w:val="20"/>
              </w:rPr>
              <w:t xml:space="preserve">ados pelo consumo de tabaco. </w:t>
            </w:r>
          </w:p>
          <w:p w:rsidR="00CD7A21" w:rsidRDefault="00CD7A21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E41D8B" w:rsidRPr="0019027F" w:rsidRDefault="00E04339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9027F">
              <w:rPr>
                <w:rFonts w:ascii="Arial" w:hAnsi="Arial" w:cs="Arial"/>
                <w:sz w:val="20"/>
                <w:szCs w:val="20"/>
              </w:rPr>
              <w:t>O painel será posteriormente exposto na sala de aula.</w:t>
            </w:r>
          </w:p>
          <w:p w:rsidR="00FD16C6" w:rsidRPr="0019027F" w:rsidRDefault="00FD16C6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D2A2B" w:rsidRPr="0019027F" w:rsidRDefault="00FD16C6" w:rsidP="00D81AA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9027F">
              <w:rPr>
                <w:rFonts w:ascii="Arial" w:hAnsi="Arial" w:cs="Arial"/>
                <w:sz w:val="20"/>
                <w:szCs w:val="20"/>
              </w:rPr>
              <w:t xml:space="preserve">No final da aula será realizado o </w:t>
            </w:r>
            <w:r w:rsidR="009E620E" w:rsidRPr="0019027F">
              <w:rPr>
                <w:rFonts w:ascii="Arial" w:hAnsi="Arial" w:cs="Arial"/>
                <w:sz w:val="20"/>
                <w:szCs w:val="20"/>
              </w:rPr>
              <w:t>sumário.</w:t>
            </w:r>
          </w:p>
          <w:p w:rsidR="007960F8" w:rsidRDefault="007960F8" w:rsidP="00D81AAA">
            <w:pPr>
              <w:cnfStyle w:val="000000100000"/>
            </w:pPr>
          </w:p>
          <w:p w:rsidR="007960F8" w:rsidRDefault="007960F8" w:rsidP="00D81AAA">
            <w:pPr>
              <w:cnfStyle w:val="000000100000"/>
            </w:pPr>
          </w:p>
          <w:p w:rsidR="0019027F" w:rsidRDefault="0019027F" w:rsidP="00D81AAA">
            <w:pPr>
              <w:cnfStyle w:val="000000100000"/>
            </w:pPr>
          </w:p>
          <w:p w:rsidR="0019027F" w:rsidRDefault="0019027F" w:rsidP="00D81AAA">
            <w:pPr>
              <w:cnfStyle w:val="000000100000"/>
            </w:pPr>
          </w:p>
          <w:p w:rsidR="0019027F" w:rsidRDefault="0019027F" w:rsidP="00D81AAA">
            <w:pPr>
              <w:cnfStyle w:val="000000100000"/>
            </w:pPr>
          </w:p>
          <w:p w:rsidR="0019027F" w:rsidRDefault="0019027F" w:rsidP="00D81AAA">
            <w:pPr>
              <w:cnfStyle w:val="000000100000"/>
            </w:pPr>
          </w:p>
          <w:p w:rsidR="0019027F" w:rsidRDefault="0019027F" w:rsidP="00D81AAA">
            <w:pPr>
              <w:cnfStyle w:val="000000100000"/>
            </w:pPr>
          </w:p>
          <w:p w:rsidR="007960F8" w:rsidRPr="0006372F" w:rsidRDefault="007960F8" w:rsidP="00D81AAA">
            <w:pPr>
              <w:cnfStyle w:val="000000100000"/>
            </w:pPr>
          </w:p>
        </w:tc>
        <w:tc>
          <w:tcPr>
            <w:tcW w:w="509" w:type="pct"/>
            <w:shd w:val="clear" w:color="auto" w:fill="EEECE1" w:themeFill="background2"/>
          </w:tcPr>
          <w:p w:rsidR="00E41D8B" w:rsidRPr="0000005B" w:rsidRDefault="00E41D8B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509" w:type="pct"/>
            <w:shd w:val="clear" w:color="auto" w:fill="EEECE1" w:themeFill="background2"/>
          </w:tcPr>
          <w:p w:rsidR="00E41D8B" w:rsidRPr="0000005B" w:rsidRDefault="00E41D8B" w:rsidP="00D81AAA">
            <w:pPr>
              <w:jc w:val="center"/>
              <w:cnfStyle w:val="000000100000"/>
              <w:rPr>
                <w:color w:val="000000" w:themeColor="text1"/>
              </w:rPr>
            </w:pPr>
          </w:p>
        </w:tc>
        <w:tc>
          <w:tcPr>
            <w:tcW w:w="435" w:type="pct"/>
            <w:shd w:val="clear" w:color="auto" w:fill="EEECE1" w:themeFill="background2"/>
          </w:tcPr>
          <w:p w:rsidR="00E41D8B" w:rsidRPr="0000005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Pr="0000005B" w:rsidRDefault="00E41D8B" w:rsidP="00D81AAA">
            <w:pPr>
              <w:cnfStyle w:val="000000100000"/>
              <w:rPr>
                <w:color w:val="000000" w:themeColor="text1"/>
              </w:rPr>
            </w:pPr>
          </w:p>
          <w:p w:rsidR="00E41D8B" w:rsidRPr="0000005B" w:rsidRDefault="00E41D8B" w:rsidP="00D81AAA">
            <w:pPr>
              <w:cnfStyle w:val="000000100000"/>
              <w:rPr>
                <w:color w:val="000000" w:themeColor="text1"/>
              </w:rPr>
            </w:pPr>
          </w:p>
        </w:tc>
      </w:tr>
    </w:tbl>
    <w:p w:rsidR="00E41D8B" w:rsidRDefault="00E41D8B" w:rsidP="00D65B57">
      <w:pPr>
        <w:rPr>
          <w:sz w:val="24"/>
          <w:szCs w:val="24"/>
        </w:rPr>
      </w:pPr>
    </w:p>
    <w:p w:rsidR="00367266" w:rsidRDefault="00367266" w:rsidP="00D65B57">
      <w:pPr>
        <w:rPr>
          <w:sz w:val="24"/>
          <w:szCs w:val="24"/>
        </w:rPr>
        <w:sectPr w:rsidR="00367266" w:rsidSect="008354AF">
          <w:headerReference w:type="default" r:id="rId8"/>
          <w:footerReference w:type="default" r:id="rId9"/>
          <w:pgSz w:w="16838" w:h="11906" w:orient="landscape"/>
          <w:pgMar w:top="1701" w:right="1417" w:bottom="1701" w:left="1417" w:header="708" w:footer="567" w:gutter="0"/>
          <w:cols w:space="708"/>
          <w:docGrid w:linePitch="360"/>
        </w:sectPr>
      </w:pPr>
    </w:p>
    <w:p w:rsidR="005C6396" w:rsidRDefault="005C6396" w:rsidP="00D65B57">
      <w:pPr>
        <w:rPr>
          <w:sz w:val="24"/>
          <w:szCs w:val="24"/>
        </w:rPr>
        <w:sectPr w:rsidR="005C6396" w:rsidSect="00367266">
          <w:type w:val="continuous"/>
          <w:pgSz w:w="16838" w:h="11906" w:orient="landscape"/>
          <w:pgMar w:top="1701" w:right="1417" w:bottom="1701" w:left="1417" w:header="708" w:footer="567" w:gutter="0"/>
          <w:cols w:space="708"/>
          <w:docGrid w:linePitch="360"/>
        </w:sectPr>
      </w:pPr>
    </w:p>
    <w:p w:rsidR="00367266" w:rsidRDefault="00A41954" w:rsidP="00D65B5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oundrect id="_x0000_s1037" style="position:absolute;margin-left:-28.05pt;margin-top:-18.75pt;width:474.75pt;height:88.5pt;z-index:251660288;mso-width-relative:margin;mso-height-relative:margin" arcsize="10923f" fillcolor="#002060" strokecolor="#1f497d [3215]">
            <v:textbox style="mso-next-textbox:#_x0000_s1037">
              <w:txbxContent>
                <w:p w:rsidR="00363315" w:rsidRDefault="00363315" w:rsidP="00394BBA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94BBA">
                    <w:rPr>
                      <w:b/>
                      <w:color w:val="FFFFFF" w:themeColor="background1"/>
                      <w:sz w:val="32"/>
                      <w:szCs w:val="32"/>
                    </w:rPr>
                    <w:t>Anexo I</w:t>
                  </w:r>
                </w:p>
                <w:p w:rsidR="00363315" w:rsidRPr="00394BBA" w:rsidRDefault="00363315" w:rsidP="00394BBA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94BBA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Actividade </w:t>
                  </w:r>
                  <w:r w:rsidR="0019027F">
                    <w:rPr>
                      <w:b/>
                      <w:color w:val="FFFFFF" w:themeColor="background1"/>
                      <w:sz w:val="28"/>
                      <w:szCs w:val="28"/>
                    </w:rPr>
                    <w:t>Laboratorial</w:t>
                  </w:r>
                  <w:r w:rsidRPr="00394BBA"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 – Observação do Sistema Respiratório de um Mamífero</w:t>
                  </w:r>
                </w:p>
              </w:txbxContent>
            </v:textbox>
          </v:roundrect>
        </w:pict>
      </w:r>
    </w:p>
    <w:p w:rsidR="00083241" w:rsidRDefault="00083241" w:rsidP="00D65B57">
      <w:pPr>
        <w:rPr>
          <w:sz w:val="24"/>
          <w:szCs w:val="24"/>
        </w:rPr>
      </w:pPr>
    </w:p>
    <w:p w:rsidR="00083241" w:rsidRDefault="00083241" w:rsidP="00D65B57">
      <w:pPr>
        <w:rPr>
          <w:sz w:val="24"/>
          <w:szCs w:val="24"/>
        </w:rPr>
      </w:pPr>
    </w:p>
    <w:p w:rsidR="00083241" w:rsidRDefault="00A41954" w:rsidP="00D65B5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202" style="position:absolute;margin-left:-28.05pt;margin-top:1.2pt;width:474.75pt;height:585pt;z-index:251662336;mso-width-relative:margin;mso-height-relative:margin">
            <v:textbox style="mso-next-textbox:#_x0000_s1038">
              <w:txbxContent>
                <w:p w:rsidR="00363315" w:rsidRDefault="00363315" w:rsidP="00056B23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63315" w:rsidRPr="00056B23" w:rsidRDefault="00363315" w:rsidP="00056B23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056B23">
                    <w:rPr>
                      <w:b/>
                      <w:sz w:val="24"/>
                      <w:szCs w:val="24"/>
                    </w:rPr>
                    <w:t>Material:</w:t>
                  </w:r>
                  <w:r w:rsidRPr="001B5E4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Sistema respiratório de um mamífero (por exemplo, de porco)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Tabuleiro de dissecação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Pinça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Bisturi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Luvas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Tubo de vidro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Tina de vidro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t>- Água destilada</w:t>
                  </w:r>
                </w:p>
                <w:p w:rsidR="00363315" w:rsidRDefault="00363315" w:rsidP="00056B23">
                  <w:pPr>
                    <w:spacing w:after="0"/>
                  </w:pPr>
                  <w:r>
                    <w:rPr>
                      <w:b/>
                      <w:noProof/>
                      <w:sz w:val="24"/>
                      <w:szCs w:val="24"/>
                      <w:lang w:eastAsia="pt-PT"/>
                    </w:rPr>
                    <w:drawing>
                      <wp:inline distT="0" distB="0" distL="0" distR="0">
                        <wp:extent cx="3495675" cy="2717417"/>
                        <wp:effectExtent l="19050" t="0" r="9525" b="0"/>
                        <wp:docPr id="8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9543" cy="27204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3315" w:rsidRDefault="00363315" w:rsidP="00056B23">
                  <w:pPr>
                    <w:spacing w:after="0"/>
                  </w:pPr>
                </w:p>
                <w:p w:rsidR="00363315" w:rsidRDefault="00363315" w:rsidP="00056B23">
                  <w:pPr>
                    <w:spacing w:after="0"/>
                  </w:pPr>
                </w:p>
                <w:p w:rsidR="00363315" w:rsidRPr="009977A2" w:rsidRDefault="00363315" w:rsidP="00056B23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9977A2">
                    <w:rPr>
                      <w:b/>
                      <w:sz w:val="24"/>
                      <w:szCs w:val="24"/>
                    </w:rPr>
                    <w:t>Procedimento: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  <w:r>
                    <w:t>Com base no esquema, identifique as diferentes estruturas constituintes do sistema respiratório.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  <w:r>
                    <w:t>Observe os anéis esbranquiçados que fazem parte da traqueia e dos brônquios, procurando encontrar diferenças entre eles.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  <w:r>
                    <w:t>Comprima os pulmões em vários locais e registe o que observa.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  <w:r>
                    <w:t>Com a pinça distenda a massa pulmonar. Indique o que observa?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  <w:r>
                    <w:t>Introduza um tubo de vidro ao longo da laringe e da traqueia. Comprimindo a laringe contra o tubo, comece a insuflar-lhe ar. Interprete as observações que efectuar.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  <w:r>
                    <w:t>Corte, usando o bisturi, um pedaço de tecido pulmonar. Coloque-o na tina com água. Registe o que observa.</w:t>
                  </w:r>
                </w:p>
                <w:p w:rsidR="00363315" w:rsidRDefault="00363315" w:rsidP="002E3F24">
                  <w:pPr>
                    <w:pStyle w:val="PargrafodaLista"/>
                    <w:numPr>
                      <w:ilvl w:val="0"/>
                      <w:numId w:val="7"/>
                    </w:numPr>
                    <w:spacing w:after="0"/>
                  </w:pPr>
                </w:p>
                <w:p w:rsidR="00363315" w:rsidRDefault="00363315" w:rsidP="00B73388">
                  <w:pPr>
                    <w:pStyle w:val="PargrafodaLista"/>
                    <w:spacing w:after="0"/>
                  </w:pPr>
                </w:p>
              </w:txbxContent>
            </v:textbox>
          </v:shape>
        </w:pict>
      </w:r>
    </w:p>
    <w:p w:rsidR="00083241" w:rsidRDefault="00083241" w:rsidP="00D65B57">
      <w:pPr>
        <w:rPr>
          <w:sz w:val="24"/>
          <w:szCs w:val="24"/>
        </w:rPr>
      </w:pPr>
    </w:p>
    <w:p w:rsidR="00394BBA" w:rsidRDefault="00394BBA" w:rsidP="00D65B57">
      <w:pPr>
        <w:rPr>
          <w:sz w:val="24"/>
          <w:szCs w:val="24"/>
        </w:rPr>
      </w:pPr>
    </w:p>
    <w:p w:rsidR="00394BBA" w:rsidRDefault="00394BBA" w:rsidP="00D65B57">
      <w:pPr>
        <w:rPr>
          <w:sz w:val="24"/>
          <w:szCs w:val="24"/>
        </w:rPr>
      </w:pPr>
    </w:p>
    <w:p w:rsidR="00B97B04" w:rsidRDefault="00B97B04" w:rsidP="00D65B57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Pr="00B97B04" w:rsidRDefault="00B97B04" w:rsidP="00B97B04">
      <w:pPr>
        <w:rPr>
          <w:sz w:val="24"/>
          <w:szCs w:val="24"/>
        </w:rPr>
      </w:pPr>
    </w:p>
    <w:p w:rsidR="00B97B04" w:rsidRDefault="00B97B04" w:rsidP="00B97B04">
      <w:pPr>
        <w:rPr>
          <w:sz w:val="24"/>
          <w:szCs w:val="24"/>
        </w:rPr>
      </w:pPr>
    </w:p>
    <w:p w:rsidR="00056B23" w:rsidRDefault="00B97B04" w:rsidP="00B97B04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60648" w:rsidRDefault="00660648" w:rsidP="004D61E3">
      <w:pPr>
        <w:tabs>
          <w:tab w:val="left" w:pos="1365"/>
        </w:tabs>
        <w:rPr>
          <w:sz w:val="24"/>
          <w:szCs w:val="24"/>
        </w:rPr>
      </w:pPr>
    </w:p>
    <w:p w:rsidR="00660648" w:rsidRDefault="00660648" w:rsidP="004D61E3">
      <w:pPr>
        <w:tabs>
          <w:tab w:val="left" w:pos="1365"/>
        </w:tabs>
        <w:rPr>
          <w:sz w:val="24"/>
          <w:szCs w:val="24"/>
        </w:rPr>
      </w:pPr>
    </w:p>
    <w:p w:rsidR="006F3B28" w:rsidRDefault="00A41954" w:rsidP="004D61E3">
      <w:pPr>
        <w:tabs>
          <w:tab w:val="left" w:pos="1365"/>
        </w:tabs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roundrect id="_x0000_s1049" style="position:absolute;margin-left:-22.8pt;margin-top:-21pt;width:481.8pt;height:63.65pt;z-index:251669504;mso-width-relative:margin;mso-height-relative:margin" arcsize="10923f" fillcolor="#002060" strokecolor="#1f497d [3215]">
            <v:textbox style="mso-next-textbox:#_x0000_s1049">
              <w:txbxContent>
                <w:p w:rsidR="00363315" w:rsidRDefault="009E620E" w:rsidP="004D61E3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Anexo II</w:t>
                  </w:r>
                </w:p>
                <w:p w:rsidR="00363315" w:rsidRPr="00394BBA" w:rsidRDefault="00363315" w:rsidP="004D61E3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Actividade Prática – Efeitos do consumo do Tabaco</w:t>
                  </w:r>
                </w:p>
              </w:txbxContent>
            </v:textbox>
          </v:roundrect>
        </w:pict>
      </w:r>
    </w:p>
    <w:p w:rsidR="006F3B28" w:rsidRPr="006F3B28" w:rsidRDefault="006F3B28" w:rsidP="006F3B28">
      <w:pPr>
        <w:rPr>
          <w:sz w:val="24"/>
          <w:szCs w:val="24"/>
        </w:rPr>
      </w:pPr>
    </w:p>
    <w:p w:rsidR="004D61E3" w:rsidRPr="006F3B28" w:rsidRDefault="00A41954" w:rsidP="006F3B28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pict>
          <v:shape id="_x0000_s1051" type="#_x0000_t202" style="position:absolute;margin-left:-22.8pt;margin-top:5.55pt;width:474.75pt;height:588pt;z-index:251670528;mso-width-relative:margin;mso-height-relative:margin">
            <v:textbox style="mso-next-textbox:#_x0000_s1051">
              <w:txbxContent>
                <w:p w:rsidR="00363315" w:rsidRDefault="00363315" w:rsidP="006F3B2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63315" w:rsidRDefault="00363315" w:rsidP="006F3B2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363315" w:rsidRPr="00056B23" w:rsidRDefault="00363315" w:rsidP="006F3B28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056B23">
                    <w:rPr>
                      <w:b/>
                      <w:sz w:val="24"/>
                      <w:szCs w:val="24"/>
                    </w:rPr>
                    <w:t>Material:</w:t>
                  </w:r>
                </w:p>
                <w:p w:rsidR="00363315" w:rsidRDefault="00363315" w:rsidP="006F3B28">
                  <w:pPr>
                    <w:spacing w:after="0"/>
                  </w:pPr>
                  <w:r>
                    <w:t>- Garrafa de Plástico de 1,5 L</w:t>
                  </w:r>
                </w:p>
                <w:p w:rsidR="00363315" w:rsidRDefault="00363315" w:rsidP="006F3B28">
                  <w:pPr>
                    <w:spacing w:after="0"/>
                  </w:pPr>
                  <w:r>
                    <w:t>- Algodão</w:t>
                  </w:r>
                </w:p>
                <w:p w:rsidR="00363315" w:rsidRDefault="00363315" w:rsidP="006F3B28">
                  <w:pPr>
                    <w:spacing w:after="0"/>
                  </w:pPr>
                  <w:r>
                    <w:t>- Cigarros</w:t>
                  </w:r>
                </w:p>
                <w:p w:rsidR="00363315" w:rsidRDefault="00363315" w:rsidP="006F3B28">
                  <w:pPr>
                    <w:spacing w:after="0"/>
                  </w:pPr>
                  <w:r>
                    <w:t>-Tubo de plástico</w:t>
                  </w:r>
                </w:p>
                <w:p w:rsidR="00363315" w:rsidRDefault="00363315" w:rsidP="006F3B28">
                  <w:pPr>
                    <w:spacing w:after="0"/>
                  </w:pPr>
                  <w:r>
                    <w:t>- Fósforos</w:t>
                  </w:r>
                </w:p>
                <w:p w:rsidR="00363315" w:rsidRDefault="00363315" w:rsidP="006F3B28">
                  <w:pPr>
                    <w:spacing w:after="0"/>
                  </w:pPr>
                </w:p>
                <w:p w:rsidR="00363315" w:rsidRDefault="00363315" w:rsidP="000D4A4F">
                  <w:pPr>
                    <w:pStyle w:val="PargrafodaLista"/>
                    <w:spacing w:after="0"/>
                    <w:ind w:left="1080"/>
                  </w:pPr>
                  <w:r>
                    <w:rPr>
                      <w:noProof/>
                      <w:lang w:eastAsia="pt-PT"/>
                    </w:rPr>
                    <w:drawing>
                      <wp:inline distT="0" distB="0" distL="0" distR="0">
                        <wp:extent cx="4400550" cy="5543550"/>
                        <wp:effectExtent l="19050" t="0" r="0" b="0"/>
                        <wp:docPr id="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0366" cy="5555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D61E3" w:rsidRPr="006F3B28" w:rsidSect="005C6396">
      <w:footerReference w:type="default" r:id="rId12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58" w:rsidRDefault="008D5658" w:rsidP="008354AF">
      <w:pPr>
        <w:spacing w:after="0" w:line="240" w:lineRule="auto"/>
      </w:pPr>
      <w:r>
        <w:separator/>
      </w:r>
    </w:p>
  </w:endnote>
  <w:endnote w:type="continuationSeparator" w:id="0">
    <w:p w:rsidR="008D5658" w:rsidRDefault="008D5658" w:rsidP="0083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4696563"/>
      <w:docPartObj>
        <w:docPartGallery w:val="Page Numbers (Bottom of Page)"/>
        <w:docPartUnique/>
      </w:docPartObj>
    </w:sdtPr>
    <w:sdtContent>
      <w:p w:rsidR="00363315" w:rsidRPr="00755FE4" w:rsidRDefault="00363315" w:rsidP="00627396">
        <w:pPr>
          <w:pStyle w:val="Rodap"/>
          <w:rPr>
            <w:rFonts w:ascii="Arial" w:hAnsi="Arial" w:cs="Arial"/>
            <w:sz w:val="20"/>
            <w:szCs w:val="20"/>
          </w:rPr>
        </w:pPr>
        <w:r w:rsidRPr="00755FE4">
          <w:rPr>
            <w:rFonts w:ascii="Arial" w:hAnsi="Arial" w:cs="Arial"/>
            <w:sz w:val="20"/>
            <w:szCs w:val="20"/>
          </w:rPr>
          <w:t>Planificação a Médio Prazo</w:t>
        </w:r>
      </w:p>
      <w:p w:rsidR="00363315" w:rsidRPr="00755FE4" w:rsidRDefault="00363315" w:rsidP="00627396">
        <w:pPr>
          <w:pStyle w:val="Rodap"/>
          <w:rPr>
            <w:rFonts w:ascii="Arial" w:hAnsi="Arial" w:cs="Arial"/>
            <w:sz w:val="20"/>
            <w:szCs w:val="20"/>
          </w:rPr>
        </w:pPr>
        <w:r w:rsidRPr="00755FE4">
          <w:rPr>
            <w:rFonts w:ascii="Arial" w:hAnsi="Arial" w:cs="Arial"/>
            <w:sz w:val="20"/>
            <w:szCs w:val="20"/>
          </w:rPr>
          <w:t>Filipa Santos * Filipa Lopes</w:t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Pr="00755FE4">
          <w:rPr>
            <w:rFonts w:ascii="Arial" w:hAnsi="Arial" w:cs="Arial"/>
            <w:sz w:val="20"/>
            <w:szCs w:val="20"/>
          </w:rPr>
          <w:tab/>
        </w:r>
        <w:r w:rsidR="00A41954" w:rsidRPr="00755FE4">
          <w:rPr>
            <w:rFonts w:ascii="Arial" w:hAnsi="Arial" w:cs="Arial"/>
            <w:sz w:val="20"/>
            <w:szCs w:val="20"/>
          </w:rPr>
          <w:fldChar w:fldCharType="begin"/>
        </w:r>
        <w:r w:rsidRPr="00755FE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41954" w:rsidRPr="00755FE4">
          <w:rPr>
            <w:rFonts w:ascii="Arial" w:hAnsi="Arial" w:cs="Arial"/>
            <w:sz w:val="20"/>
            <w:szCs w:val="20"/>
          </w:rPr>
          <w:fldChar w:fldCharType="separate"/>
        </w:r>
        <w:r w:rsidR="00BA0CF4">
          <w:rPr>
            <w:rFonts w:ascii="Arial" w:hAnsi="Arial" w:cs="Arial"/>
            <w:noProof/>
            <w:sz w:val="20"/>
            <w:szCs w:val="20"/>
          </w:rPr>
          <w:t>8</w:t>
        </w:r>
        <w:r w:rsidR="00A41954" w:rsidRPr="00755FE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63315" w:rsidRPr="00755FE4" w:rsidRDefault="00363315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266"/>
      <w:docPartObj>
        <w:docPartGallery w:val="Page Numbers (Bottom of Page)"/>
        <w:docPartUnique/>
      </w:docPartObj>
    </w:sdtPr>
    <w:sdtContent>
      <w:p w:rsidR="00363315" w:rsidRDefault="00363315" w:rsidP="00367266">
        <w:pPr>
          <w:pStyle w:val="Rodap"/>
        </w:pPr>
      </w:p>
      <w:p w:rsidR="00363315" w:rsidRDefault="00363315" w:rsidP="00627396">
        <w:pPr>
          <w:pStyle w:val="Rodap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41954" w:rsidRPr="008354AF">
          <w:rPr>
            <w:b/>
            <w:sz w:val="24"/>
            <w:szCs w:val="24"/>
          </w:rPr>
          <w:fldChar w:fldCharType="begin"/>
        </w:r>
        <w:r w:rsidRPr="008354AF">
          <w:rPr>
            <w:b/>
            <w:sz w:val="24"/>
            <w:szCs w:val="24"/>
          </w:rPr>
          <w:instrText xml:space="preserve"> PAGE   \* MERGEFORMAT </w:instrText>
        </w:r>
        <w:r w:rsidR="00A41954" w:rsidRPr="008354AF">
          <w:rPr>
            <w:b/>
            <w:sz w:val="24"/>
            <w:szCs w:val="24"/>
          </w:rPr>
          <w:fldChar w:fldCharType="separate"/>
        </w:r>
        <w:r w:rsidR="00BA0CF4">
          <w:rPr>
            <w:b/>
            <w:noProof/>
            <w:sz w:val="24"/>
            <w:szCs w:val="24"/>
          </w:rPr>
          <w:t>14</w:t>
        </w:r>
        <w:r w:rsidR="00A41954" w:rsidRPr="008354AF">
          <w:rPr>
            <w:b/>
            <w:sz w:val="24"/>
            <w:szCs w:val="24"/>
          </w:rPr>
          <w:fldChar w:fldCharType="end"/>
        </w:r>
      </w:p>
    </w:sdtContent>
  </w:sdt>
  <w:p w:rsidR="00363315" w:rsidRDefault="003633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58" w:rsidRDefault="008D5658" w:rsidP="008354AF">
      <w:pPr>
        <w:spacing w:after="0" w:line="240" w:lineRule="auto"/>
      </w:pPr>
      <w:r>
        <w:separator/>
      </w:r>
    </w:p>
  </w:footnote>
  <w:footnote w:type="continuationSeparator" w:id="0">
    <w:p w:rsidR="008D5658" w:rsidRDefault="008D5658" w:rsidP="0083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15" w:rsidRDefault="00363315">
    <w:pPr>
      <w:pStyle w:val="Cabealho"/>
    </w:pPr>
  </w:p>
  <w:p w:rsidR="00363315" w:rsidRDefault="003633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E2F"/>
    <w:multiLevelType w:val="hybridMultilevel"/>
    <w:tmpl w:val="1DFA8B82"/>
    <w:lvl w:ilvl="0" w:tplc="6E86888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1CF5"/>
    <w:multiLevelType w:val="hybridMultilevel"/>
    <w:tmpl w:val="7E82CFEC"/>
    <w:lvl w:ilvl="0" w:tplc="4A3EA9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F25F6"/>
    <w:multiLevelType w:val="hybridMultilevel"/>
    <w:tmpl w:val="193EA47E"/>
    <w:lvl w:ilvl="0" w:tplc="539E2C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0708"/>
    <w:multiLevelType w:val="multilevel"/>
    <w:tmpl w:val="FE7A2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173773"/>
    <w:multiLevelType w:val="hybridMultilevel"/>
    <w:tmpl w:val="E57A266C"/>
    <w:lvl w:ilvl="0" w:tplc="1478B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96B33"/>
    <w:multiLevelType w:val="hybridMultilevel"/>
    <w:tmpl w:val="6524AD8A"/>
    <w:lvl w:ilvl="0" w:tplc="097051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935766"/>
    <w:multiLevelType w:val="multilevel"/>
    <w:tmpl w:val="49829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DF17617"/>
    <w:multiLevelType w:val="hybridMultilevel"/>
    <w:tmpl w:val="DF147D04"/>
    <w:lvl w:ilvl="0" w:tplc="593E0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14D"/>
    <w:rsid w:val="0000005B"/>
    <w:rsid w:val="00004331"/>
    <w:rsid w:val="00007973"/>
    <w:rsid w:val="00011440"/>
    <w:rsid w:val="00012860"/>
    <w:rsid w:val="00016EEB"/>
    <w:rsid w:val="00017546"/>
    <w:rsid w:val="00021F69"/>
    <w:rsid w:val="00023843"/>
    <w:rsid w:val="00027576"/>
    <w:rsid w:val="00036FA6"/>
    <w:rsid w:val="00037482"/>
    <w:rsid w:val="00040B86"/>
    <w:rsid w:val="00042377"/>
    <w:rsid w:val="00043438"/>
    <w:rsid w:val="00050A8F"/>
    <w:rsid w:val="000524A0"/>
    <w:rsid w:val="00056B23"/>
    <w:rsid w:val="00060645"/>
    <w:rsid w:val="00060A5F"/>
    <w:rsid w:val="0006372F"/>
    <w:rsid w:val="00074369"/>
    <w:rsid w:val="00083241"/>
    <w:rsid w:val="00085AA0"/>
    <w:rsid w:val="000A0021"/>
    <w:rsid w:val="000A7BA6"/>
    <w:rsid w:val="000B1933"/>
    <w:rsid w:val="000C3CAC"/>
    <w:rsid w:val="000C7459"/>
    <w:rsid w:val="000D17E0"/>
    <w:rsid w:val="000D330D"/>
    <w:rsid w:val="000D35BA"/>
    <w:rsid w:val="000D3DDC"/>
    <w:rsid w:val="000D4A4F"/>
    <w:rsid w:val="000E01F2"/>
    <w:rsid w:val="000F5656"/>
    <w:rsid w:val="0010113A"/>
    <w:rsid w:val="00104471"/>
    <w:rsid w:val="00115E31"/>
    <w:rsid w:val="001208C5"/>
    <w:rsid w:val="00121AB6"/>
    <w:rsid w:val="00124649"/>
    <w:rsid w:val="00124BA2"/>
    <w:rsid w:val="00132BC8"/>
    <w:rsid w:val="00133768"/>
    <w:rsid w:val="00134AAE"/>
    <w:rsid w:val="00135AB5"/>
    <w:rsid w:val="00136BE1"/>
    <w:rsid w:val="001401BC"/>
    <w:rsid w:val="00140386"/>
    <w:rsid w:val="00145204"/>
    <w:rsid w:val="001619CC"/>
    <w:rsid w:val="00170AAA"/>
    <w:rsid w:val="00181263"/>
    <w:rsid w:val="00187422"/>
    <w:rsid w:val="0019027F"/>
    <w:rsid w:val="00191229"/>
    <w:rsid w:val="001A2F67"/>
    <w:rsid w:val="001B5E44"/>
    <w:rsid w:val="001B6174"/>
    <w:rsid w:val="001D772A"/>
    <w:rsid w:val="001E36F0"/>
    <w:rsid w:val="001F1216"/>
    <w:rsid w:val="001F1B3A"/>
    <w:rsid w:val="001F5AD7"/>
    <w:rsid w:val="0020310B"/>
    <w:rsid w:val="00203D5D"/>
    <w:rsid w:val="002109C9"/>
    <w:rsid w:val="0021360E"/>
    <w:rsid w:val="00222A3C"/>
    <w:rsid w:val="00246325"/>
    <w:rsid w:val="00260600"/>
    <w:rsid w:val="00267B3B"/>
    <w:rsid w:val="00270BC1"/>
    <w:rsid w:val="00275C6B"/>
    <w:rsid w:val="00280D61"/>
    <w:rsid w:val="00290513"/>
    <w:rsid w:val="00292C81"/>
    <w:rsid w:val="002A56CD"/>
    <w:rsid w:val="002A7F7A"/>
    <w:rsid w:val="002B5EE6"/>
    <w:rsid w:val="002B6910"/>
    <w:rsid w:val="002B69E6"/>
    <w:rsid w:val="002B7F14"/>
    <w:rsid w:val="002C25C6"/>
    <w:rsid w:val="002C2947"/>
    <w:rsid w:val="002C4202"/>
    <w:rsid w:val="002C4AB3"/>
    <w:rsid w:val="002D3039"/>
    <w:rsid w:val="002E0454"/>
    <w:rsid w:val="002E371D"/>
    <w:rsid w:val="002E3F24"/>
    <w:rsid w:val="002E6E37"/>
    <w:rsid w:val="002F634B"/>
    <w:rsid w:val="002F7820"/>
    <w:rsid w:val="002F7FD8"/>
    <w:rsid w:val="003024D8"/>
    <w:rsid w:val="0030443E"/>
    <w:rsid w:val="00305F24"/>
    <w:rsid w:val="00306055"/>
    <w:rsid w:val="00325D85"/>
    <w:rsid w:val="003414A5"/>
    <w:rsid w:val="00342676"/>
    <w:rsid w:val="00344AED"/>
    <w:rsid w:val="00346B16"/>
    <w:rsid w:val="003509D7"/>
    <w:rsid w:val="00351F06"/>
    <w:rsid w:val="00352CA8"/>
    <w:rsid w:val="003600A2"/>
    <w:rsid w:val="00363315"/>
    <w:rsid w:val="00365A25"/>
    <w:rsid w:val="00366E94"/>
    <w:rsid w:val="00367266"/>
    <w:rsid w:val="0037153E"/>
    <w:rsid w:val="00373D52"/>
    <w:rsid w:val="00374A8A"/>
    <w:rsid w:val="00381F13"/>
    <w:rsid w:val="00386C63"/>
    <w:rsid w:val="003902F6"/>
    <w:rsid w:val="0039069C"/>
    <w:rsid w:val="003914B3"/>
    <w:rsid w:val="003924DF"/>
    <w:rsid w:val="00392B16"/>
    <w:rsid w:val="00394BBA"/>
    <w:rsid w:val="003A128F"/>
    <w:rsid w:val="003A18B3"/>
    <w:rsid w:val="003A2A48"/>
    <w:rsid w:val="003A54B4"/>
    <w:rsid w:val="003B4973"/>
    <w:rsid w:val="003C0087"/>
    <w:rsid w:val="003C07CC"/>
    <w:rsid w:val="003C13EF"/>
    <w:rsid w:val="003C158A"/>
    <w:rsid w:val="003C7DC4"/>
    <w:rsid w:val="003D43D1"/>
    <w:rsid w:val="003D73BB"/>
    <w:rsid w:val="003E12D8"/>
    <w:rsid w:val="003E375F"/>
    <w:rsid w:val="003E512E"/>
    <w:rsid w:val="003E714D"/>
    <w:rsid w:val="003E7BFA"/>
    <w:rsid w:val="003F238C"/>
    <w:rsid w:val="003F2572"/>
    <w:rsid w:val="003F5345"/>
    <w:rsid w:val="003F5502"/>
    <w:rsid w:val="003F7DAC"/>
    <w:rsid w:val="0040399B"/>
    <w:rsid w:val="00404511"/>
    <w:rsid w:val="00413ACF"/>
    <w:rsid w:val="004159E1"/>
    <w:rsid w:val="00436BAC"/>
    <w:rsid w:val="00437B73"/>
    <w:rsid w:val="00440D87"/>
    <w:rsid w:val="00443E86"/>
    <w:rsid w:val="004500D7"/>
    <w:rsid w:val="00460A05"/>
    <w:rsid w:val="004642C6"/>
    <w:rsid w:val="00475BC7"/>
    <w:rsid w:val="00480072"/>
    <w:rsid w:val="00480960"/>
    <w:rsid w:val="0048100F"/>
    <w:rsid w:val="00492947"/>
    <w:rsid w:val="0049321C"/>
    <w:rsid w:val="00496ED9"/>
    <w:rsid w:val="004A1322"/>
    <w:rsid w:val="004A2081"/>
    <w:rsid w:val="004A5763"/>
    <w:rsid w:val="004B1CDF"/>
    <w:rsid w:val="004B7D60"/>
    <w:rsid w:val="004C6792"/>
    <w:rsid w:val="004C6DE4"/>
    <w:rsid w:val="004D61E3"/>
    <w:rsid w:val="004D6D4C"/>
    <w:rsid w:val="004D7A62"/>
    <w:rsid w:val="004E7CB5"/>
    <w:rsid w:val="004F16FB"/>
    <w:rsid w:val="004F39C2"/>
    <w:rsid w:val="004F4A5E"/>
    <w:rsid w:val="00500230"/>
    <w:rsid w:val="0050287D"/>
    <w:rsid w:val="00503370"/>
    <w:rsid w:val="005063EF"/>
    <w:rsid w:val="00511A25"/>
    <w:rsid w:val="00513D7F"/>
    <w:rsid w:val="00515915"/>
    <w:rsid w:val="00515F72"/>
    <w:rsid w:val="005164C3"/>
    <w:rsid w:val="0051720B"/>
    <w:rsid w:val="00520F0A"/>
    <w:rsid w:val="00522F26"/>
    <w:rsid w:val="00524981"/>
    <w:rsid w:val="005266AC"/>
    <w:rsid w:val="00527348"/>
    <w:rsid w:val="00527D54"/>
    <w:rsid w:val="005322C0"/>
    <w:rsid w:val="00532AAA"/>
    <w:rsid w:val="00532D5E"/>
    <w:rsid w:val="00536840"/>
    <w:rsid w:val="0053729E"/>
    <w:rsid w:val="00537503"/>
    <w:rsid w:val="00541FD5"/>
    <w:rsid w:val="00543A14"/>
    <w:rsid w:val="0054566A"/>
    <w:rsid w:val="00550845"/>
    <w:rsid w:val="00552F26"/>
    <w:rsid w:val="0056725E"/>
    <w:rsid w:val="00567BDF"/>
    <w:rsid w:val="00573E4B"/>
    <w:rsid w:val="00574B17"/>
    <w:rsid w:val="00577D2E"/>
    <w:rsid w:val="00580467"/>
    <w:rsid w:val="0058257C"/>
    <w:rsid w:val="00583BDA"/>
    <w:rsid w:val="00591F3B"/>
    <w:rsid w:val="0059481A"/>
    <w:rsid w:val="005A7009"/>
    <w:rsid w:val="005A7345"/>
    <w:rsid w:val="005C081F"/>
    <w:rsid w:val="005C6396"/>
    <w:rsid w:val="005D05E9"/>
    <w:rsid w:val="005D23CC"/>
    <w:rsid w:val="005D33FA"/>
    <w:rsid w:val="005D543B"/>
    <w:rsid w:val="005D7A78"/>
    <w:rsid w:val="005E0392"/>
    <w:rsid w:val="005F3BB4"/>
    <w:rsid w:val="005F4BE1"/>
    <w:rsid w:val="005F4D8B"/>
    <w:rsid w:val="0060294A"/>
    <w:rsid w:val="0061237B"/>
    <w:rsid w:val="00612F7F"/>
    <w:rsid w:val="00613F1C"/>
    <w:rsid w:val="00615694"/>
    <w:rsid w:val="00620730"/>
    <w:rsid w:val="00627396"/>
    <w:rsid w:val="006326CA"/>
    <w:rsid w:val="0063414C"/>
    <w:rsid w:val="0063428F"/>
    <w:rsid w:val="00635DE2"/>
    <w:rsid w:val="00637343"/>
    <w:rsid w:val="00637D74"/>
    <w:rsid w:val="006401AC"/>
    <w:rsid w:val="006473AD"/>
    <w:rsid w:val="00660648"/>
    <w:rsid w:val="00661E9B"/>
    <w:rsid w:val="00667DEA"/>
    <w:rsid w:val="00672F54"/>
    <w:rsid w:val="00673321"/>
    <w:rsid w:val="0067616E"/>
    <w:rsid w:val="00677144"/>
    <w:rsid w:val="006829B3"/>
    <w:rsid w:val="006840CD"/>
    <w:rsid w:val="006876CB"/>
    <w:rsid w:val="00690402"/>
    <w:rsid w:val="0069106D"/>
    <w:rsid w:val="00691367"/>
    <w:rsid w:val="0069390B"/>
    <w:rsid w:val="006B4B33"/>
    <w:rsid w:val="006C012C"/>
    <w:rsid w:val="006C1EBF"/>
    <w:rsid w:val="006C25DB"/>
    <w:rsid w:val="006D2A2B"/>
    <w:rsid w:val="006D7E83"/>
    <w:rsid w:val="006E05D1"/>
    <w:rsid w:val="006E0AEF"/>
    <w:rsid w:val="006E2BE0"/>
    <w:rsid w:val="006E38E2"/>
    <w:rsid w:val="006E4E77"/>
    <w:rsid w:val="006E5488"/>
    <w:rsid w:val="006F077E"/>
    <w:rsid w:val="006F0823"/>
    <w:rsid w:val="006F16AB"/>
    <w:rsid w:val="006F3B28"/>
    <w:rsid w:val="006F54F6"/>
    <w:rsid w:val="006F55C0"/>
    <w:rsid w:val="00703048"/>
    <w:rsid w:val="00704931"/>
    <w:rsid w:val="00711BF8"/>
    <w:rsid w:val="007120C9"/>
    <w:rsid w:val="0071591F"/>
    <w:rsid w:val="0072204C"/>
    <w:rsid w:val="007251E2"/>
    <w:rsid w:val="00726772"/>
    <w:rsid w:val="00727EDC"/>
    <w:rsid w:val="00730BE7"/>
    <w:rsid w:val="00740E6E"/>
    <w:rsid w:val="007426D1"/>
    <w:rsid w:val="007441AA"/>
    <w:rsid w:val="00746D36"/>
    <w:rsid w:val="00750072"/>
    <w:rsid w:val="00752235"/>
    <w:rsid w:val="00752A00"/>
    <w:rsid w:val="00755FE4"/>
    <w:rsid w:val="00760B3C"/>
    <w:rsid w:val="007618CC"/>
    <w:rsid w:val="00770EF3"/>
    <w:rsid w:val="0077772D"/>
    <w:rsid w:val="00781AB8"/>
    <w:rsid w:val="00791548"/>
    <w:rsid w:val="00792104"/>
    <w:rsid w:val="00793550"/>
    <w:rsid w:val="0079451B"/>
    <w:rsid w:val="007960F8"/>
    <w:rsid w:val="00796CCE"/>
    <w:rsid w:val="007A298F"/>
    <w:rsid w:val="007A2C61"/>
    <w:rsid w:val="007A3CD4"/>
    <w:rsid w:val="007B3BDE"/>
    <w:rsid w:val="007C1B76"/>
    <w:rsid w:val="007C7332"/>
    <w:rsid w:val="007D4E50"/>
    <w:rsid w:val="007D665F"/>
    <w:rsid w:val="007D6AF6"/>
    <w:rsid w:val="007E02B5"/>
    <w:rsid w:val="007E1E40"/>
    <w:rsid w:val="007F0C70"/>
    <w:rsid w:val="007F1542"/>
    <w:rsid w:val="007F2E68"/>
    <w:rsid w:val="007F3377"/>
    <w:rsid w:val="007F33EC"/>
    <w:rsid w:val="007F340A"/>
    <w:rsid w:val="007F5A88"/>
    <w:rsid w:val="007F6686"/>
    <w:rsid w:val="0080382D"/>
    <w:rsid w:val="008129DD"/>
    <w:rsid w:val="008141B9"/>
    <w:rsid w:val="00821C43"/>
    <w:rsid w:val="008240C7"/>
    <w:rsid w:val="00824D98"/>
    <w:rsid w:val="00824E10"/>
    <w:rsid w:val="008331A7"/>
    <w:rsid w:val="008354AF"/>
    <w:rsid w:val="008447AA"/>
    <w:rsid w:val="00850F07"/>
    <w:rsid w:val="0086418E"/>
    <w:rsid w:val="00864540"/>
    <w:rsid w:val="0087447E"/>
    <w:rsid w:val="00874F82"/>
    <w:rsid w:val="008756B3"/>
    <w:rsid w:val="00877F15"/>
    <w:rsid w:val="0088646D"/>
    <w:rsid w:val="00887697"/>
    <w:rsid w:val="00887FA6"/>
    <w:rsid w:val="00890576"/>
    <w:rsid w:val="00891B4C"/>
    <w:rsid w:val="008A0A2D"/>
    <w:rsid w:val="008A4A83"/>
    <w:rsid w:val="008B3ED4"/>
    <w:rsid w:val="008C2264"/>
    <w:rsid w:val="008C3D90"/>
    <w:rsid w:val="008C50F3"/>
    <w:rsid w:val="008D03A9"/>
    <w:rsid w:val="008D4C3E"/>
    <w:rsid w:val="008D5658"/>
    <w:rsid w:val="008E5247"/>
    <w:rsid w:val="008E5463"/>
    <w:rsid w:val="008E6C9B"/>
    <w:rsid w:val="008F1D7A"/>
    <w:rsid w:val="008F2730"/>
    <w:rsid w:val="008F279C"/>
    <w:rsid w:val="008F5CE2"/>
    <w:rsid w:val="00902F05"/>
    <w:rsid w:val="00904884"/>
    <w:rsid w:val="009076D7"/>
    <w:rsid w:val="00912656"/>
    <w:rsid w:val="009134D5"/>
    <w:rsid w:val="00913815"/>
    <w:rsid w:val="00913936"/>
    <w:rsid w:val="009178D7"/>
    <w:rsid w:val="009323D4"/>
    <w:rsid w:val="0094249A"/>
    <w:rsid w:val="00944B2D"/>
    <w:rsid w:val="00957005"/>
    <w:rsid w:val="00957173"/>
    <w:rsid w:val="0096081F"/>
    <w:rsid w:val="009665B6"/>
    <w:rsid w:val="00990257"/>
    <w:rsid w:val="0099225B"/>
    <w:rsid w:val="009954A2"/>
    <w:rsid w:val="00995571"/>
    <w:rsid w:val="00995740"/>
    <w:rsid w:val="009959D0"/>
    <w:rsid w:val="009977A2"/>
    <w:rsid w:val="009A2810"/>
    <w:rsid w:val="009B06ED"/>
    <w:rsid w:val="009B49DF"/>
    <w:rsid w:val="009B707E"/>
    <w:rsid w:val="009C2FBD"/>
    <w:rsid w:val="009C3B95"/>
    <w:rsid w:val="009C3F4D"/>
    <w:rsid w:val="009C6BB2"/>
    <w:rsid w:val="009C6F6D"/>
    <w:rsid w:val="009C7FEE"/>
    <w:rsid w:val="009D4A4D"/>
    <w:rsid w:val="009E01FC"/>
    <w:rsid w:val="009E4BD0"/>
    <w:rsid w:val="009E620E"/>
    <w:rsid w:val="009F4D36"/>
    <w:rsid w:val="00A01797"/>
    <w:rsid w:val="00A156A8"/>
    <w:rsid w:val="00A16E16"/>
    <w:rsid w:val="00A41954"/>
    <w:rsid w:val="00A533F4"/>
    <w:rsid w:val="00A57B99"/>
    <w:rsid w:val="00A602F3"/>
    <w:rsid w:val="00A62845"/>
    <w:rsid w:val="00A62A45"/>
    <w:rsid w:val="00A62B46"/>
    <w:rsid w:val="00A67B9E"/>
    <w:rsid w:val="00A75C65"/>
    <w:rsid w:val="00A773CB"/>
    <w:rsid w:val="00A83F81"/>
    <w:rsid w:val="00A8629F"/>
    <w:rsid w:val="00A90B47"/>
    <w:rsid w:val="00A93A87"/>
    <w:rsid w:val="00AA5500"/>
    <w:rsid w:val="00AA7179"/>
    <w:rsid w:val="00AA7F4A"/>
    <w:rsid w:val="00AB0009"/>
    <w:rsid w:val="00AB198A"/>
    <w:rsid w:val="00AC1464"/>
    <w:rsid w:val="00AC3E6F"/>
    <w:rsid w:val="00AD0A02"/>
    <w:rsid w:val="00AD227A"/>
    <w:rsid w:val="00AD448C"/>
    <w:rsid w:val="00AE1FAB"/>
    <w:rsid w:val="00B03108"/>
    <w:rsid w:val="00B05C2D"/>
    <w:rsid w:val="00B0717B"/>
    <w:rsid w:val="00B11479"/>
    <w:rsid w:val="00B235CA"/>
    <w:rsid w:val="00B3146A"/>
    <w:rsid w:val="00B322C9"/>
    <w:rsid w:val="00B34E99"/>
    <w:rsid w:val="00B37387"/>
    <w:rsid w:val="00B42657"/>
    <w:rsid w:val="00B458C8"/>
    <w:rsid w:val="00B54E86"/>
    <w:rsid w:val="00B65C49"/>
    <w:rsid w:val="00B71462"/>
    <w:rsid w:val="00B72418"/>
    <w:rsid w:val="00B73388"/>
    <w:rsid w:val="00B76584"/>
    <w:rsid w:val="00B84D27"/>
    <w:rsid w:val="00B865EA"/>
    <w:rsid w:val="00B87BAF"/>
    <w:rsid w:val="00B87BBE"/>
    <w:rsid w:val="00B97B04"/>
    <w:rsid w:val="00BA0CF4"/>
    <w:rsid w:val="00BA14C5"/>
    <w:rsid w:val="00BA599F"/>
    <w:rsid w:val="00BB351A"/>
    <w:rsid w:val="00BB7D1E"/>
    <w:rsid w:val="00BC5626"/>
    <w:rsid w:val="00BC7E18"/>
    <w:rsid w:val="00BD38BF"/>
    <w:rsid w:val="00BD4FCA"/>
    <w:rsid w:val="00BD6568"/>
    <w:rsid w:val="00BE31A9"/>
    <w:rsid w:val="00BE7057"/>
    <w:rsid w:val="00BF0563"/>
    <w:rsid w:val="00C04AD8"/>
    <w:rsid w:val="00C0744E"/>
    <w:rsid w:val="00C11D05"/>
    <w:rsid w:val="00C14130"/>
    <w:rsid w:val="00C14E89"/>
    <w:rsid w:val="00C16F5D"/>
    <w:rsid w:val="00C2147F"/>
    <w:rsid w:val="00C33BB2"/>
    <w:rsid w:val="00C33F12"/>
    <w:rsid w:val="00C3450D"/>
    <w:rsid w:val="00C44321"/>
    <w:rsid w:val="00C5770A"/>
    <w:rsid w:val="00C6082A"/>
    <w:rsid w:val="00C67010"/>
    <w:rsid w:val="00C775CB"/>
    <w:rsid w:val="00C80032"/>
    <w:rsid w:val="00C8074A"/>
    <w:rsid w:val="00C81FB9"/>
    <w:rsid w:val="00C85CAD"/>
    <w:rsid w:val="00C95AD0"/>
    <w:rsid w:val="00C969EE"/>
    <w:rsid w:val="00CA1B6B"/>
    <w:rsid w:val="00CA575A"/>
    <w:rsid w:val="00CA69F2"/>
    <w:rsid w:val="00CA7B1E"/>
    <w:rsid w:val="00CB76A9"/>
    <w:rsid w:val="00CC7E40"/>
    <w:rsid w:val="00CD4E94"/>
    <w:rsid w:val="00CD7467"/>
    <w:rsid w:val="00CD7A21"/>
    <w:rsid w:val="00CE01FE"/>
    <w:rsid w:val="00CE5105"/>
    <w:rsid w:val="00CF3099"/>
    <w:rsid w:val="00CF3EEF"/>
    <w:rsid w:val="00CF4AD2"/>
    <w:rsid w:val="00D065E5"/>
    <w:rsid w:val="00D121F6"/>
    <w:rsid w:val="00D20247"/>
    <w:rsid w:val="00D224A4"/>
    <w:rsid w:val="00D240D2"/>
    <w:rsid w:val="00D362C5"/>
    <w:rsid w:val="00D51DFD"/>
    <w:rsid w:val="00D54E68"/>
    <w:rsid w:val="00D566A0"/>
    <w:rsid w:val="00D650FC"/>
    <w:rsid w:val="00D65B57"/>
    <w:rsid w:val="00D70D40"/>
    <w:rsid w:val="00D73D4E"/>
    <w:rsid w:val="00D73E4D"/>
    <w:rsid w:val="00D74DD5"/>
    <w:rsid w:val="00D81700"/>
    <w:rsid w:val="00D81AAA"/>
    <w:rsid w:val="00D912BD"/>
    <w:rsid w:val="00DA182B"/>
    <w:rsid w:val="00DA337A"/>
    <w:rsid w:val="00DA5CDA"/>
    <w:rsid w:val="00DB501C"/>
    <w:rsid w:val="00DC326E"/>
    <w:rsid w:val="00DC394B"/>
    <w:rsid w:val="00DC5F3B"/>
    <w:rsid w:val="00DC77C0"/>
    <w:rsid w:val="00DD0FC6"/>
    <w:rsid w:val="00DD56A3"/>
    <w:rsid w:val="00DD7677"/>
    <w:rsid w:val="00DD797C"/>
    <w:rsid w:val="00DE0BA4"/>
    <w:rsid w:val="00DE170E"/>
    <w:rsid w:val="00DF2F62"/>
    <w:rsid w:val="00DF48EE"/>
    <w:rsid w:val="00E006E6"/>
    <w:rsid w:val="00E0202F"/>
    <w:rsid w:val="00E04339"/>
    <w:rsid w:val="00E0474F"/>
    <w:rsid w:val="00E13A68"/>
    <w:rsid w:val="00E146C7"/>
    <w:rsid w:val="00E1577B"/>
    <w:rsid w:val="00E21C79"/>
    <w:rsid w:val="00E22E0C"/>
    <w:rsid w:val="00E24F7E"/>
    <w:rsid w:val="00E25594"/>
    <w:rsid w:val="00E26F3E"/>
    <w:rsid w:val="00E41D8B"/>
    <w:rsid w:val="00E431F9"/>
    <w:rsid w:val="00E5096E"/>
    <w:rsid w:val="00E55A2C"/>
    <w:rsid w:val="00E61E0F"/>
    <w:rsid w:val="00E7064D"/>
    <w:rsid w:val="00E7171F"/>
    <w:rsid w:val="00E719F6"/>
    <w:rsid w:val="00E8237B"/>
    <w:rsid w:val="00E84508"/>
    <w:rsid w:val="00E845C4"/>
    <w:rsid w:val="00E93CF2"/>
    <w:rsid w:val="00E9525F"/>
    <w:rsid w:val="00EA252D"/>
    <w:rsid w:val="00EC024D"/>
    <w:rsid w:val="00EC0669"/>
    <w:rsid w:val="00EC1B7C"/>
    <w:rsid w:val="00EC6626"/>
    <w:rsid w:val="00ED2E8B"/>
    <w:rsid w:val="00ED5EFC"/>
    <w:rsid w:val="00EE0F1F"/>
    <w:rsid w:val="00EE1ECA"/>
    <w:rsid w:val="00EE2675"/>
    <w:rsid w:val="00EF5199"/>
    <w:rsid w:val="00F02F70"/>
    <w:rsid w:val="00F20513"/>
    <w:rsid w:val="00F229D6"/>
    <w:rsid w:val="00F324D2"/>
    <w:rsid w:val="00F33D9F"/>
    <w:rsid w:val="00F34B85"/>
    <w:rsid w:val="00F36DC6"/>
    <w:rsid w:val="00F4685A"/>
    <w:rsid w:val="00F52F21"/>
    <w:rsid w:val="00F537F0"/>
    <w:rsid w:val="00F61852"/>
    <w:rsid w:val="00F636BC"/>
    <w:rsid w:val="00F64952"/>
    <w:rsid w:val="00F82190"/>
    <w:rsid w:val="00F928F7"/>
    <w:rsid w:val="00F949FF"/>
    <w:rsid w:val="00F95B4A"/>
    <w:rsid w:val="00F97FB1"/>
    <w:rsid w:val="00FA6CC2"/>
    <w:rsid w:val="00FB20CA"/>
    <w:rsid w:val="00FD16C6"/>
    <w:rsid w:val="00FD71BB"/>
    <w:rsid w:val="00FE509C"/>
    <w:rsid w:val="00FF2D79"/>
    <w:rsid w:val="00FF332D"/>
    <w:rsid w:val="00FF463D"/>
    <w:rsid w:val="00FF49F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069,#036,#e7edf5"/>
      <o:colormenu v:ext="edit" fillcolor="#e7edf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647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3E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E714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6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1D7A"/>
    <w:pPr>
      <w:ind w:left="720"/>
      <w:contextualSpacing/>
    </w:pPr>
  </w:style>
  <w:style w:type="table" w:styleId="ListaMdia2-Cor1">
    <w:name w:val="Medium List 2 Accent 1"/>
    <w:basedOn w:val="Tabelanormal"/>
    <w:uiPriority w:val="66"/>
    <w:rsid w:val="008354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3">
    <w:name w:val="Medium Grid 1 Accent 3"/>
    <w:basedOn w:val="Tabelanormal"/>
    <w:uiPriority w:val="67"/>
    <w:rsid w:val="00835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Colorida-Cor3">
    <w:name w:val="Colorful List Accent 3"/>
    <w:basedOn w:val="Tabelanormal"/>
    <w:uiPriority w:val="72"/>
    <w:rsid w:val="008354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elhaMdia3-Cor3">
    <w:name w:val="Medium Grid 3 Accent 3"/>
    <w:basedOn w:val="Tabelanormal"/>
    <w:uiPriority w:val="69"/>
    <w:rsid w:val="008354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Cabealho">
    <w:name w:val="header"/>
    <w:basedOn w:val="Normal"/>
    <w:link w:val="CabealhoCarcter"/>
    <w:uiPriority w:val="99"/>
    <w:semiHidden/>
    <w:unhideWhenUsed/>
    <w:rsid w:val="00835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354AF"/>
  </w:style>
  <w:style w:type="paragraph" w:styleId="Rodap">
    <w:name w:val="footer"/>
    <w:basedOn w:val="Normal"/>
    <w:link w:val="RodapCarcter"/>
    <w:uiPriority w:val="99"/>
    <w:unhideWhenUsed/>
    <w:rsid w:val="00835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54AF"/>
  </w:style>
  <w:style w:type="character" w:styleId="Hiperligao">
    <w:name w:val="Hyperlink"/>
    <w:basedOn w:val="Tipodeletrapredefinidodopargrafo"/>
    <w:uiPriority w:val="99"/>
    <w:unhideWhenUsed/>
    <w:rsid w:val="004500D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500D7"/>
    <w:rPr>
      <w:color w:val="800080" w:themeColor="followedHyperlink"/>
      <w:u w:val="single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647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2194</Words>
  <Characters>11851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Filipa Santos</cp:lastModifiedBy>
  <cp:revision>11</cp:revision>
  <cp:lastPrinted>2011-07-07T14:25:00Z</cp:lastPrinted>
  <dcterms:created xsi:type="dcterms:W3CDTF">2011-06-11T15:33:00Z</dcterms:created>
  <dcterms:modified xsi:type="dcterms:W3CDTF">2011-07-07T14:31:00Z</dcterms:modified>
</cp:coreProperties>
</file>