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93" w:rsidRDefault="003601EC" w:rsidP="000447FF">
      <w:pPr>
        <w:rPr>
          <w:lang w:val="pt-PT"/>
        </w:rPr>
      </w:pPr>
      <w:r>
        <w:rPr>
          <w:lang w:val="pt-PT"/>
        </w:rPr>
        <w:t>Conservação do Solo Agrícola</w:t>
      </w:r>
    </w:p>
    <w:p w:rsidR="003601EC" w:rsidRDefault="003601EC" w:rsidP="000447FF">
      <w:pPr>
        <w:rPr>
          <w:lang w:val="pt-PT"/>
        </w:rPr>
      </w:pPr>
      <w:r>
        <w:rPr>
          <w:lang w:val="pt-PT"/>
        </w:rPr>
        <w:t>Mário Carvalho, Instituto de Ciências Agrárias e Ambientais Mediterrânicas (ICAAM), Universidade de Évora.</w:t>
      </w:r>
    </w:p>
    <w:p w:rsidR="003601EC" w:rsidRDefault="00412A09" w:rsidP="000447FF">
      <w:pPr>
        <w:rPr>
          <w:lang w:val="pt-PT"/>
        </w:rPr>
      </w:pPr>
      <w:r>
        <w:rPr>
          <w:lang w:val="pt-PT"/>
        </w:rPr>
        <w:t>Introdução</w:t>
      </w:r>
    </w:p>
    <w:p w:rsidR="003601EC" w:rsidRDefault="003601EC" w:rsidP="000447FF">
      <w:pPr>
        <w:rPr>
          <w:lang w:val="pt-PT"/>
        </w:rPr>
      </w:pPr>
      <w:r>
        <w:rPr>
          <w:lang w:val="pt-PT"/>
        </w:rPr>
        <w:t>A fertilidade “química” da generalidade dos solos agrícolas portugueses é baixa, devido às condições de formação do solo prevalecentes no território continental</w:t>
      </w:r>
      <w:r w:rsidR="009C1878">
        <w:rPr>
          <w:lang w:val="pt-PT"/>
        </w:rPr>
        <w:t xml:space="preserve">, nomeadamente no que respeita ao clima, ao relevo, </w:t>
      </w:r>
      <w:r w:rsidR="003A0929">
        <w:rPr>
          <w:lang w:val="pt-PT"/>
        </w:rPr>
        <w:t>à</w:t>
      </w:r>
      <w:r w:rsidR="009C1878">
        <w:rPr>
          <w:lang w:val="pt-PT"/>
        </w:rPr>
        <w:t xml:space="preserve"> geologia e </w:t>
      </w:r>
      <w:r w:rsidR="003A0929">
        <w:rPr>
          <w:lang w:val="pt-PT"/>
        </w:rPr>
        <w:t>à</w:t>
      </w:r>
      <w:r w:rsidR="009C1878">
        <w:rPr>
          <w:lang w:val="pt-PT"/>
        </w:rPr>
        <w:t xml:space="preserve"> idade das formações geológicas.</w:t>
      </w:r>
      <w:r>
        <w:rPr>
          <w:lang w:val="pt-PT"/>
        </w:rPr>
        <w:t xml:space="preserve"> A existência de uma estação seca longa proporciona taxas de formação do solo relativamente baixas. </w:t>
      </w:r>
      <w:r w:rsidR="009C1878">
        <w:rPr>
          <w:lang w:val="pt-PT"/>
        </w:rPr>
        <w:t>Por outro lado a concentração da precipitação no Outono/Inverno favorece a perda de solo por erosão (agravada pelo relevo dobrado da maioria do território) e cria</w:t>
      </w:r>
      <w:r>
        <w:rPr>
          <w:lang w:val="pt-PT"/>
        </w:rPr>
        <w:t xml:space="preserve"> condições favoráveis para a lixiviação dos nutrientes</w:t>
      </w:r>
      <w:r w:rsidR="00202CB1">
        <w:rPr>
          <w:lang w:val="pt-PT"/>
        </w:rPr>
        <w:t>,</w:t>
      </w:r>
      <w:r>
        <w:rPr>
          <w:lang w:val="pt-PT"/>
        </w:rPr>
        <w:t xml:space="preserve"> que se vão libertando dos minerais constituintes da rocha mãe, durante a sua longa meteorização. </w:t>
      </w:r>
      <w:r w:rsidR="000447FF">
        <w:rPr>
          <w:lang w:val="pt-PT"/>
        </w:rPr>
        <w:t>Do ponto de vista litológico a situação geral é também pouco favorável</w:t>
      </w:r>
      <w:r w:rsidR="00202CB1">
        <w:rPr>
          <w:lang w:val="pt-PT"/>
        </w:rPr>
        <w:t>,</w:t>
      </w:r>
      <w:r w:rsidR="000447FF">
        <w:rPr>
          <w:lang w:val="pt-PT"/>
        </w:rPr>
        <w:t xml:space="preserve"> com cerca de três quartos de território constituído por granitos, xistos e rochas afins, ou seja, rochas ígneas ou metamórficas ácidas que tendem a originar solos ácidos com baixos teores de nutrientes. Não é pois de estranhar que nos solos agrícolas portugueses 83% sejam ácidos (apresentam um valor do pH em água inferior a 5,5) e que apenas 4,2% apresentam u</w:t>
      </w:r>
      <w:r w:rsidR="00202CB1">
        <w:rPr>
          <w:lang w:val="pt-PT"/>
        </w:rPr>
        <w:t>m</w:t>
      </w:r>
      <w:r w:rsidR="000447FF">
        <w:rPr>
          <w:lang w:val="pt-PT"/>
        </w:rPr>
        <w:t xml:space="preserve">a elevada capacidade de troca catiónica (superior a 20 meq/100 g de solo). A compensar estes valores poderia estar o teor de matéria orgânica. No entanto, as </w:t>
      </w:r>
      <w:r w:rsidR="006674E5">
        <w:rPr>
          <w:lang w:val="pt-PT"/>
        </w:rPr>
        <w:t xml:space="preserve">nossas </w:t>
      </w:r>
      <w:r w:rsidR="000447FF">
        <w:rPr>
          <w:lang w:val="pt-PT"/>
        </w:rPr>
        <w:t>condições ambientais limitam a produção das culturas e acentuam a taxa de mineralização</w:t>
      </w:r>
      <w:r w:rsidR="006674E5">
        <w:rPr>
          <w:lang w:val="pt-PT"/>
        </w:rPr>
        <w:t xml:space="preserve"> dificultando o balanço positivo do carbono do solo. Os sistemas de culturas adoptados na maioria do território agravam a situação, pois os resíduos das culturas são frequentemente exportados e a intensidade dos sistemas de mobilização agravam as perdas de matéria orgânica, seja por mineralização</w:t>
      </w:r>
      <w:r w:rsidR="00202CB1">
        <w:rPr>
          <w:lang w:val="pt-PT"/>
        </w:rPr>
        <w:t>,</w:t>
      </w:r>
      <w:r w:rsidR="006674E5">
        <w:rPr>
          <w:lang w:val="pt-PT"/>
        </w:rPr>
        <w:t xml:space="preserve"> seja por erosão. É assim que 70% dos nossos solos apresentam um teor de matéria orgânica muito baixo (inferior a 1%).</w:t>
      </w:r>
      <w:r w:rsidR="00412A09">
        <w:rPr>
          <w:lang w:val="pt-PT"/>
        </w:rPr>
        <w:t xml:space="preserve"> </w:t>
      </w:r>
    </w:p>
    <w:p w:rsidR="0046224B" w:rsidRDefault="0046224B" w:rsidP="000447FF">
      <w:pPr>
        <w:rPr>
          <w:lang w:val="pt-PT"/>
        </w:rPr>
      </w:pPr>
      <w:r>
        <w:rPr>
          <w:lang w:val="pt-PT"/>
        </w:rPr>
        <w:t>A baixa fertilidade dos solos agrícolas portugueses está na base da baixa eficiência económica da nossa agricultura, em que apenas 6,5% das explorações são viáveis do ponto de vista económico e financeir</w:t>
      </w:r>
      <w:r w:rsidR="003208AE">
        <w:rPr>
          <w:lang w:val="pt-PT"/>
        </w:rPr>
        <w:t>o</w:t>
      </w:r>
      <w:r w:rsidR="00202CB1">
        <w:rPr>
          <w:lang w:val="pt-PT"/>
        </w:rPr>
        <w:t>,</w:t>
      </w:r>
      <w:r>
        <w:rPr>
          <w:lang w:val="pt-PT"/>
        </w:rPr>
        <w:t xml:space="preserve"> fora do actual quadro de ajudas da Política Agrícola Comum (PAC). A conservação e melhoria dos solos agrícolas deveria ser uma prioridade absoluta da agricultura portuguesa, pois a erosão do solo não só representa o maior problema ambiental gerado pelo sector, como impede uma recuperação da fertilidade dos nossos solos, condição indispensável para uma melhoria da eficiência económica do sector.</w:t>
      </w:r>
      <w:r w:rsidR="00202CB1">
        <w:rPr>
          <w:lang w:val="pt-PT"/>
        </w:rPr>
        <w:t xml:space="preserve"> Os sedimentos transportados durante o processo erosivo apresentam concentrações superiores, em relação ao solo de origem, em argila, matéria orgânica e nutrientes, nomeadamente fósforo e azoto. Nesses sedimentos são também transportados </w:t>
      </w:r>
      <w:r w:rsidR="00202CB1">
        <w:rPr>
          <w:lang w:val="pt-PT"/>
        </w:rPr>
        <w:lastRenderedPageBreak/>
        <w:t xml:space="preserve">resíduos de pesticidas, que aplicados nos campos de cultura, ficam adsorvidos nos colóides (argila e matéria orgânica) da camada superficial do solo. </w:t>
      </w:r>
      <w:r w:rsidR="003208AE">
        <w:rPr>
          <w:lang w:val="pt-PT"/>
        </w:rPr>
        <w:t>Desta forma impede-se a acumulação de fertilidade nos solos e agrava-se a contaminação das águas superficiais.</w:t>
      </w:r>
    </w:p>
    <w:p w:rsidR="0046224B" w:rsidRDefault="0046224B" w:rsidP="000447FF">
      <w:pPr>
        <w:rPr>
          <w:lang w:val="pt-PT"/>
        </w:rPr>
      </w:pPr>
    </w:p>
    <w:p w:rsidR="0046224B" w:rsidRDefault="0046224B" w:rsidP="000447FF">
      <w:pPr>
        <w:rPr>
          <w:lang w:val="pt-PT"/>
        </w:rPr>
      </w:pPr>
      <w:r>
        <w:rPr>
          <w:lang w:val="pt-PT"/>
        </w:rPr>
        <w:t>O Controlo da Erosão</w:t>
      </w:r>
    </w:p>
    <w:p w:rsidR="0046224B" w:rsidRDefault="009C7A15" w:rsidP="000447FF">
      <w:pPr>
        <w:rPr>
          <w:lang w:val="pt-PT"/>
        </w:rPr>
      </w:pPr>
      <w:r>
        <w:rPr>
          <w:lang w:val="pt-PT"/>
        </w:rPr>
        <w:t xml:space="preserve">A </w:t>
      </w:r>
      <w:r w:rsidR="008D427A">
        <w:rPr>
          <w:lang w:val="pt-PT"/>
        </w:rPr>
        <w:t xml:space="preserve">razão pela qual a perda de solo por erosão, em contexto agrícola, é muito superior </w:t>
      </w:r>
      <w:r w:rsidR="0027505D">
        <w:rPr>
          <w:lang w:val="pt-PT"/>
        </w:rPr>
        <w:t>à</w:t>
      </w:r>
      <w:r w:rsidR="008D427A">
        <w:rPr>
          <w:lang w:val="pt-PT"/>
        </w:rPr>
        <w:t xml:space="preserve"> que se verifica em ambientes naturais ou florestais prende-se com a mobilização do solo</w:t>
      </w:r>
      <w:r w:rsidR="003208AE">
        <w:rPr>
          <w:lang w:val="pt-PT"/>
        </w:rPr>
        <w:t>,</w:t>
      </w:r>
      <w:r w:rsidR="008D427A">
        <w:rPr>
          <w:lang w:val="pt-PT"/>
        </w:rPr>
        <w:t xml:space="preserve"> que frequentemente está associada </w:t>
      </w:r>
      <w:r w:rsidR="009306EA">
        <w:rPr>
          <w:lang w:val="pt-PT"/>
        </w:rPr>
        <w:t xml:space="preserve">à </w:t>
      </w:r>
      <w:r w:rsidR="008D427A">
        <w:rPr>
          <w:lang w:val="pt-PT"/>
        </w:rPr>
        <w:t>sementeira das culturas anuais. É a exposição do solo nu ao impacto directo das gotas de chuva a condição que mais penaliza as perdas de solo agrícola por erosão. No entanto, se as culturas forem instaladas com recurso a técnicas de sementeira directa, ou seja, permanecendo o solo coberto pelos resíduos deixados pela cultura anterior, mesmo em situações em que o declive do solo já é acentuado e a cultura é instalada numa época de elevado risco de erosão, como é o caso da cultura de trigo em Portugal, as perdas de solo por erosão podem ser mantidas abaixo da capacidade de regeneração natural do solo (abaixo de 100 g/m2) (Figura 1).</w:t>
      </w:r>
    </w:p>
    <w:p w:rsidR="0046224B" w:rsidRDefault="009C7A15" w:rsidP="000447FF">
      <w:pPr>
        <w:rPr>
          <w:lang w:val="pt-PT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3581CB0E" wp14:editId="4F57A6B9">
            <wp:simplePos x="0" y="0"/>
            <wp:positionH relativeFrom="column">
              <wp:posOffset>1259840</wp:posOffset>
            </wp:positionH>
            <wp:positionV relativeFrom="paragraph">
              <wp:posOffset>130175</wp:posOffset>
            </wp:positionV>
            <wp:extent cx="3411855" cy="2026285"/>
            <wp:effectExtent l="0" t="0" r="17145" b="12065"/>
            <wp:wrapTight wrapText="bothSides">
              <wp:wrapPolygon edited="0">
                <wp:start x="0" y="0"/>
                <wp:lineTo x="0" y="21526"/>
                <wp:lineTo x="21588" y="21526"/>
                <wp:lineTo x="21588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24B" w:rsidRDefault="0046224B" w:rsidP="000447FF">
      <w:pPr>
        <w:rPr>
          <w:lang w:val="pt-PT"/>
        </w:rPr>
      </w:pPr>
    </w:p>
    <w:p w:rsidR="008D427A" w:rsidRDefault="008D427A" w:rsidP="000447FF">
      <w:pPr>
        <w:rPr>
          <w:lang w:val="pt-PT"/>
        </w:rPr>
      </w:pPr>
    </w:p>
    <w:p w:rsidR="008D427A" w:rsidRDefault="008D427A" w:rsidP="000447FF">
      <w:pPr>
        <w:rPr>
          <w:lang w:val="pt-PT"/>
        </w:rPr>
      </w:pPr>
    </w:p>
    <w:p w:rsidR="008D427A" w:rsidRDefault="008D427A" w:rsidP="000447FF">
      <w:pPr>
        <w:rPr>
          <w:lang w:val="pt-PT"/>
        </w:rPr>
      </w:pPr>
    </w:p>
    <w:p w:rsidR="008D427A" w:rsidRDefault="008D427A" w:rsidP="000447FF">
      <w:pPr>
        <w:rPr>
          <w:lang w:val="pt-PT"/>
        </w:rPr>
      </w:pPr>
    </w:p>
    <w:p w:rsidR="008D427A" w:rsidRDefault="008D427A" w:rsidP="000447FF">
      <w:pPr>
        <w:rPr>
          <w:lang w:val="pt-PT"/>
        </w:rPr>
      </w:pPr>
    </w:p>
    <w:p w:rsidR="008D427A" w:rsidRDefault="008D427A" w:rsidP="000447FF">
      <w:pPr>
        <w:rPr>
          <w:lang w:val="pt-PT"/>
        </w:rPr>
      </w:pPr>
    </w:p>
    <w:p w:rsidR="008D427A" w:rsidRDefault="008D427A" w:rsidP="000447FF">
      <w:pPr>
        <w:rPr>
          <w:lang w:val="pt-PT"/>
        </w:rPr>
      </w:pPr>
    </w:p>
    <w:p w:rsidR="008D427A" w:rsidRDefault="008D427A" w:rsidP="009306EA">
      <w:pPr>
        <w:spacing w:line="240" w:lineRule="auto"/>
        <w:ind w:left="851" w:hanging="851"/>
        <w:rPr>
          <w:lang w:val="pt-PT"/>
        </w:rPr>
      </w:pPr>
      <w:r>
        <w:rPr>
          <w:lang w:val="pt-PT"/>
        </w:rPr>
        <w:t>Figura 1: efeito do sistema de mobilização do solo na sua perda por erosão durante uma cult</w:t>
      </w:r>
      <w:r w:rsidR="009306EA">
        <w:rPr>
          <w:lang w:val="pt-PT"/>
        </w:rPr>
        <w:t xml:space="preserve">ura de trigo. </w:t>
      </w:r>
      <w:r w:rsidR="0027505D">
        <w:rPr>
          <w:lang w:val="pt-PT"/>
        </w:rPr>
        <w:t xml:space="preserve">Declive médio da área de ensaio de 12%. </w:t>
      </w:r>
      <w:r w:rsidR="009306EA">
        <w:rPr>
          <w:lang w:val="pt-PT"/>
        </w:rPr>
        <w:t>Herdade da Mitra, Universidade de Évora – valores médios de dois anos. SD – sementeira directa do trigo; MT – mobilização tradicional baseada na charrua de aivecas e grade de discos.</w:t>
      </w:r>
    </w:p>
    <w:p w:rsidR="009306EA" w:rsidRDefault="009306EA" w:rsidP="000447FF">
      <w:pPr>
        <w:rPr>
          <w:lang w:val="pt-PT"/>
        </w:rPr>
      </w:pPr>
    </w:p>
    <w:p w:rsidR="008A63C9" w:rsidRDefault="008A63C9" w:rsidP="000447FF">
      <w:pPr>
        <w:rPr>
          <w:lang w:val="pt-PT"/>
        </w:rPr>
      </w:pPr>
      <w:r>
        <w:rPr>
          <w:lang w:val="pt-PT"/>
        </w:rPr>
        <w:t>O controlo da erosão do solo agrícola é assim possível desde que se adopte as tecnologias apropriadas e este passo é indispensável para permitir a recuperação da fertilidade dos nossos solos e para reduzir o impacte ambiental do sector agrícola.</w:t>
      </w:r>
      <w:r w:rsidR="008079C5">
        <w:rPr>
          <w:lang w:val="pt-PT"/>
        </w:rPr>
        <w:t xml:space="preserve"> </w:t>
      </w:r>
    </w:p>
    <w:p w:rsidR="008A63C9" w:rsidRDefault="008A63C9" w:rsidP="000447FF">
      <w:pPr>
        <w:rPr>
          <w:lang w:val="pt-PT"/>
        </w:rPr>
      </w:pPr>
    </w:p>
    <w:p w:rsidR="00144F14" w:rsidRDefault="00144F14" w:rsidP="000447FF">
      <w:pPr>
        <w:rPr>
          <w:lang w:val="pt-PT"/>
        </w:rPr>
      </w:pPr>
      <w:r>
        <w:rPr>
          <w:lang w:val="pt-PT"/>
        </w:rPr>
        <w:lastRenderedPageBreak/>
        <w:t xml:space="preserve">O Aumento do Teor de Matéria Orgânica </w:t>
      </w:r>
    </w:p>
    <w:p w:rsidR="00391C92" w:rsidRDefault="00373C39" w:rsidP="000447FF">
      <w:pPr>
        <w:rPr>
          <w:lang w:val="pt-PT"/>
        </w:rPr>
      </w:pPr>
      <w:r>
        <w:rPr>
          <w:lang w:val="pt-PT"/>
        </w:rPr>
        <w:t xml:space="preserve">Outra vantagem </w:t>
      </w:r>
      <w:r w:rsidR="00391C92">
        <w:rPr>
          <w:lang w:val="pt-PT"/>
        </w:rPr>
        <w:t>da</w:t>
      </w:r>
      <w:r>
        <w:rPr>
          <w:lang w:val="pt-PT"/>
        </w:rPr>
        <w:t xml:space="preserve"> sementeira directa </w:t>
      </w:r>
      <w:r w:rsidR="002D49DB">
        <w:rPr>
          <w:lang w:val="pt-PT"/>
        </w:rPr>
        <w:t>é</w:t>
      </w:r>
      <w:r>
        <w:rPr>
          <w:lang w:val="pt-PT"/>
        </w:rPr>
        <w:t xml:space="preserve"> permitir uma redução da taxa de mineralização da matéria orgânica do solo. </w:t>
      </w:r>
      <w:r w:rsidR="00391C92">
        <w:rPr>
          <w:lang w:val="pt-PT"/>
        </w:rPr>
        <w:t>Se este sistema for acompanhado por um aumento dos resíduos das culturas deixados no terreno, nomeadamente a palha das culturas para grão (como é o caso dos cereais) aumentos significativos do teor de carbono do solo podem ser conseguidos.</w:t>
      </w:r>
      <w:r w:rsidR="002D49DB">
        <w:rPr>
          <w:lang w:val="pt-PT"/>
        </w:rPr>
        <w:t xml:space="preserve"> Os dados apresentados na figura 2 mostram que a sementeira directa, para a mesma quantidade de resíduos deixados no terreno, permitiu um aumento da matéria orgânica, que tem de ser atribuído a uma redução da taxa de mineralização. </w:t>
      </w:r>
      <w:r w:rsidR="00621DBA">
        <w:rPr>
          <w:lang w:val="pt-PT"/>
        </w:rPr>
        <w:t>No entanto, aumentos significativos só poderão ser atingidos associando a sementeira directa com a manutenção das palhas dos cereais na superfície do terreno.</w:t>
      </w:r>
    </w:p>
    <w:p w:rsidR="00391C92" w:rsidRDefault="001F61BA" w:rsidP="000447FF">
      <w:pPr>
        <w:rPr>
          <w:lang w:val="pt-PT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4D9C4FE" wp14:editId="616744D9">
            <wp:simplePos x="0" y="0"/>
            <wp:positionH relativeFrom="column">
              <wp:posOffset>979170</wp:posOffset>
            </wp:positionH>
            <wp:positionV relativeFrom="paragraph">
              <wp:posOffset>102870</wp:posOffset>
            </wp:positionV>
            <wp:extent cx="3978275" cy="2390775"/>
            <wp:effectExtent l="0" t="0" r="3175" b="9525"/>
            <wp:wrapTight wrapText="bothSides">
              <wp:wrapPolygon edited="0">
                <wp:start x="0" y="0"/>
                <wp:lineTo x="0" y="21514"/>
                <wp:lineTo x="21514" y="21514"/>
                <wp:lineTo x="215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C92" w:rsidRDefault="00391C92" w:rsidP="000447FF">
      <w:pPr>
        <w:rPr>
          <w:lang w:val="pt-PT"/>
        </w:rPr>
      </w:pPr>
    </w:p>
    <w:p w:rsidR="00391C92" w:rsidRDefault="00391C92" w:rsidP="000447FF">
      <w:pPr>
        <w:rPr>
          <w:lang w:val="pt-PT"/>
        </w:rPr>
      </w:pPr>
    </w:p>
    <w:p w:rsidR="00391C92" w:rsidRDefault="00391C92" w:rsidP="000447FF">
      <w:pPr>
        <w:rPr>
          <w:lang w:val="pt-PT"/>
        </w:rPr>
      </w:pPr>
    </w:p>
    <w:p w:rsidR="00391C92" w:rsidRDefault="00391C92" w:rsidP="000447FF">
      <w:pPr>
        <w:rPr>
          <w:lang w:val="pt-PT"/>
        </w:rPr>
      </w:pPr>
    </w:p>
    <w:p w:rsidR="00391C92" w:rsidRDefault="00391C92" w:rsidP="000447FF">
      <w:pPr>
        <w:rPr>
          <w:lang w:val="pt-PT"/>
        </w:rPr>
      </w:pPr>
    </w:p>
    <w:p w:rsidR="00391C92" w:rsidRDefault="00391C92" w:rsidP="000447FF">
      <w:pPr>
        <w:rPr>
          <w:lang w:val="pt-PT"/>
        </w:rPr>
      </w:pPr>
    </w:p>
    <w:p w:rsidR="00391C92" w:rsidRDefault="00391C92" w:rsidP="000447FF">
      <w:pPr>
        <w:rPr>
          <w:lang w:val="pt-PT"/>
        </w:rPr>
      </w:pPr>
    </w:p>
    <w:p w:rsidR="00391C92" w:rsidRDefault="00391C92" w:rsidP="000447FF">
      <w:pPr>
        <w:rPr>
          <w:lang w:val="pt-PT"/>
        </w:rPr>
      </w:pPr>
    </w:p>
    <w:p w:rsidR="00391C92" w:rsidRDefault="00391C92" w:rsidP="000447FF">
      <w:pPr>
        <w:rPr>
          <w:lang w:val="pt-PT"/>
        </w:rPr>
      </w:pPr>
    </w:p>
    <w:p w:rsidR="00176E7D" w:rsidRDefault="00176E7D" w:rsidP="000447FF">
      <w:pPr>
        <w:rPr>
          <w:lang w:val="pt-PT"/>
        </w:rPr>
      </w:pPr>
    </w:p>
    <w:p w:rsidR="008F4513" w:rsidRDefault="001C33B5" w:rsidP="002D49DB">
      <w:pPr>
        <w:spacing w:line="240" w:lineRule="auto"/>
        <w:ind w:left="851" w:hanging="851"/>
        <w:rPr>
          <w:lang w:val="pt-PT"/>
        </w:rPr>
      </w:pPr>
      <w:r>
        <w:rPr>
          <w:lang w:val="pt-PT"/>
        </w:rPr>
        <w:t>F</w:t>
      </w:r>
      <w:r w:rsidR="00391C92">
        <w:rPr>
          <w:lang w:val="pt-PT"/>
        </w:rPr>
        <w:t xml:space="preserve">igura 2: Evolução do </w:t>
      </w:r>
      <w:r w:rsidR="00BE1C5C">
        <w:rPr>
          <w:lang w:val="pt-PT"/>
        </w:rPr>
        <w:t>carbono orgânico</w:t>
      </w:r>
      <w:r w:rsidR="00391C92">
        <w:rPr>
          <w:lang w:val="pt-PT"/>
        </w:rPr>
        <w:t xml:space="preserve"> do solo, na camada de 0 a 30 cm, de um solo Pm. Estudo conduzido na Herdade da Revilheira</w:t>
      </w:r>
      <w:r>
        <w:rPr>
          <w:lang w:val="pt-PT"/>
        </w:rPr>
        <w:t xml:space="preserve"> (Reguengos de Monsaraz). A rotação praticada foi Tremocilha </w:t>
      </w:r>
      <w:r>
        <w:rPr>
          <w:rFonts w:cstheme="minorHAnsi"/>
          <w:lang w:val="pt-PT"/>
        </w:rPr>
        <w:t>→</w:t>
      </w:r>
      <w:r>
        <w:rPr>
          <w:lang w:val="pt-PT"/>
        </w:rPr>
        <w:t xml:space="preserve"> Trigo </w:t>
      </w:r>
      <w:r>
        <w:rPr>
          <w:rFonts w:cstheme="minorHAnsi"/>
          <w:lang w:val="pt-PT"/>
        </w:rPr>
        <w:t>→</w:t>
      </w:r>
      <w:r>
        <w:rPr>
          <w:lang w:val="pt-PT"/>
        </w:rPr>
        <w:t xml:space="preserve"> Aveia para feno </w:t>
      </w:r>
      <w:r>
        <w:rPr>
          <w:rFonts w:cstheme="minorHAnsi"/>
          <w:lang w:val="pt-PT"/>
        </w:rPr>
        <w:t>→</w:t>
      </w:r>
      <w:r>
        <w:rPr>
          <w:lang w:val="pt-PT"/>
        </w:rPr>
        <w:t xml:space="preserve"> Cevada. MT </w:t>
      </w:r>
      <w:r w:rsidR="008F4513">
        <w:rPr>
          <w:lang w:val="pt-PT"/>
        </w:rPr>
        <w:t>– mobilização tradicional à base de lavoura e grade de discos com enfardação das palhas dos cereais; SD – sementeira directa de todas as culturas, com enfardação das palhas dos cereais; SD+P – sementeira directa de todas as culturas, com manutenção das palhas dos cereais na superfície do terreno.</w:t>
      </w:r>
    </w:p>
    <w:p w:rsidR="008F4513" w:rsidRDefault="008F4513" w:rsidP="000447FF">
      <w:pPr>
        <w:rPr>
          <w:lang w:val="pt-PT"/>
        </w:rPr>
      </w:pPr>
    </w:p>
    <w:p w:rsidR="00391C92" w:rsidRDefault="001C33B5" w:rsidP="000447FF">
      <w:pPr>
        <w:rPr>
          <w:lang w:val="pt-PT"/>
        </w:rPr>
      </w:pPr>
      <w:r>
        <w:rPr>
          <w:lang w:val="pt-PT"/>
        </w:rPr>
        <w:t xml:space="preserve"> </w:t>
      </w:r>
      <w:r w:rsidR="009146E8">
        <w:rPr>
          <w:lang w:val="pt-PT"/>
        </w:rPr>
        <w:t>Vantagens Económicas e Ambientais</w:t>
      </w:r>
    </w:p>
    <w:p w:rsidR="006549DC" w:rsidRDefault="006549DC" w:rsidP="000447FF">
      <w:pPr>
        <w:rPr>
          <w:lang w:val="pt-PT"/>
        </w:rPr>
      </w:pPr>
      <w:r>
        <w:rPr>
          <w:lang w:val="pt-PT"/>
        </w:rPr>
        <w:t xml:space="preserve">O controlo da erosão do solo agrícola e o aumento do seu teor em matéria orgânica apresentam vantagens, tanto numa perspectiva económica como ambiental. O aumento da fertilidade do solo permite aumentar simultaneamente a produtividade da terra </w:t>
      </w:r>
      <w:r w:rsidR="00CF48BB">
        <w:rPr>
          <w:lang w:val="pt-PT"/>
        </w:rPr>
        <w:t xml:space="preserve">(Figura 3) </w:t>
      </w:r>
      <w:r>
        <w:rPr>
          <w:lang w:val="pt-PT"/>
        </w:rPr>
        <w:t>e a eficiência com que se utilizam factores, nomeadamente os fertilizantes</w:t>
      </w:r>
      <w:r w:rsidR="00CF48BB">
        <w:rPr>
          <w:lang w:val="pt-PT"/>
        </w:rPr>
        <w:t xml:space="preserve"> (Figura 4)</w:t>
      </w:r>
      <w:r>
        <w:rPr>
          <w:lang w:val="pt-PT"/>
        </w:rPr>
        <w:t xml:space="preserve">. </w:t>
      </w:r>
    </w:p>
    <w:p w:rsidR="00391C92" w:rsidRDefault="00391C92" w:rsidP="000447FF">
      <w:pPr>
        <w:rPr>
          <w:lang w:val="pt-PT"/>
        </w:rPr>
      </w:pPr>
    </w:p>
    <w:p w:rsidR="00CF48BB" w:rsidRDefault="00CF48BB" w:rsidP="000447FF">
      <w:pPr>
        <w:rPr>
          <w:lang w:val="pt-PT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20BD71E" wp14:editId="3B48510C">
            <wp:simplePos x="0" y="0"/>
            <wp:positionH relativeFrom="column">
              <wp:posOffset>1049655</wp:posOffset>
            </wp:positionH>
            <wp:positionV relativeFrom="paragraph">
              <wp:posOffset>150495</wp:posOffset>
            </wp:positionV>
            <wp:extent cx="3484880" cy="2094865"/>
            <wp:effectExtent l="0" t="0" r="1270" b="635"/>
            <wp:wrapTight wrapText="bothSides">
              <wp:wrapPolygon edited="0">
                <wp:start x="0" y="0"/>
                <wp:lineTo x="0" y="21410"/>
                <wp:lineTo x="21490" y="21410"/>
                <wp:lineTo x="21490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209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8BB" w:rsidRDefault="00CF48BB" w:rsidP="000447FF">
      <w:pPr>
        <w:rPr>
          <w:lang w:val="pt-PT"/>
        </w:rPr>
      </w:pPr>
    </w:p>
    <w:p w:rsidR="00CF48BB" w:rsidRDefault="00CF48BB" w:rsidP="000447FF">
      <w:pPr>
        <w:rPr>
          <w:lang w:val="pt-PT"/>
        </w:rPr>
      </w:pPr>
    </w:p>
    <w:p w:rsidR="00CF48BB" w:rsidRDefault="00CF48BB" w:rsidP="000447FF">
      <w:pPr>
        <w:rPr>
          <w:lang w:val="pt-PT"/>
        </w:rPr>
      </w:pPr>
    </w:p>
    <w:p w:rsidR="00CF48BB" w:rsidRDefault="00CF48BB" w:rsidP="000447FF">
      <w:pPr>
        <w:rPr>
          <w:lang w:val="pt-PT"/>
        </w:rPr>
      </w:pPr>
    </w:p>
    <w:p w:rsidR="00CF48BB" w:rsidRDefault="00CF48BB" w:rsidP="000447FF">
      <w:pPr>
        <w:rPr>
          <w:lang w:val="pt-PT"/>
        </w:rPr>
      </w:pPr>
    </w:p>
    <w:p w:rsidR="00CF48BB" w:rsidRDefault="00CF48BB" w:rsidP="000447FF">
      <w:pPr>
        <w:rPr>
          <w:lang w:val="pt-PT"/>
        </w:rPr>
      </w:pPr>
    </w:p>
    <w:p w:rsidR="00CF48BB" w:rsidRDefault="00CF48BB" w:rsidP="000447FF">
      <w:pPr>
        <w:rPr>
          <w:lang w:val="pt-PT"/>
        </w:rPr>
      </w:pPr>
    </w:p>
    <w:p w:rsidR="00CF48BB" w:rsidRDefault="00CF48BB" w:rsidP="000447FF">
      <w:pPr>
        <w:rPr>
          <w:lang w:val="pt-PT"/>
        </w:rPr>
      </w:pPr>
    </w:p>
    <w:p w:rsidR="00CF48BB" w:rsidRDefault="00CF48BB" w:rsidP="00CF48BB">
      <w:pPr>
        <w:spacing w:line="240" w:lineRule="auto"/>
        <w:ind w:left="851" w:hanging="851"/>
        <w:rPr>
          <w:lang w:val="pt-PT"/>
        </w:rPr>
      </w:pPr>
      <w:r>
        <w:rPr>
          <w:lang w:val="pt-PT"/>
        </w:rPr>
        <w:t>Figura 3: Efeito do sistema de mobilização do solo e da gestão dos resíduos das culturas na produtividade da cultura do trigo, num solo Pm na Herdade da Revilheira (Reguengos de Monsaraz).</w:t>
      </w:r>
      <w:r w:rsidRPr="00CF48BB">
        <w:rPr>
          <w:lang w:val="pt-PT"/>
        </w:rPr>
        <w:t xml:space="preserve"> </w:t>
      </w:r>
      <w:r>
        <w:rPr>
          <w:lang w:val="pt-PT"/>
        </w:rPr>
        <w:t>MT – mobilização tradicional à base de lavoura e grade de discos com enfardação das palhas dos cereais; SD – sementeira directa de todas as culturas, com enfardação das palhas dos cereais; SD+P – sementeira directa de todas as culturas, com manutenção das palhas dos cereais na superfície do terreno.</w:t>
      </w:r>
    </w:p>
    <w:p w:rsidR="00CF48BB" w:rsidRDefault="00CF48BB" w:rsidP="000447FF">
      <w:pPr>
        <w:rPr>
          <w:lang w:val="pt-PT"/>
        </w:rPr>
      </w:pPr>
    </w:p>
    <w:p w:rsidR="00CF48BB" w:rsidRDefault="00CF48BB" w:rsidP="000447FF">
      <w:pPr>
        <w:rPr>
          <w:lang w:val="pt-PT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C99EBC3" wp14:editId="17F69100">
            <wp:simplePos x="0" y="0"/>
            <wp:positionH relativeFrom="column">
              <wp:posOffset>1048385</wp:posOffset>
            </wp:positionH>
            <wp:positionV relativeFrom="paragraph">
              <wp:posOffset>75565</wp:posOffset>
            </wp:positionV>
            <wp:extent cx="3547745" cy="2132965"/>
            <wp:effectExtent l="0" t="0" r="0" b="635"/>
            <wp:wrapTight wrapText="bothSides">
              <wp:wrapPolygon edited="0">
                <wp:start x="0" y="0"/>
                <wp:lineTo x="0" y="21414"/>
                <wp:lineTo x="21457" y="21414"/>
                <wp:lineTo x="21457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213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8BB" w:rsidRDefault="00CF48BB" w:rsidP="000447FF">
      <w:pPr>
        <w:rPr>
          <w:lang w:val="pt-PT"/>
        </w:rPr>
      </w:pPr>
    </w:p>
    <w:p w:rsidR="00CF48BB" w:rsidRDefault="00CF48BB" w:rsidP="000447FF">
      <w:pPr>
        <w:rPr>
          <w:lang w:val="pt-PT"/>
        </w:rPr>
      </w:pPr>
    </w:p>
    <w:p w:rsidR="00CF48BB" w:rsidRDefault="00CF48BB" w:rsidP="000447FF">
      <w:pPr>
        <w:rPr>
          <w:lang w:val="pt-PT"/>
        </w:rPr>
      </w:pPr>
    </w:p>
    <w:p w:rsidR="00CF48BB" w:rsidRDefault="00CF48BB" w:rsidP="000447FF">
      <w:pPr>
        <w:rPr>
          <w:lang w:val="pt-PT"/>
        </w:rPr>
      </w:pPr>
    </w:p>
    <w:p w:rsidR="00CF48BB" w:rsidRDefault="00CF48BB" w:rsidP="000447FF">
      <w:pPr>
        <w:rPr>
          <w:lang w:val="pt-PT"/>
        </w:rPr>
      </w:pPr>
    </w:p>
    <w:p w:rsidR="00CF48BB" w:rsidRDefault="00CF48BB" w:rsidP="000447FF">
      <w:pPr>
        <w:rPr>
          <w:lang w:val="pt-PT"/>
        </w:rPr>
      </w:pPr>
    </w:p>
    <w:p w:rsidR="00391C92" w:rsidRDefault="00391C92" w:rsidP="000447FF">
      <w:pPr>
        <w:rPr>
          <w:lang w:val="pt-PT"/>
        </w:rPr>
      </w:pPr>
    </w:p>
    <w:p w:rsidR="00391C92" w:rsidRDefault="00391C92" w:rsidP="000447FF">
      <w:pPr>
        <w:rPr>
          <w:lang w:val="pt-PT"/>
        </w:rPr>
      </w:pPr>
      <w:r>
        <w:rPr>
          <w:lang w:val="pt-PT"/>
        </w:rPr>
        <w:t xml:space="preserve"> </w:t>
      </w:r>
    </w:p>
    <w:p w:rsidR="00391C92" w:rsidRDefault="00CF48BB" w:rsidP="00CF48BB">
      <w:pPr>
        <w:spacing w:line="240" w:lineRule="auto"/>
        <w:ind w:left="851" w:hanging="851"/>
        <w:rPr>
          <w:lang w:val="pt-PT"/>
        </w:rPr>
      </w:pPr>
      <w:r>
        <w:rPr>
          <w:lang w:val="pt-PT"/>
        </w:rPr>
        <w:t>Figura 4: Efeito da variação do teor do solo em carbono orgânico na eficiência do uso do adubo azotado, num solo Pm na Herdade da Revilheira (Reguengos de Monsaraz).</w:t>
      </w:r>
    </w:p>
    <w:p w:rsidR="00391C92" w:rsidRDefault="00391C92" w:rsidP="000447FF">
      <w:pPr>
        <w:rPr>
          <w:lang w:val="pt-PT"/>
        </w:rPr>
      </w:pPr>
    </w:p>
    <w:p w:rsidR="00CF48BB" w:rsidRDefault="00CF48BB" w:rsidP="000447FF">
      <w:pPr>
        <w:rPr>
          <w:lang w:val="pt-PT"/>
        </w:rPr>
      </w:pPr>
    </w:p>
    <w:p w:rsidR="00391C92" w:rsidRDefault="00391C92" w:rsidP="000447FF">
      <w:pPr>
        <w:rPr>
          <w:lang w:val="pt-PT"/>
        </w:rPr>
      </w:pPr>
    </w:p>
    <w:p w:rsidR="006A69F3" w:rsidRDefault="006A69F3" w:rsidP="000447FF">
      <w:pPr>
        <w:rPr>
          <w:lang w:val="pt-PT"/>
        </w:rPr>
      </w:pPr>
    </w:p>
    <w:p w:rsidR="006A69F3" w:rsidRDefault="006A69F3" w:rsidP="000447FF">
      <w:pPr>
        <w:rPr>
          <w:lang w:val="pt-PT"/>
        </w:rPr>
      </w:pPr>
    </w:p>
    <w:p w:rsidR="006A69F3" w:rsidRDefault="006A69F3" w:rsidP="000447FF">
      <w:pPr>
        <w:rPr>
          <w:lang w:val="pt-PT"/>
        </w:rPr>
      </w:pPr>
    </w:p>
    <w:p w:rsidR="006A69F3" w:rsidRDefault="006A69F3" w:rsidP="000447FF">
      <w:pPr>
        <w:rPr>
          <w:lang w:val="pt-PT"/>
        </w:rPr>
      </w:pPr>
    </w:p>
    <w:p w:rsidR="00FD383B" w:rsidRDefault="00FD383B" w:rsidP="000447FF">
      <w:pPr>
        <w:rPr>
          <w:lang w:val="pt-PT"/>
        </w:rPr>
      </w:pPr>
      <w:proofErr w:type="gramStart"/>
      <w:r>
        <w:rPr>
          <w:lang w:val="pt-PT"/>
        </w:rPr>
        <w:lastRenderedPageBreak/>
        <w:t>A prazo</w:t>
      </w:r>
      <w:proofErr w:type="gramEnd"/>
      <w:r>
        <w:rPr>
          <w:lang w:val="pt-PT"/>
        </w:rPr>
        <w:t xml:space="preserve">, a sementeira directa e a manutenção das palhas dos cereais na superfície do terreno permitem uma aumento da eficiência energética na produção de culturas anuais (Figura 5). Se adicionarmos o aumento do teor de carbono do solo, esta estratégia </w:t>
      </w:r>
      <w:r w:rsidR="00E672E0">
        <w:rPr>
          <w:lang w:val="pt-PT"/>
        </w:rPr>
        <w:t>representa</w:t>
      </w:r>
      <w:r>
        <w:rPr>
          <w:lang w:val="pt-PT"/>
        </w:rPr>
        <w:t xml:space="preserve"> também um contri</w:t>
      </w:r>
      <w:r w:rsidR="00E672E0">
        <w:rPr>
          <w:lang w:val="pt-PT"/>
        </w:rPr>
        <w:t>buto muito significativo para a redução dos teores de CO</w:t>
      </w:r>
      <w:r w:rsidR="00E672E0" w:rsidRPr="00E672E0">
        <w:rPr>
          <w:vertAlign w:val="subscript"/>
          <w:lang w:val="pt-PT"/>
        </w:rPr>
        <w:t>2</w:t>
      </w:r>
      <w:r w:rsidR="00E672E0">
        <w:rPr>
          <w:lang w:val="pt-PT"/>
        </w:rPr>
        <w:t xml:space="preserve"> na atmosfera.</w:t>
      </w:r>
    </w:p>
    <w:p w:rsidR="00FD383B" w:rsidRDefault="00FD383B" w:rsidP="000447FF">
      <w:pPr>
        <w:rPr>
          <w:lang w:val="pt-PT"/>
        </w:rPr>
      </w:pPr>
    </w:p>
    <w:p w:rsidR="006A69F3" w:rsidRDefault="00FD383B" w:rsidP="000447FF">
      <w:pPr>
        <w:rPr>
          <w:lang w:val="pt-PT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625A0C9" wp14:editId="3C95EC34">
            <wp:simplePos x="0" y="0"/>
            <wp:positionH relativeFrom="column">
              <wp:posOffset>822960</wp:posOffset>
            </wp:positionH>
            <wp:positionV relativeFrom="paragraph">
              <wp:posOffset>65405</wp:posOffset>
            </wp:positionV>
            <wp:extent cx="3568700" cy="2145030"/>
            <wp:effectExtent l="0" t="0" r="0" b="7620"/>
            <wp:wrapTight wrapText="bothSides">
              <wp:wrapPolygon edited="0">
                <wp:start x="0" y="0"/>
                <wp:lineTo x="0" y="21485"/>
                <wp:lineTo x="21446" y="21485"/>
                <wp:lineTo x="214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14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C92" w:rsidRDefault="00391C92" w:rsidP="000447FF">
      <w:pPr>
        <w:rPr>
          <w:lang w:val="pt-PT"/>
        </w:rPr>
      </w:pPr>
    </w:p>
    <w:p w:rsidR="00391C92" w:rsidRDefault="00391C92" w:rsidP="000447FF">
      <w:pPr>
        <w:rPr>
          <w:lang w:val="pt-PT"/>
        </w:rPr>
      </w:pPr>
    </w:p>
    <w:p w:rsidR="00391C92" w:rsidRDefault="00391C92" w:rsidP="000447FF">
      <w:pPr>
        <w:rPr>
          <w:lang w:val="pt-PT"/>
        </w:rPr>
      </w:pPr>
    </w:p>
    <w:p w:rsidR="00391C92" w:rsidRDefault="00391C92" w:rsidP="000447FF">
      <w:pPr>
        <w:rPr>
          <w:lang w:val="pt-PT"/>
        </w:rPr>
      </w:pPr>
    </w:p>
    <w:p w:rsidR="00391C92" w:rsidRDefault="00391C92" w:rsidP="000447FF">
      <w:pPr>
        <w:rPr>
          <w:lang w:val="pt-PT"/>
        </w:rPr>
      </w:pPr>
    </w:p>
    <w:p w:rsidR="00391C92" w:rsidRDefault="00391C92" w:rsidP="000447FF">
      <w:pPr>
        <w:rPr>
          <w:lang w:val="pt-PT"/>
        </w:rPr>
      </w:pPr>
    </w:p>
    <w:p w:rsidR="00391C92" w:rsidRDefault="00391C92" w:rsidP="000447FF">
      <w:pPr>
        <w:rPr>
          <w:lang w:val="pt-PT"/>
        </w:rPr>
      </w:pPr>
    </w:p>
    <w:p w:rsidR="00391C92" w:rsidRDefault="00391C92" w:rsidP="000447FF">
      <w:pPr>
        <w:rPr>
          <w:lang w:val="pt-PT"/>
        </w:rPr>
      </w:pPr>
    </w:p>
    <w:p w:rsidR="00E672E0" w:rsidRDefault="00E672E0" w:rsidP="00E672E0">
      <w:pPr>
        <w:spacing w:line="240" w:lineRule="auto"/>
        <w:ind w:left="993" w:hanging="993"/>
        <w:rPr>
          <w:lang w:val="pt-PT"/>
        </w:rPr>
      </w:pPr>
      <w:r>
        <w:rPr>
          <w:lang w:val="pt-PT"/>
        </w:rPr>
        <w:t>Figura 5: Eficiência energética na produção de trigo nos estudos conduzidos na Herdade da Revilheira (Reguengos de Monsaraz). MT – Mobilização tradicional; SD – Sementeira directa.</w:t>
      </w:r>
    </w:p>
    <w:p w:rsidR="00E672E0" w:rsidRDefault="00E672E0" w:rsidP="000447FF">
      <w:pPr>
        <w:rPr>
          <w:lang w:val="pt-PT"/>
        </w:rPr>
      </w:pPr>
    </w:p>
    <w:p w:rsidR="00800864" w:rsidRDefault="00800864" w:rsidP="000447FF">
      <w:pPr>
        <w:rPr>
          <w:lang w:val="pt-PT"/>
        </w:rPr>
      </w:pPr>
      <w:r>
        <w:rPr>
          <w:lang w:val="pt-PT"/>
        </w:rPr>
        <w:t>Conclusões</w:t>
      </w:r>
    </w:p>
    <w:p w:rsidR="009306EA" w:rsidRDefault="00800864" w:rsidP="000447FF">
      <w:pPr>
        <w:rPr>
          <w:lang w:val="pt-PT"/>
        </w:rPr>
      </w:pPr>
      <w:r>
        <w:rPr>
          <w:lang w:val="pt-PT"/>
        </w:rPr>
        <w:t xml:space="preserve">O aumento da fertilidade da generalidade dos solos agrícolas portugueses tem de ser uma prioridade da nossa política agrícola. Uma condição indispensável para se conseguir este objectivo é reduzir as perdas de solo por erosão no ecossistema agrícola para valores idênticos aos verificados em ambientes naturais e florestais. É preciso também aumentar o retorno de resíduos orgânicos ao solo, de forma a acelerar a recuperação da sua fertilidade. </w:t>
      </w:r>
      <w:r w:rsidR="00391C92">
        <w:rPr>
          <w:lang w:val="pt-PT"/>
        </w:rPr>
        <w:t>A</w:t>
      </w:r>
      <w:r w:rsidR="00784E67">
        <w:rPr>
          <w:lang w:val="pt-PT"/>
        </w:rPr>
        <w:t>ssim, a adopção de sistemas de não mobilização do solo</w:t>
      </w:r>
      <w:r w:rsidR="007113B0">
        <w:rPr>
          <w:lang w:val="pt-PT"/>
        </w:rPr>
        <w:t xml:space="preserve"> e manutenção das palhas</w:t>
      </w:r>
      <w:r w:rsidR="00784E67">
        <w:rPr>
          <w:lang w:val="pt-PT"/>
        </w:rPr>
        <w:t>, normalmente designados por sementeira directa</w:t>
      </w:r>
      <w:r w:rsidR="00C5041A">
        <w:rPr>
          <w:lang w:val="pt-PT"/>
        </w:rPr>
        <w:t>,</w:t>
      </w:r>
      <w:r w:rsidR="00784E67">
        <w:rPr>
          <w:lang w:val="pt-PT"/>
        </w:rPr>
        <w:t xml:space="preserve"> ser</w:t>
      </w:r>
      <w:r w:rsidR="007113B0">
        <w:rPr>
          <w:lang w:val="pt-PT"/>
        </w:rPr>
        <w:t>ão</w:t>
      </w:r>
      <w:r w:rsidR="00784E67">
        <w:rPr>
          <w:lang w:val="pt-PT"/>
        </w:rPr>
        <w:t xml:space="preserve"> a principal alteração a introduzir nos sistemas de culturas praticados em Portugal</w:t>
      </w:r>
      <w:r w:rsidR="00373C39">
        <w:rPr>
          <w:lang w:val="pt-PT"/>
        </w:rPr>
        <w:t>.</w:t>
      </w:r>
      <w:r w:rsidR="00AD0CA4">
        <w:rPr>
          <w:lang w:val="pt-PT"/>
        </w:rPr>
        <w:t xml:space="preserve"> As vantagens ambientais são evidentes, quer em relação à protecção do solo e das águas superficiais, quer em relação à qualidade do ar, nomeadamente no que diz respeito à redução das emissões de CO</w:t>
      </w:r>
      <w:r w:rsidR="00AD0CA4" w:rsidRPr="00AD0CA4">
        <w:rPr>
          <w:vertAlign w:val="subscript"/>
          <w:lang w:val="pt-PT"/>
        </w:rPr>
        <w:t>2</w:t>
      </w:r>
      <w:r w:rsidR="00AD0CA4">
        <w:rPr>
          <w:lang w:val="pt-PT"/>
        </w:rPr>
        <w:t xml:space="preserve"> e a um sequestro de carbono no solo. A par das vantagens económicas verificam-</w:t>
      </w:r>
      <w:bookmarkStart w:id="0" w:name="_GoBack"/>
      <w:bookmarkEnd w:id="0"/>
      <w:r w:rsidR="00AD0CA4">
        <w:rPr>
          <w:lang w:val="pt-PT"/>
        </w:rPr>
        <w:t xml:space="preserve">se também vantagens económicas resultantes de um aumento, a médio prazo, da produtividade das culturas e de uma melhoria da eficiência de utilização de factores, particularmente a tracção e os fertilizantes, factores muito caros do ponto de vista energético e, naturalmente, económico. No que diz respeito à conservação do solo, não existe nenhuma contradição entre ambiente e </w:t>
      </w:r>
      <w:r w:rsidR="00AD0CA4">
        <w:rPr>
          <w:lang w:val="pt-PT"/>
        </w:rPr>
        <w:lastRenderedPageBreak/>
        <w:t>economia, mas pelo contrário, sem a diminuição acentuada do impacte ambiental dos nossos sistemas de culturas anuais não é possível a sua viabilização económica.</w:t>
      </w:r>
    </w:p>
    <w:p w:rsidR="00391C92" w:rsidRDefault="00391C92" w:rsidP="000447FF">
      <w:pPr>
        <w:rPr>
          <w:lang w:val="pt-PT"/>
        </w:rPr>
      </w:pPr>
    </w:p>
    <w:p w:rsidR="00391C92" w:rsidRPr="003601EC" w:rsidRDefault="00391C92" w:rsidP="000447FF">
      <w:pPr>
        <w:rPr>
          <w:lang w:val="pt-PT"/>
        </w:rPr>
      </w:pPr>
    </w:p>
    <w:sectPr w:rsidR="00391C92" w:rsidRPr="003601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EC"/>
    <w:rsid w:val="000235F2"/>
    <w:rsid w:val="000447FF"/>
    <w:rsid w:val="000A22B2"/>
    <w:rsid w:val="00144F14"/>
    <w:rsid w:val="00176E7D"/>
    <w:rsid w:val="001C33B5"/>
    <w:rsid w:val="001F61BA"/>
    <w:rsid w:val="00202CB1"/>
    <w:rsid w:val="0027505D"/>
    <w:rsid w:val="002D49DB"/>
    <w:rsid w:val="003208AE"/>
    <w:rsid w:val="003601EC"/>
    <w:rsid w:val="00373C39"/>
    <w:rsid w:val="00391C92"/>
    <w:rsid w:val="003A0929"/>
    <w:rsid w:val="00412A09"/>
    <w:rsid w:val="0046224B"/>
    <w:rsid w:val="005409A7"/>
    <w:rsid w:val="005E441F"/>
    <w:rsid w:val="00621DBA"/>
    <w:rsid w:val="006549DC"/>
    <w:rsid w:val="006674E5"/>
    <w:rsid w:val="006A69F3"/>
    <w:rsid w:val="007113B0"/>
    <w:rsid w:val="00784E67"/>
    <w:rsid w:val="00800864"/>
    <w:rsid w:val="008079C5"/>
    <w:rsid w:val="008A63C9"/>
    <w:rsid w:val="008D427A"/>
    <w:rsid w:val="008F0D93"/>
    <w:rsid w:val="008F4513"/>
    <w:rsid w:val="009146E8"/>
    <w:rsid w:val="009306EA"/>
    <w:rsid w:val="009B01F7"/>
    <w:rsid w:val="009B49A6"/>
    <w:rsid w:val="009C1878"/>
    <w:rsid w:val="009C7A15"/>
    <w:rsid w:val="00A30EAA"/>
    <w:rsid w:val="00AD0CA4"/>
    <w:rsid w:val="00AD4A49"/>
    <w:rsid w:val="00BE1C5C"/>
    <w:rsid w:val="00C5041A"/>
    <w:rsid w:val="00C62468"/>
    <w:rsid w:val="00CF48BB"/>
    <w:rsid w:val="00E672E0"/>
    <w:rsid w:val="00F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2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2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01F7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2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2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01F7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Chart%20in%20Microsoft%20Word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in Microsoft Word]erosio and runoff'!$B$23</c:f>
              <c:strCache>
                <c:ptCount val="1"/>
                <c:pt idx="0">
                  <c:v>Soil Losses 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cat>
            <c:strRef>
              <c:f>'[Chart in Microsoft Word]erosio and runoff'!$A$24:$A$25</c:f>
              <c:strCache>
                <c:ptCount val="2"/>
                <c:pt idx="0">
                  <c:v>SD</c:v>
                </c:pt>
                <c:pt idx="1">
                  <c:v>MT</c:v>
                </c:pt>
              </c:strCache>
            </c:strRef>
          </c:cat>
          <c:val>
            <c:numRef>
              <c:f>'[Chart in Microsoft Word]erosio and runoff'!$B$24:$B$25</c:f>
              <c:numCache>
                <c:formatCode>General</c:formatCode>
                <c:ptCount val="2"/>
                <c:pt idx="0">
                  <c:v>68.5</c:v>
                </c:pt>
                <c:pt idx="1">
                  <c:v>523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973056"/>
        <c:axId val="104974592"/>
      </c:barChart>
      <c:catAx>
        <c:axId val="104973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04974592"/>
        <c:crosses val="autoZero"/>
        <c:auto val="1"/>
        <c:lblAlgn val="ctr"/>
        <c:lblOffset val="100"/>
        <c:noMultiLvlLbl val="0"/>
      </c:catAx>
      <c:valAx>
        <c:axId val="10497459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Perda de Solo (g/m2)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49730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441A-037A-4612-A33A-192F7C61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1391</Words>
  <Characters>7432</Characters>
  <Application>Microsoft Office Word</Application>
  <DocSecurity>0</DocSecurity>
  <Lines>170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Mário Carvalho</dc:creator>
  <cp:lastModifiedBy>Mário Carvalho</cp:lastModifiedBy>
  <cp:revision>27</cp:revision>
  <dcterms:created xsi:type="dcterms:W3CDTF">2012-08-28T10:19:00Z</dcterms:created>
  <dcterms:modified xsi:type="dcterms:W3CDTF">2012-08-30T11:22:00Z</dcterms:modified>
</cp:coreProperties>
</file>