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8" w:rsidRDefault="009C69FB" w:rsidP="00856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856F28" w:rsidRDefault="00856F28" w:rsidP="00856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8" w:rsidRDefault="00856F28" w:rsidP="00856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8" w:rsidRDefault="00856F28" w:rsidP="00856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Procura-se neste estudo</w:t>
      </w:r>
      <w:r w:rsidR="00B03E78">
        <w:rPr>
          <w:rFonts w:ascii="Times New Roman" w:hAnsi="Times New Roman" w:cs="Times New Roman"/>
          <w:sz w:val="28"/>
          <w:szCs w:val="28"/>
        </w:rPr>
        <w:t xml:space="preserve"> (publicado na revista </w:t>
      </w:r>
      <w:r w:rsidR="00B03E78">
        <w:rPr>
          <w:rFonts w:ascii="Times New Roman" w:hAnsi="Times New Roman" w:cs="Times New Roman"/>
          <w:i/>
          <w:sz w:val="28"/>
          <w:szCs w:val="28"/>
        </w:rPr>
        <w:t>Nova Águia</w:t>
      </w:r>
      <w:r w:rsidR="00B03E78">
        <w:rPr>
          <w:rFonts w:ascii="Times New Roman" w:hAnsi="Times New Roman" w:cs="Times New Roman"/>
          <w:sz w:val="28"/>
          <w:szCs w:val="28"/>
        </w:rPr>
        <w:t>, nº 8, 2011)</w:t>
      </w:r>
      <w:r>
        <w:rPr>
          <w:rFonts w:ascii="Times New Roman" w:hAnsi="Times New Roman" w:cs="Times New Roman"/>
          <w:sz w:val="28"/>
          <w:szCs w:val="28"/>
        </w:rPr>
        <w:t xml:space="preserve"> compreender a frase de Bernardo Soares </w:t>
      </w:r>
      <w:r w:rsidR="00B03E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minha pátria é a língua portuguesa</w:t>
      </w:r>
      <w:r w:rsidR="00B03E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à luz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prospetiva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trabalho desenvolvido por Agostinho da Silva no Brasil, na década de 50 do século XX, em especial aquele que o levou à publicação do livro </w:t>
      </w:r>
      <w:r>
        <w:rPr>
          <w:rFonts w:ascii="Times New Roman" w:hAnsi="Times New Roman" w:cs="Times New Roman"/>
          <w:i/>
          <w:sz w:val="28"/>
          <w:szCs w:val="28"/>
        </w:rPr>
        <w:t>Um Fernando Pessoa</w:t>
      </w:r>
      <w:r>
        <w:rPr>
          <w:rFonts w:ascii="Times New Roman" w:hAnsi="Times New Roman" w:cs="Times New Roman"/>
          <w:sz w:val="28"/>
          <w:szCs w:val="28"/>
        </w:rPr>
        <w:t xml:space="preserve"> (1959)</w:t>
      </w:r>
      <w:r w:rsidR="00B03E78">
        <w:rPr>
          <w:rFonts w:ascii="Times New Roman" w:hAnsi="Times New Roman" w:cs="Times New Roman"/>
          <w:sz w:val="28"/>
          <w:szCs w:val="28"/>
        </w:rPr>
        <w:t>, de modo a entender a larga e generosa fortuna lusófona dessa “simples” frase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F28" w:rsidRDefault="00856F28" w:rsidP="00856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7D9" w:rsidRDefault="005117D9"/>
    <w:sectPr w:rsidR="005117D9" w:rsidSect="00511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64E65"/>
    <w:rsid w:val="0018335A"/>
    <w:rsid w:val="00213AFE"/>
    <w:rsid w:val="005117D9"/>
    <w:rsid w:val="00856F28"/>
    <w:rsid w:val="009C69FB"/>
    <w:rsid w:val="00B03E78"/>
    <w:rsid w:val="00C64E65"/>
    <w:rsid w:val="00CA3566"/>
    <w:rsid w:val="00F8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6</cp:revision>
  <dcterms:created xsi:type="dcterms:W3CDTF">2012-01-05T16:36:00Z</dcterms:created>
  <dcterms:modified xsi:type="dcterms:W3CDTF">2012-01-06T17:46:00Z</dcterms:modified>
</cp:coreProperties>
</file>