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5A5" w:rsidRPr="00EC25A5" w:rsidRDefault="00EC25A5" w:rsidP="00E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Cosmogenic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helium and neon in 11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Myr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old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ultramafic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xenoliths: Consequences for mantle signatures in old samples</w:t>
      </w:r>
    </w:p>
    <w:p w:rsidR="00EC25A5" w:rsidRPr="00EC25A5" w:rsidRDefault="00EC25A5" w:rsidP="00EC25A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C25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C25A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"http://europa.agu.org/?view=results&amp;q=author:%22M.%20Moreira%22" </w:instrText>
      </w:r>
      <w:r w:rsidRPr="00EC25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C25A5" w:rsidRPr="00EC25A5" w:rsidRDefault="00EC25A5" w:rsidP="00E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25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  <w:t>Manuel Moreira</w:t>
      </w:r>
    </w:p>
    <w:p w:rsidR="00EC25A5" w:rsidRPr="00EC25A5" w:rsidRDefault="00EC25A5" w:rsidP="00EC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25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C25A5" w:rsidRPr="00EC25A5" w:rsidRDefault="00EC25A5" w:rsidP="00E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25A5">
        <w:rPr>
          <w:rFonts w:ascii="Times New Roman" w:eastAsia="Times New Roman" w:hAnsi="Times New Roman" w:cs="Times New Roman"/>
          <w:sz w:val="24"/>
          <w:szCs w:val="24"/>
          <w:lang w:val="fr-FR"/>
        </w:rPr>
        <w:t>Laboratoire de Géochimie et Cosmochimie, Institut de Physique du Globe de Paris, Université Paris VII</w:t>
      </w:r>
      <w:r w:rsidRPr="00EC25A5">
        <w:rPr>
          <w:rFonts w:ascii="Cambria Math" w:eastAsia="Times New Roman" w:hAnsi="Cambria Math" w:cs="Cambria Math"/>
          <w:sz w:val="24"/>
          <w:szCs w:val="24"/>
          <w:lang w:val="fr-FR"/>
        </w:rPr>
        <w:t>‐</w:t>
      </w:r>
      <w:r w:rsidRPr="00EC25A5">
        <w:rPr>
          <w:rFonts w:ascii="Times New Roman" w:eastAsia="Times New Roman" w:hAnsi="Times New Roman" w:cs="Times New Roman"/>
          <w:sz w:val="24"/>
          <w:szCs w:val="24"/>
          <w:lang w:val="fr-FR"/>
        </w:rPr>
        <w:t>Denis Diderot, CNRS UMR 7579, 4 Place Jussieu, F</w:t>
      </w:r>
      <w:r w:rsidRPr="00EC25A5">
        <w:rPr>
          <w:rFonts w:ascii="Cambria Math" w:eastAsia="Times New Roman" w:hAnsi="Cambria Math" w:cs="Cambria Math"/>
          <w:sz w:val="24"/>
          <w:szCs w:val="24"/>
          <w:lang w:val="fr-FR"/>
        </w:rPr>
        <w:t>‐</w:t>
      </w:r>
      <w:r w:rsidRPr="00EC25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75005 Paris, France </w:t>
      </w:r>
    </w:p>
    <w:p w:rsidR="00EC25A5" w:rsidRPr="00EC25A5" w:rsidRDefault="00EC25A5" w:rsidP="00EC25A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</w:pPr>
      <w:r w:rsidRPr="00EC25A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C25A5">
        <w:rPr>
          <w:rFonts w:ascii="Times New Roman" w:eastAsia="Times New Roman" w:hAnsi="Times New Roman" w:cs="Times New Roman"/>
          <w:sz w:val="24"/>
          <w:szCs w:val="24"/>
          <w:lang w:val="fr-FR"/>
        </w:rPr>
        <w:instrText xml:space="preserve"> HYPERLINK "http://europa.agu.org/?view=results&amp;q=author:%22P.%20Madureira%22" </w:instrText>
      </w:r>
      <w:r w:rsidRPr="00EC25A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C25A5" w:rsidRPr="00EC25A5" w:rsidRDefault="00EC25A5" w:rsidP="00E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25A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  <w:t>Pedro Madureira</w:t>
      </w:r>
    </w:p>
    <w:p w:rsidR="00EC25A5" w:rsidRPr="00EC25A5" w:rsidRDefault="00EC25A5" w:rsidP="00EC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25A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C25A5" w:rsidRPr="00EC25A5" w:rsidRDefault="00EC25A5" w:rsidP="00E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25A5">
        <w:rPr>
          <w:rFonts w:ascii="Times New Roman" w:eastAsia="Times New Roman" w:hAnsi="Times New Roman" w:cs="Times New Roman"/>
          <w:sz w:val="24"/>
          <w:szCs w:val="24"/>
          <w:lang w:val="fr-FR"/>
        </w:rPr>
        <w:t>Laboratoire de Géochimie et Cosmochimie, Institut de Physique du Globe de Paris, Université Paris VII</w:t>
      </w:r>
      <w:r w:rsidRPr="00EC25A5">
        <w:rPr>
          <w:rFonts w:ascii="Cambria Math" w:eastAsia="Times New Roman" w:hAnsi="Cambria Math" w:cs="Cambria Math"/>
          <w:sz w:val="24"/>
          <w:szCs w:val="24"/>
          <w:lang w:val="fr-FR"/>
        </w:rPr>
        <w:t>‐</w:t>
      </w:r>
      <w:r w:rsidRPr="00EC25A5">
        <w:rPr>
          <w:rFonts w:ascii="Times New Roman" w:eastAsia="Times New Roman" w:hAnsi="Times New Roman" w:cs="Times New Roman"/>
          <w:sz w:val="24"/>
          <w:szCs w:val="24"/>
          <w:lang w:val="fr-FR"/>
        </w:rPr>
        <w:t>Denis Diderot, CNRS UMR 7579, 4 Place Jussieu, F</w:t>
      </w:r>
      <w:r w:rsidRPr="00EC25A5">
        <w:rPr>
          <w:rFonts w:ascii="Cambria Math" w:eastAsia="Times New Roman" w:hAnsi="Cambria Math" w:cs="Cambria Math"/>
          <w:sz w:val="24"/>
          <w:szCs w:val="24"/>
          <w:lang w:val="fr-FR"/>
        </w:rPr>
        <w:t>‐</w:t>
      </w:r>
      <w:r w:rsidRPr="00EC25A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75005 Paris, France </w:t>
      </w:r>
    </w:p>
    <w:p w:rsidR="00EC25A5" w:rsidRPr="00EC25A5" w:rsidRDefault="00EC25A5" w:rsidP="00E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The helium and neon isotopic compositions of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olivines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coming from </w:t>
      </w:r>
      <w:proofErr w:type="gramStart"/>
      <w:r w:rsidRPr="00EC25A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Myr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old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xenolith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sampled at Mt. Hampton (West Antarctica) were analyzed by crushing. The helium isotopic ratio varies between 1340 and 6300 (R/Ra between 115 and 539) with 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>He content around 3–8 10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−10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ccSTP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/g, confirming that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cosmogenic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helium can be extracted by crushing. The neon also shows a clear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cosmogenic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origin (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>Ne/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Ne down to 7.7 and 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>Ne/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Ne &gt; 0.32), indicating that the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cosmogenic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neon can also be extracted by crushing out of the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olivines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. Melting of the powder left after the crushing experiment gives a 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>He/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He ratio as low as 42 ± 8 (R/Ra = 17,300) and 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>Ne/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Ne as high as 0.78, close to the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cosmogenic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production end</w:t>
      </w:r>
      <w:r w:rsidRPr="00EC25A5">
        <w:rPr>
          <w:rFonts w:ascii="Cambria Math" w:eastAsia="Times New Roman" w:hAnsi="Cambria Math" w:cs="Cambria Math"/>
          <w:sz w:val="24"/>
          <w:szCs w:val="24"/>
        </w:rPr>
        <w:t>‐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member. This study shows that up to </w:t>
      </w:r>
      <w:r w:rsidRPr="00EC25A5">
        <w:rPr>
          <w:rFonts w:ascii="Cambria Math" w:eastAsia="Times New Roman" w:hAnsi="Cambria Math" w:cs="Cambria Math"/>
          <w:sz w:val="24"/>
          <w:szCs w:val="24"/>
        </w:rPr>
        <w:t>∼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0.5% of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cosmogenic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helium and neon can be extracted by crushing. In this way, for samples that had been exposed to cosmic rays for a long time (e.g., a few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Myr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), a crushing procedure may not give the mantle ratios without ambiguity, and measurement of neon can help </w:t>
      </w:r>
      <w:proofErr w:type="gramStart"/>
      <w:r w:rsidRPr="00EC25A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discriminate between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cosmogenic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and mantle origin of the </w:t>
      </w:r>
      <w:r w:rsidRPr="00EC25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>He.</w:t>
      </w:r>
    </w:p>
    <w:p w:rsidR="00EC25A5" w:rsidRPr="00EC25A5" w:rsidRDefault="00EC25A5" w:rsidP="00EC25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5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Citation: 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Moreira, M. and P. Madureira (2005), </w:t>
      </w:r>
      <w:proofErr w:type="spellStart"/>
      <w:proofErr w:type="gramStart"/>
      <w:r w:rsidRPr="00EC25A5">
        <w:rPr>
          <w:rFonts w:ascii="Times New Roman" w:eastAsia="Times New Roman" w:hAnsi="Times New Roman" w:cs="Times New Roman"/>
          <w:sz w:val="24"/>
          <w:szCs w:val="24"/>
        </w:rPr>
        <w:t>Cosmogenic</w:t>
      </w:r>
      <w:proofErr w:type="spellEnd"/>
      <w:proofErr w:type="gram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helium and neon in 11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Myr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old </w:t>
      </w:r>
      <w:proofErr w:type="spellStart"/>
      <w:r w:rsidRPr="00EC25A5">
        <w:rPr>
          <w:rFonts w:ascii="Times New Roman" w:eastAsia="Times New Roman" w:hAnsi="Times New Roman" w:cs="Times New Roman"/>
          <w:sz w:val="24"/>
          <w:szCs w:val="24"/>
        </w:rPr>
        <w:t>ultramafic</w:t>
      </w:r>
      <w:proofErr w:type="spell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xenoliths: Consequences for mantle signatures in old samples, </w:t>
      </w:r>
      <w:proofErr w:type="spellStart"/>
      <w:r w:rsidRPr="00EC25A5">
        <w:rPr>
          <w:rFonts w:ascii="Times New Roman" w:eastAsia="Times New Roman" w:hAnsi="Times New Roman" w:cs="Times New Roman"/>
          <w:i/>
          <w:iCs/>
          <w:sz w:val="24"/>
          <w:szCs w:val="24"/>
        </w:rPr>
        <w:t>Geochem</w:t>
      </w:r>
      <w:proofErr w:type="spellEnd"/>
      <w:r w:rsidRPr="00EC2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Pr="00EC25A5">
        <w:rPr>
          <w:rFonts w:ascii="Times New Roman" w:eastAsia="Times New Roman" w:hAnsi="Times New Roman" w:cs="Times New Roman"/>
          <w:i/>
          <w:iCs/>
          <w:sz w:val="24"/>
          <w:szCs w:val="24"/>
        </w:rPr>
        <w:t>Geophys</w:t>
      </w:r>
      <w:proofErr w:type="spellEnd"/>
      <w:r w:rsidRPr="00EC25A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EC25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EC25A5">
        <w:rPr>
          <w:rFonts w:ascii="Times New Roman" w:eastAsia="Times New Roman" w:hAnsi="Times New Roman" w:cs="Times New Roman"/>
          <w:i/>
          <w:iCs/>
          <w:sz w:val="24"/>
          <w:szCs w:val="24"/>
        </w:rPr>
        <w:t>Geosyst</w:t>
      </w:r>
      <w:proofErr w:type="spellEnd"/>
      <w:r w:rsidRPr="00EC25A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EC25A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C25A5">
        <w:rPr>
          <w:rFonts w:ascii="Times New Roman" w:eastAsia="Times New Roman" w:hAnsi="Times New Roman" w:cs="Times New Roman"/>
          <w:sz w:val="24"/>
          <w:szCs w:val="24"/>
        </w:rPr>
        <w:t xml:space="preserve"> 6, Q08006, doi:10.1029/2005GC000939. </w:t>
      </w:r>
    </w:p>
    <w:p w:rsidR="0037299B" w:rsidRDefault="0037299B"/>
    <w:sectPr w:rsidR="0037299B" w:rsidSect="0037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5A5"/>
    <w:rsid w:val="00044D95"/>
    <w:rsid w:val="000E106E"/>
    <w:rsid w:val="00362823"/>
    <w:rsid w:val="0037299B"/>
    <w:rsid w:val="005F7143"/>
    <w:rsid w:val="00636A62"/>
    <w:rsid w:val="00680E39"/>
    <w:rsid w:val="006F6047"/>
    <w:rsid w:val="00925440"/>
    <w:rsid w:val="009647C8"/>
    <w:rsid w:val="00CD72AE"/>
    <w:rsid w:val="00E1221B"/>
    <w:rsid w:val="00EC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25A5"/>
    <w:rPr>
      <w:color w:val="0000FF"/>
      <w:u w:val="single"/>
    </w:rPr>
  </w:style>
  <w:style w:type="paragraph" w:customStyle="1" w:styleId="author">
    <w:name w:val="author"/>
    <w:basedOn w:val="Normal"/>
    <w:rsid w:val="00EC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iliation">
    <w:name w:val="affiliation"/>
    <w:basedOn w:val="Normal"/>
    <w:rsid w:val="00EC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EC25A5"/>
  </w:style>
  <w:style w:type="character" w:customStyle="1" w:styleId="bold">
    <w:name w:val="bold"/>
    <w:basedOn w:val="DefaultParagraphFont"/>
    <w:rsid w:val="00EC25A5"/>
  </w:style>
  <w:style w:type="character" w:customStyle="1" w:styleId="title">
    <w:name w:val="title"/>
    <w:basedOn w:val="DefaultParagraphFont"/>
    <w:rsid w:val="00EC25A5"/>
  </w:style>
  <w:style w:type="character" w:customStyle="1" w:styleId="ital">
    <w:name w:val="ital"/>
    <w:basedOn w:val="DefaultParagraphFont"/>
    <w:rsid w:val="00EC2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> 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PM</dc:creator>
  <cp:keywords/>
  <dc:description/>
  <cp:lastModifiedBy> PM</cp:lastModifiedBy>
  <cp:revision>1</cp:revision>
  <dcterms:created xsi:type="dcterms:W3CDTF">2010-12-28T11:21:00Z</dcterms:created>
  <dcterms:modified xsi:type="dcterms:W3CDTF">2010-12-28T11:21:00Z</dcterms:modified>
</cp:coreProperties>
</file>