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4CA25" w14:textId="12DCC133" w:rsidR="00F63B5A" w:rsidRPr="0043348A" w:rsidRDefault="00F50065" w:rsidP="00B00205">
      <w:pPr>
        <w:spacing w:after="0" w:line="360" w:lineRule="auto"/>
        <w:jc w:val="center"/>
        <w:rPr>
          <w:rFonts w:ascii="Arial" w:eastAsia="Times New Roman" w:hAnsi="Arial" w:cs="Arial"/>
          <w:noProof/>
          <w:color w:val="000000"/>
          <w:sz w:val="36"/>
          <w:lang w:val="en-GB" w:eastAsia="pt-PT"/>
        </w:rPr>
      </w:pPr>
      <w:bookmarkStart w:id="0" w:name="_GoBack"/>
      <w:bookmarkEnd w:id="0"/>
      <w:r w:rsidRPr="0043348A">
        <w:rPr>
          <w:rFonts w:ascii="Arial" w:eastAsia="Times New Roman" w:hAnsi="Arial" w:cs="Arial"/>
          <w:b/>
          <w:noProof/>
          <w:color w:val="7F7F7F"/>
          <w:sz w:val="32"/>
          <w:lang w:eastAsia="pt-PT"/>
        </w:rPr>
        <mc:AlternateContent>
          <mc:Choice Requires="wps">
            <w:drawing>
              <wp:anchor distT="0" distB="0" distL="114300" distR="114300" simplePos="0" relativeHeight="251735552" behindDoc="0" locked="0" layoutInCell="1" allowOverlap="1" wp14:anchorId="062072A1" wp14:editId="4E6E1A92">
                <wp:simplePos x="0" y="0"/>
                <wp:positionH relativeFrom="margin">
                  <wp:posOffset>-47625</wp:posOffset>
                </wp:positionH>
                <wp:positionV relativeFrom="paragraph">
                  <wp:posOffset>33655</wp:posOffset>
                </wp:positionV>
                <wp:extent cx="946785" cy="8931275"/>
                <wp:effectExtent l="0" t="0" r="5715" b="3175"/>
                <wp:wrapNone/>
                <wp:docPr id="5" name="Retângulo 5"/>
                <wp:cNvGraphicFramePr/>
                <a:graphic xmlns:a="http://schemas.openxmlformats.org/drawingml/2006/main">
                  <a:graphicData uri="http://schemas.microsoft.com/office/word/2010/wordprocessingShape">
                    <wps:wsp>
                      <wps:cNvSpPr/>
                      <wps:spPr>
                        <a:xfrm>
                          <a:off x="0" y="0"/>
                          <a:ext cx="946785" cy="8931275"/>
                        </a:xfrm>
                        <a:prstGeom prst="rect">
                          <a:avLst/>
                        </a:prstGeom>
                        <a:solidFill>
                          <a:srgbClr val="14B6D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6E055" w14:textId="77777777" w:rsidR="0062158C" w:rsidRDefault="0062158C" w:rsidP="00CE3E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072A1" id="Retângulo 5" o:spid="_x0000_s1026" style="position:absolute;left:0;text-align:left;margin-left:-3.75pt;margin-top:2.65pt;width:74.55pt;height:703.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" fillcolor="#14b6d6" stroked="f" strokeweight="1pt">
                <v:textbox>
                  <w:txbxContent>
                    <w:p w14:paraId="2B56E055" w14:textId="77777777" w:rsidR="0062158C" w:rsidRDefault="0062158C" w:rsidP="00CE3E20">
                      <w:pPr>
                        <w:jc w:val="center"/>
                      </w:pPr>
                    </w:p>
                  </w:txbxContent>
                </v:textbox>
                <w10:wrap anchorx="margin"/>
              </v:rect>
            </w:pict>
          </mc:Fallback>
        </mc:AlternateContent>
      </w:r>
    </w:p>
    <w:p w14:paraId="6704CA26" w14:textId="5447BDF4" w:rsidR="00F63B5A" w:rsidRPr="0043348A" w:rsidRDefault="00F50065" w:rsidP="00B00205">
      <w:pPr>
        <w:spacing w:after="0" w:line="360" w:lineRule="auto"/>
        <w:jc w:val="center"/>
        <w:rPr>
          <w:rFonts w:ascii="Arial" w:eastAsia="Times New Roman" w:hAnsi="Arial" w:cs="Arial"/>
          <w:noProof/>
          <w:color w:val="000000"/>
          <w:sz w:val="36"/>
          <w:lang w:val="en-GB" w:eastAsia="pt-PT"/>
        </w:rPr>
      </w:pPr>
      <w:r w:rsidRPr="0043348A">
        <w:rPr>
          <w:rFonts w:ascii="Arial" w:eastAsia="Times New Roman" w:hAnsi="Arial" w:cs="Arial"/>
          <w:noProof/>
          <w:color w:val="000000"/>
          <w:sz w:val="36"/>
          <w:lang w:eastAsia="pt-PT"/>
        </w:rPr>
        <mc:AlternateContent>
          <mc:Choice Requires="wps">
            <w:drawing>
              <wp:anchor distT="0" distB="0" distL="114300" distR="114300" simplePos="0" relativeHeight="251741696" behindDoc="0" locked="0" layoutInCell="1" allowOverlap="1" wp14:anchorId="5F4F09BD" wp14:editId="32337EC5">
                <wp:simplePos x="0" y="0"/>
                <wp:positionH relativeFrom="column">
                  <wp:posOffset>3982085</wp:posOffset>
                </wp:positionH>
                <wp:positionV relativeFrom="paragraph">
                  <wp:posOffset>142875</wp:posOffset>
                </wp:positionV>
                <wp:extent cx="2374265" cy="1403985"/>
                <wp:effectExtent l="0" t="0" r="0" b="444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7241A50" w14:textId="41E264DD" w:rsidR="0062158C" w:rsidRPr="00F50065" w:rsidRDefault="0062158C" w:rsidP="00F50065">
                            <w:pPr>
                              <w:spacing w:after="0" w:line="360" w:lineRule="auto"/>
                              <w:rPr>
                                <w:rFonts w:ascii="Arial" w:eastAsia="Times New Roman" w:hAnsi="Arial" w:cs="Arial"/>
                                <w:color w:val="595959"/>
                                <w:sz w:val="20"/>
                                <w:lang w:eastAsia="pt-PT"/>
                              </w:rPr>
                            </w:pPr>
                            <w:r w:rsidRPr="00F50065">
                              <w:rPr>
                                <w:rFonts w:ascii="Arial" w:eastAsia="Times New Roman" w:hAnsi="Arial" w:cs="Arial"/>
                                <w:color w:val="595959"/>
                                <w:sz w:val="20"/>
                                <w:lang w:eastAsia="pt-PT"/>
                              </w:rPr>
                              <w:t>Meu alimento – Meu medicamento</w:t>
                            </w:r>
                          </w:p>
                          <w:p w14:paraId="0913D3A8" w14:textId="5AABD2C8" w:rsidR="0062158C" w:rsidRPr="00F50065" w:rsidRDefault="0062158C" w:rsidP="00F50065">
                            <w:pPr>
                              <w:spacing w:after="0" w:line="360" w:lineRule="auto"/>
                              <w:rPr>
                                <w:rFonts w:ascii="Arial" w:eastAsia="Times New Roman" w:hAnsi="Arial" w:cs="Arial"/>
                                <w:color w:val="595959"/>
                                <w:sz w:val="20"/>
                                <w:lang w:eastAsia="pt-PT"/>
                              </w:rPr>
                            </w:pPr>
                            <w:r w:rsidRPr="00F50065">
                              <w:rPr>
                                <w:rFonts w:ascii="Arial" w:eastAsia="Times New Roman" w:hAnsi="Arial" w:cs="Arial"/>
                                <w:color w:val="595959"/>
                                <w:sz w:val="20"/>
                                <w:lang w:eastAsia="pt-PT"/>
                              </w:rPr>
                              <w:t>Projeto nº:</w:t>
                            </w:r>
                            <w:r>
                              <w:rPr>
                                <w:rFonts w:ascii="Arial" w:eastAsia="Times New Roman" w:hAnsi="Arial" w:cs="Arial"/>
                                <w:color w:val="595959"/>
                                <w:sz w:val="20"/>
                                <w:lang w:eastAsia="pt-PT"/>
                              </w:rPr>
                              <w:t xml:space="preserve"> </w:t>
                            </w:r>
                            <w:r w:rsidRPr="00F50065">
                              <w:rPr>
                                <w:rFonts w:ascii="Arial" w:eastAsia="Times New Roman" w:hAnsi="Arial" w:cs="Arial"/>
                                <w:color w:val="595959"/>
                                <w:sz w:val="20"/>
                                <w:lang w:eastAsia="pt-PT"/>
                              </w:rPr>
                              <w:t>539464-LLP-1-2013-1-BG-GRUNDTVIG-GMP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4F09BD" id="_x0000_t202" coordsize="21600,21600" o:spt="202" path="m,l,21600r21600,l21600,xe">
                <v:stroke joinstyle="miter"/>
                <v:path gradientshapeok="t" o:connecttype="rect"/>
              </v:shapetype>
              <v:shape id="Caixa de Texto 2" o:spid="_x0000_s1027" type="#_x0000_t202" style="position:absolute;left:0;text-align:left;margin-left:313.55pt;margin-top:11.25pt;width:186.95pt;height:110.55pt;z-index:251741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" stroked="f">
                <v:textbox style="mso-fit-shape-to-text:t">
                  <w:txbxContent>
                    <w:p w14:paraId="47241A50" w14:textId="41E264DD" w:rsidR="0062158C" w:rsidRPr="00F50065" w:rsidRDefault="0062158C" w:rsidP="00F50065">
                      <w:pPr>
                        <w:spacing w:after="0" w:line="360" w:lineRule="auto"/>
                        <w:rPr>
                          <w:rFonts w:ascii="Arial" w:eastAsia="Times New Roman" w:hAnsi="Arial" w:cs="Arial"/>
                          <w:color w:val="595959"/>
                          <w:sz w:val="20"/>
                          <w:lang w:eastAsia="pt-PT"/>
                        </w:rPr>
                      </w:pPr>
                      <w:r w:rsidRPr="00F50065">
                        <w:rPr>
                          <w:rFonts w:ascii="Arial" w:eastAsia="Times New Roman" w:hAnsi="Arial" w:cs="Arial"/>
                          <w:color w:val="595959"/>
                          <w:sz w:val="20"/>
                          <w:lang w:eastAsia="pt-PT"/>
                        </w:rPr>
                        <w:t>Meu alimento – Meu medicamento</w:t>
                      </w:r>
                    </w:p>
                    <w:p w14:paraId="0913D3A8" w14:textId="5AABD2C8" w:rsidR="0062158C" w:rsidRPr="00F50065" w:rsidRDefault="0062158C" w:rsidP="00F50065">
                      <w:pPr>
                        <w:spacing w:after="0" w:line="360" w:lineRule="auto"/>
                        <w:rPr>
                          <w:rFonts w:ascii="Arial" w:eastAsia="Times New Roman" w:hAnsi="Arial" w:cs="Arial"/>
                          <w:color w:val="595959"/>
                          <w:sz w:val="20"/>
                          <w:lang w:eastAsia="pt-PT"/>
                        </w:rPr>
                      </w:pPr>
                      <w:r w:rsidRPr="00F50065">
                        <w:rPr>
                          <w:rFonts w:ascii="Arial" w:eastAsia="Times New Roman" w:hAnsi="Arial" w:cs="Arial"/>
                          <w:color w:val="595959"/>
                          <w:sz w:val="20"/>
                          <w:lang w:eastAsia="pt-PT"/>
                        </w:rPr>
                        <w:t>Projeto nº:</w:t>
                      </w:r>
                      <w:r>
                        <w:rPr>
                          <w:rFonts w:ascii="Arial" w:eastAsia="Times New Roman" w:hAnsi="Arial" w:cs="Arial"/>
                          <w:color w:val="595959"/>
                          <w:sz w:val="20"/>
                          <w:lang w:eastAsia="pt-PT"/>
                        </w:rPr>
                        <w:t xml:space="preserve"> </w:t>
                      </w:r>
                      <w:r w:rsidRPr="00F50065">
                        <w:rPr>
                          <w:rFonts w:ascii="Arial" w:eastAsia="Times New Roman" w:hAnsi="Arial" w:cs="Arial"/>
                          <w:color w:val="595959"/>
                          <w:sz w:val="20"/>
                          <w:lang w:eastAsia="pt-PT"/>
                        </w:rPr>
                        <w:t>539464-LLP-1-2013-1-BG-GRUNDTVIG-GMP</w:t>
                      </w:r>
                    </w:p>
                  </w:txbxContent>
                </v:textbox>
              </v:shape>
            </w:pict>
          </mc:Fallback>
        </mc:AlternateContent>
      </w:r>
      <w:r w:rsidR="00056C2C" w:rsidRPr="0043348A">
        <w:rPr>
          <w:noProof/>
          <w:lang w:eastAsia="pt-PT"/>
        </w:rPr>
        <w:drawing>
          <wp:anchor distT="0" distB="0" distL="114300" distR="114300" simplePos="0" relativeHeight="251665920" behindDoc="0" locked="0" layoutInCell="1" allowOverlap="1" wp14:anchorId="6704CC92" wp14:editId="47073029">
            <wp:simplePos x="0" y="0"/>
            <wp:positionH relativeFrom="margin">
              <wp:posOffset>1160479</wp:posOffset>
            </wp:positionH>
            <wp:positionV relativeFrom="paragraph">
              <wp:posOffset>13335</wp:posOffset>
            </wp:positionV>
            <wp:extent cx="2836545" cy="976630"/>
            <wp:effectExtent l="0" t="0" r="1905" b="0"/>
            <wp:wrapNone/>
            <wp:docPr id="23" name="Imagem 23" descr="http://www.inclusion-europe.com/pathways2/images/stories/design/EU_flag_LLP_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nclusion-europe.com/pathways2/images/stories/design/EU_flag_LLP_EN-01.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b="11888"/>
                    <a:stretch>
                      <a:fillRect/>
                    </a:stretch>
                  </pic:blipFill>
                  <pic:spPr bwMode="auto">
                    <a:xfrm>
                      <a:off x="0" y="0"/>
                      <a:ext cx="2836545"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4CA27" w14:textId="323D4279" w:rsidR="00F63B5A" w:rsidRPr="0043348A" w:rsidRDefault="00F63B5A" w:rsidP="00B00205">
      <w:pPr>
        <w:spacing w:after="0" w:line="360" w:lineRule="auto"/>
        <w:jc w:val="center"/>
        <w:rPr>
          <w:rFonts w:ascii="Arial" w:eastAsia="Times New Roman" w:hAnsi="Arial" w:cs="Arial"/>
          <w:noProof/>
          <w:color w:val="000000"/>
          <w:sz w:val="36"/>
          <w:lang w:val="en-GB" w:eastAsia="pt-PT"/>
        </w:rPr>
      </w:pPr>
    </w:p>
    <w:p w14:paraId="6704CA28" w14:textId="527F242C" w:rsidR="00F63B5A" w:rsidRPr="0043348A" w:rsidRDefault="00F63B5A" w:rsidP="00B00205">
      <w:pPr>
        <w:spacing w:after="0" w:line="360" w:lineRule="auto"/>
        <w:jc w:val="center"/>
        <w:rPr>
          <w:rFonts w:ascii="Arial" w:eastAsia="Times New Roman" w:hAnsi="Arial" w:cs="Arial"/>
          <w:noProof/>
          <w:color w:val="000000"/>
          <w:sz w:val="36"/>
          <w:lang w:val="en-GB" w:eastAsia="pt-PT"/>
        </w:rPr>
      </w:pPr>
    </w:p>
    <w:p w14:paraId="6704CA29" w14:textId="77777777" w:rsidR="00F63B5A" w:rsidRPr="0043348A" w:rsidRDefault="00F63B5A" w:rsidP="00B00205">
      <w:pPr>
        <w:spacing w:after="0" w:line="360" w:lineRule="auto"/>
        <w:jc w:val="center"/>
        <w:rPr>
          <w:rFonts w:ascii="Arial" w:eastAsia="Times New Roman" w:hAnsi="Arial" w:cs="Arial"/>
          <w:noProof/>
          <w:color w:val="000000"/>
          <w:sz w:val="36"/>
          <w:lang w:val="en-GB" w:eastAsia="pt-PT"/>
        </w:rPr>
      </w:pPr>
    </w:p>
    <w:p w14:paraId="6704CA2A" w14:textId="77777777" w:rsidR="0072236C" w:rsidRPr="0043348A" w:rsidRDefault="0072236C" w:rsidP="00B00205">
      <w:pPr>
        <w:spacing w:after="0" w:line="360" w:lineRule="auto"/>
        <w:jc w:val="center"/>
        <w:rPr>
          <w:rFonts w:ascii="Arial" w:eastAsia="Times New Roman" w:hAnsi="Arial" w:cs="Arial"/>
          <w:noProof/>
          <w:color w:val="000000"/>
          <w:sz w:val="36"/>
          <w:lang w:val="en-GB" w:eastAsia="pt-PT"/>
        </w:rPr>
      </w:pPr>
    </w:p>
    <w:p w14:paraId="6704CA2B" w14:textId="2408B134" w:rsidR="00913CB1" w:rsidRPr="0043348A" w:rsidRDefault="00F50065" w:rsidP="00056C2C">
      <w:pPr>
        <w:spacing w:after="0" w:line="360" w:lineRule="auto"/>
        <w:jc w:val="center"/>
        <w:rPr>
          <w:rFonts w:ascii="Arial" w:eastAsia="Times New Roman" w:hAnsi="Arial" w:cs="Arial"/>
          <w:noProof/>
          <w:color w:val="000000"/>
          <w:sz w:val="36"/>
          <w:lang w:val="en-GB" w:eastAsia="pt-PT"/>
        </w:rPr>
      </w:pPr>
      <w:r w:rsidRPr="0043348A">
        <w:rPr>
          <w:noProof/>
          <w:lang w:eastAsia="pt-PT"/>
        </w:rPr>
        <w:drawing>
          <wp:inline distT="0" distB="0" distL="114300" distR="114300" wp14:anchorId="7C82E583" wp14:editId="493B2E1C">
            <wp:extent cx="3400425" cy="1009650"/>
            <wp:effectExtent l="0" t="0" r="9525" b="0"/>
            <wp:docPr id="18" name="image00.jpg" descr="logo2"/>
            <wp:cNvGraphicFramePr/>
            <a:graphic xmlns:a="http://schemas.openxmlformats.org/drawingml/2006/main">
              <a:graphicData uri="http://schemas.openxmlformats.org/drawingml/2006/picture">
                <pic:pic xmlns:pic="http://schemas.openxmlformats.org/drawingml/2006/picture">
                  <pic:nvPicPr>
                    <pic:cNvPr id="0" name="image00.jpg" descr="logo2"/>
                    <pic:cNvPicPr preferRelativeResize="0"/>
                  </pic:nvPicPr>
                  <pic:blipFill>
                    <a:blip r:embed="rId10"/>
                    <a:srcRect/>
                    <a:stretch>
                      <a:fillRect/>
                    </a:stretch>
                  </pic:blipFill>
                  <pic:spPr>
                    <a:xfrm>
                      <a:off x="0" y="0"/>
                      <a:ext cx="3405123" cy="1011045"/>
                    </a:xfrm>
                    <a:prstGeom prst="rect">
                      <a:avLst/>
                    </a:prstGeom>
                    <a:ln/>
                  </pic:spPr>
                </pic:pic>
              </a:graphicData>
            </a:graphic>
          </wp:inline>
        </w:drawing>
      </w:r>
    </w:p>
    <w:p w14:paraId="7E64C9A6" w14:textId="7FBDA841" w:rsidR="00F50065" w:rsidRPr="0043348A" w:rsidRDefault="00152351" w:rsidP="00056C2C">
      <w:pPr>
        <w:spacing w:after="0" w:line="360" w:lineRule="auto"/>
        <w:ind w:left="2124"/>
        <w:rPr>
          <w:rFonts w:ascii="Arial" w:hAnsi="Arial" w:cs="Arial"/>
          <w:b/>
          <w:noProof/>
          <w:color w:val="595959"/>
          <w:sz w:val="40"/>
          <w:lang w:val="en-GB"/>
        </w:rPr>
      </w:pPr>
      <w:r w:rsidRPr="0043348A">
        <w:rPr>
          <w:rFonts w:ascii="Arial" w:eastAsia="Times New Roman" w:hAnsi="Arial" w:cs="Arial"/>
          <w:noProof/>
          <w:color w:val="595959"/>
          <w:sz w:val="44"/>
          <w:lang w:eastAsia="pt-PT"/>
        </w:rPr>
        <mc:AlternateContent>
          <mc:Choice Requires="wps">
            <w:drawing>
              <wp:anchor distT="0" distB="0" distL="114300" distR="114300" simplePos="0" relativeHeight="251744768" behindDoc="0" locked="0" layoutInCell="1" allowOverlap="1" wp14:anchorId="6C6E4592" wp14:editId="5F23B1D8">
                <wp:simplePos x="0" y="0"/>
                <wp:positionH relativeFrom="column">
                  <wp:posOffset>3996690</wp:posOffset>
                </wp:positionH>
                <wp:positionV relativeFrom="paragraph">
                  <wp:posOffset>60326</wp:posOffset>
                </wp:positionV>
                <wp:extent cx="2374265" cy="3070860"/>
                <wp:effectExtent l="0" t="0" r="0" b="0"/>
                <wp:wrapNone/>
                <wp:docPr id="6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70860"/>
                        </a:xfrm>
                        <a:prstGeom prst="rect">
                          <a:avLst/>
                        </a:prstGeom>
                        <a:solidFill>
                          <a:srgbClr val="FFFFFF"/>
                        </a:solidFill>
                        <a:ln w="9525">
                          <a:noFill/>
                          <a:miter lim="800000"/>
                          <a:headEnd/>
                          <a:tailEnd/>
                        </a:ln>
                      </wps:spPr>
                      <wps:txbx>
                        <w:txbxContent>
                          <w:p w14:paraId="02AFD1F3" w14:textId="51A7080F" w:rsidR="0062158C" w:rsidRDefault="0062158C">
                            <w:r w:rsidRPr="00152351">
                              <w:rPr>
                                <w:noProof/>
                                <w:lang w:eastAsia="pt-PT"/>
                              </w:rPr>
                              <w:drawing>
                                <wp:inline distT="0" distB="0" distL="0" distR="0" wp14:anchorId="0FED0005" wp14:editId="043A0D1B">
                                  <wp:extent cx="1957070" cy="2617899"/>
                                  <wp:effectExtent l="0" t="0" r="5080" b="0"/>
                                  <wp:docPr id="3076" name="Picture 4" descr="http://whatscookingamerica.net/EllenEaston/Herb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whatscookingamerica.net/EllenEaston/HerbT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7070" cy="2617899"/>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6E4592" id="_x0000_s1028" type="#_x0000_t202" style="position:absolute;left:0;text-align:left;margin-left:314.7pt;margin-top:4.75pt;width:186.95pt;height:241.8pt;z-index:251744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" stroked="f">
                <v:textbox>
                  <w:txbxContent>
                    <w:p w14:paraId="02AFD1F3" w14:textId="51A7080F" w:rsidR="0062158C" w:rsidRDefault="0062158C">
                      <w:r w:rsidRPr="00152351">
                        <w:rPr>
                          <w:noProof/>
                          <w:lang w:eastAsia="pt-PT"/>
                        </w:rPr>
                        <w:drawing>
                          <wp:inline distT="0" distB="0" distL="0" distR="0" wp14:anchorId="0FED0005" wp14:editId="043A0D1B">
                            <wp:extent cx="1957070" cy="2617899"/>
                            <wp:effectExtent l="0" t="0" r="5080" b="0"/>
                            <wp:docPr id="3076" name="Picture 4" descr="http://whatscookingamerica.net/EllenEaston/Herb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whatscookingamerica.net/EllenEaston/HerbT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7070" cy="2617899"/>
                                    </a:xfrm>
                                    <a:prstGeom prst="rect">
                                      <a:avLst/>
                                    </a:prstGeom>
                                    <a:noFill/>
                                    <a:extLst/>
                                  </pic:spPr>
                                </pic:pic>
                              </a:graphicData>
                            </a:graphic>
                          </wp:inline>
                        </w:drawing>
                      </w:r>
                    </w:p>
                  </w:txbxContent>
                </v:textbox>
              </v:shape>
            </w:pict>
          </mc:Fallback>
        </mc:AlternateContent>
      </w:r>
    </w:p>
    <w:p w14:paraId="6704CA2C" w14:textId="49D49FE1" w:rsidR="00F63B5A" w:rsidRPr="00B31F82" w:rsidRDefault="00950300" w:rsidP="00056C2C">
      <w:pPr>
        <w:spacing w:after="0" w:line="360" w:lineRule="auto"/>
        <w:ind w:left="2124"/>
        <w:rPr>
          <w:rFonts w:ascii="Arial" w:hAnsi="Arial" w:cs="Arial"/>
          <w:b/>
          <w:noProof/>
          <w:color w:val="595959"/>
          <w:sz w:val="40"/>
        </w:rPr>
      </w:pPr>
      <w:r w:rsidRPr="00B31F82">
        <w:rPr>
          <w:rFonts w:ascii="Arial" w:hAnsi="Arial" w:cs="Arial"/>
          <w:b/>
          <w:noProof/>
          <w:color w:val="595959"/>
          <w:sz w:val="40"/>
        </w:rPr>
        <w:t>Manual Piloto</w:t>
      </w:r>
    </w:p>
    <w:p w14:paraId="6704CA2E" w14:textId="2949653D" w:rsidR="00FA2082" w:rsidRPr="00B31F82" w:rsidRDefault="00FA2082" w:rsidP="00056C2C">
      <w:pPr>
        <w:spacing w:after="0" w:line="360" w:lineRule="auto"/>
        <w:ind w:left="708"/>
        <w:jc w:val="center"/>
        <w:rPr>
          <w:rFonts w:ascii="Arial" w:eastAsia="Times New Roman" w:hAnsi="Arial" w:cs="Arial"/>
          <w:noProof/>
          <w:color w:val="595959"/>
          <w:sz w:val="44"/>
          <w:lang w:eastAsia="pt-PT"/>
        </w:rPr>
      </w:pPr>
    </w:p>
    <w:p w14:paraId="6704CA2F" w14:textId="230BB2F2" w:rsidR="00FA2082" w:rsidRPr="00B31F82" w:rsidRDefault="00950300" w:rsidP="00056C2C">
      <w:pPr>
        <w:spacing w:after="0" w:line="360" w:lineRule="auto"/>
        <w:ind w:left="2124"/>
        <w:rPr>
          <w:rFonts w:ascii="Arial" w:eastAsia="Times New Roman" w:hAnsi="Arial" w:cs="Arial"/>
          <w:b/>
          <w:noProof/>
          <w:color w:val="7F7F7F"/>
          <w:sz w:val="32"/>
          <w:lang w:eastAsia="pt-PT"/>
        </w:rPr>
      </w:pPr>
      <w:r w:rsidRPr="00B31F82">
        <w:rPr>
          <w:rFonts w:ascii="Arial" w:eastAsia="Times New Roman" w:hAnsi="Arial" w:cs="Arial"/>
          <w:b/>
          <w:noProof/>
          <w:color w:val="7F7F7F"/>
          <w:sz w:val="32"/>
          <w:lang w:eastAsia="en-GB"/>
        </w:rPr>
        <w:t>Unidades de Formação</w:t>
      </w:r>
    </w:p>
    <w:p w14:paraId="6704CA30" w14:textId="77777777" w:rsidR="004415DF" w:rsidRPr="00B31F82" w:rsidRDefault="004415DF" w:rsidP="00056C2C">
      <w:pPr>
        <w:spacing w:after="0" w:line="360" w:lineRule="auto"/>
        <w:rPr>
          <w:rFonts w:ascii="Arial" w:eastAsia="Times New Roman" w:hAnsi="Arial" w:cs="Arial"/>
          <w:b/>
          <w:noProof/>
          <w:color w:val="7F7F7F"/>
          <w:sz w:val="32"/>
          <w:lang w:eastAsia="pt-PT"/>
        </w:rPr>
      </w:pPr>
    </w:p>
    <w:p w14:paraId="6704CA31" w14:textId="77777777" w:rsidR="004415DF" w:rsidRPr="00B31F82" w:rsidRDefault="004415DF" w:rsidP="00056C2C">
      <w:pPr>
        <w:spacing w:after="0" w:line="360" w:lineRule="auto"/>
        <w:jc w:val="center"/>
        <w:rPr>
          <w:rFonts w:ascii="Arial" w:eastAsia="Times New Roman" w:hAnsi="Arial" w:cs="Arial"/>
          <w:b/>
          <w:noProof/>
          <w:color w:val="7F7F7F"/>
          <w:sz w:val="32"/>
          <w:lang w:eastAsia="pt-PT"/>
        </w:rPr>
      </w:pPr>
    </w:p>
    <w:p w14:paraId="63E8E2E1" w14:textId="77777777" w:rsidR="00F50065" w:rsidRPr="00B31F82" w:rsidRDefault="00F50065" w:rsidP="00F50065">
      <w:pPr>
        <w:spacing w:after="0" w:line="360" w:lineRule="auto"/>
        <w:ind w:left="1701" w:right="-1135"/>
        <w:jc w:val="both"/>
        <w:rPr>
          <w:rFonts w:ascii="Arial" w:eastAsia="Times New Roman" w:hAnsi="Arial" w:cs="Arial"/>
          <w:noProof/>
          <w:color w:val="595959"/>
          <w:sz w:val="20"/>
          <w:lang w:eastAsia="pt-PT"/>
        </w:rPr>
      </w:pPr>
    </w:p>
    <w:p w14:paraId="7854B816" w14:textId="77777777" w:rsidR="00F50065" w:rsidRPr="00B31F82" w:rsidRDefault="00F50065" w:rsidP="00F50065">
      <w:pPr>
        <w:spacing w:after="0" w:line="360" w:lineRule="auto"/>
        <w:ind w:left="1701" w:right="-1135"/>
        <w:jc w:val="both"/>
        <w:rPr>
          <w:rFonts w:ascii="Arial" w:eastAsia="Times New Roman" w:hAnsi="Arial" w:cs="Arial"/>
          <w:noProof/>
          <w:color w:val="595959"/>
          <w:sz w:val="20"/>
          <w:lang w:eastAsia="pt-PT"/>
        </w:rPr>
      </w:pPr>
    </w:p>
    <w:p w14:paraId="652728D7" w14:textId="77777777" w:rsidR="00F50065" w:rsidRPr="00B31F82" w:rsidRDefault="00F50065" w:rsidP="00F50065">
      <w:pPr>
        <w:spacing w:after="0" w:line="360" w:lineRule="auto"/>
        <w:ind w:left="1701" w:right="-1135"/>
        <w:jc w:val="both"/>
        <w:rPr>
          <w:rFonts w:ascii="Arial" w:eastAsia="Times New Roman" w:hAnsi="Arial" w:cs="Arial"/>
          <w:noProof/>
          <w:color w:val="595959"/>
          <w:sz w:val="20"/>
          <w:lang w:eastAsia="pt-PT"/>
        </w:rPr>
      </w:pPr>
    </w:p>
    <w:p w14:paraId="1C8E3ADD" w14:textId="77777777" w:rsidR="00F50065" w:rsidRPr="00B31F82" w:rsidRDefault="00F50065" w:rsidP="00F50065">
      <w:pPr>
        <w:spacing w:after="0" w:line="360" w:lineRule="auto"/>
        <w:ind w:left="1701" w:right="-1135"/>
        <w:jc w:val="both"/>
        <w:rPr>
          <w:rFonts w:ascii="Arial" w:eastAsia="Times New Roman" w:hAnsi="Arial" w:cs="Arial"/>
          <w:noProof/>
          <w:color w:val="595959"/>
          <w:sz w:val="20"/>
          <w:lang w:eastAsia="pt-PT"/>
        </w:rPr>
      </w:pPr>
    </w:p>
    <w:p w14:paraId="53D01025" w14:textId="7E7B523B" w:rsidR="00F50065" w:rsidRPr="00B31F82" w:rsidRDefault="00F50065" w:rsidP="000A6C5F">
      <w:pPr>
        <w:spacing w:after="0" w:line="360" w:lineRule="auto"/>
        <w:ind w:left="1701" w:right="-143"/>
        <w:jc w:val="both"/>
        <w:rPr>
          <w:rFonts w:ascii="Arial" w:eastAsia="Times New Roman" w:hAnsi="Arial" w:cs="Arial"/>
          <w:noProof/>
          <w:color w:val="595959"/>
          <w:sz w:val="20"/>
          <w:lang w:eastAsia="pt-PT"/>
        </w:rPr>
      </w:pPr>
      <w:r w:rsidRPr="00B31F82">
        <w:rPr>
          <w:rFonts w:ascii="Arial" w:eastAsia="Times New Roman" w:hAnsi="Arial" w:cs="Arial"/>
          <w:noProof/>
          <w:color w:val="595959"/>
          <w:sz w:val="20"/>
          <w:lang w:eastAsia="pt-PT"/>
        </w:rPr>
        <w:t xml:space="preserve">Este </w:t>
      </w:r>
      <w:r w:rsidR="0043348A" w:rsidRPr="00B31F82">
        <w:rPr>
          <w:rFonts w:ascii="Arial" w:eastAsia="Times New Roman" w:hAnsi="Arial" w:cs="Arial"/>
          <w:noProof/>
          <w:color w:val="595959"/>
          <w:sz w:val="20"/>
          <w:lang w:eastAsia="pt-PT"/>
        </w:rPr>
        <w:t>projeto</w:t>
      </w:r>
      <w:r w:rsidRPr="00B31F82">
        <w:rPr>
          <w:rFonts w:ascii="Arial" w:eastAsia="Times New Roman" w:hAnsi="Arial" w:cs="Arial"/>
          <w:noProof/>
          <w:color w:val="595959"/>
          <w:sz w:val="20"/>
          <w:lang w:eastAsia="pt-PT"/>
        </w:rPr>
        <w:t xml:space="preserve"> foi financiado com o apoio da Comissão da União Europeia.</w:t>
      </w:r>
    </w:p>
    <w:p w14:paraId="70084A7C" w14:textId="379844C2" w:rsidR="00F50065" w:rsidRPr="0043348A" w:rsidRDefault="0043348A" w:rsidP="000A6C5F">
      <w:pPr>
        <w:spacing w:after="0" w:line="360" w:lineRule="auto"/>
        <w:ind w:left="1701" w:right="-143"/>
        <w:jc w:val="both"/>
        <w:rPr>
          <w:rFonts w:ascii="Arial" w:eastAsia="Times New Roman" w:hAnsi="Arial" w:cs="Arial"/>
          <w:noProof/>
          <w:color w:val="595959"/>
          <w:sz w:val="20"/>
          <w:lang w:eastAsia="pt-PT"/>
        </w:rPr>
      </w:pPr>
      <w:r w:rsidRPr="0043348A">
        <w:rPr>
          <w:rFonts w:ascii="Arial" w:eastAsia="Times New Roman" w:hAnsi="Arial" w:cs="Arial"/>
          <w:noProof/>
          <w:color w:val="595959"/>
          <w:sz w:val="20"/>
          <w:lang w:eastAsia="pt-PT"/>
        </w:rPr>
        <w:t>Esta publicação refle</w:t>
      </w:r>
      <w:r w:rsidR="00F50065" w:rsidRPr="0043348A">
        <w:rPr>
          <w:rFonts w:ascii="Arial" w:eastAsia="Times New Roman" w:hAnsi="Arial" w:cs="Arial"/>
          <w:noProof/>
          <w:color w:val="595959"/>
          <w:sz w:val="20"/>
          <w:lang w:eastAsia="pt-PT"/>
        </w:rPr>
        <w:t>te apenas a visão do seu autor e a Comissão não pode ser responsabilizada por qualquer utilização que possa ser feita da informação nela contida.</w:t>
      </w:r>
    </w:p>
    <w:p w14:paraId="35F85995" w14:textId="77777777" w:rsidR="000A6C5F" w:rsidRPr="0043348A" w:rsidRDefault="000A6C5F" w:rsidP="00B00205">
      <w:pPr>
        <w:spacing w:after="0" w:line="360" w:lineRule="auto"/>
        <w:jc w:val="center"/>
        <w:rPr>
          <w:rFonts w:ascii="Arial" w:eastAsia="Times New Roman" w:hAnsi="Arial" w:cs="Arial"/>
          <w:noProof/>
          <w:color w:val="595959"/>
          <w:sz w:val="28"/>
          <w:szCs w:val="28"/>
          <w:lang w:eastAsia="pt-PT"/>
        </w:rPr>
      </w:pPr>
    </w:p>
    <w:p w14:paraId="2EEBE73F" w14:textId="77777777" w:rsidR="000A6C5F" w:rsidRPr="0043348A" w:rsidRDefault="000A6C5F" w:rsidP="00B00205">
      <w:pPr>
        <w:spacing w:after="0" w:line="360" w:lineRule="auto"/>
        <w:jc w:val="center"/>
        <w:rPr>
          <w:rFonts w:ascii="Arial" w:eastAsia="Times New Roman" w:hAnsi="Arial" w:cs="Arial"/>
          <w:noProof/>
          <w:color w:val="595959"/>
          <w:sz w:val="28"/>
          <w:szCs w:val="28"/>
          <w:lang w:eastAsia="pt-PT"/>
        </w:rPr>
      </w:pPr>
      <w:r w:rsidRPr="0043348A">
        <w:rPr>
          <w:rFonts w:ascii="Arial" w:eastAsia="Times New Roman" w:hAnsi="Arial" w:cs="Arial"/>
          <w:noProof/>
          <w:color w:val="595959"/>
          <w:sz w:val="28"/>
          <w:szCs w:val="28"/>
          <w:lang w:eastAsia="pt-PT"/>
        </w:rPr>
        <w:t xml:space="preserve">                   </w:t>
      </w:r>
    </w:p>
    <w:p w14:paraId="1999A269" w14:textId="77777777" w:rsidR="000A6C5F" w:rsidRPr="0043348A" w:rsidRDefault="000A6C5F" w:rsidP="000A6C5F">
      <w:pPr>
        <w:spacing w:after="0" w:line="360" w:lineRule="auto"/>
        <w:rPr>
          <w:rFonts w:ascii="Arial" w:eastAsia="Times New Roman" w:hAnsi="Arial" w:cs="Arial"/>
          <w:noProof/>
          <w:color w:val="595959"/>
          <w:sz w:val="28"/>
          <w:szCs w:val="28"/>
          <w:lang w:eastAsia="pt-PT"/>
        </w:rPr>
      </w:pPr>
    </w:p>
    <w:p w14:paraId="6704CA3C" w14:textId="2B132C5C" w:rsidR="00056C2C" w:rsidRPr="0043348A" w:rsidRDefault="00056C2C" w:rsidP="000A6C5F">
      <w:pPr>
        <w:spacing w:after="0" w:line="360" w:lineRule="auto"/>
        <w:ind w:firstLine="1701"/>
        <w:rPr>
          <w:rFonts w:ascii="Arial" w:eastAsia="Times New Roman" w:hAnsi="Arial" w:cs="Arial"/>
          <w:noProof/>
          <w:color w:val="595959"/>
          <w:sz w:val="28"/>
          <w:szCs w:val="28"/>
          <w:lang w:val="en-GB" w:eastAsia="pt-PT"/>
        </w:rPr>
      </w:pPr>
      <w:r w:rsidRPr="0043348A">
        <w:rPr>
          <w:rFonts w:ascii="Arial" w:eastAsia="Times New Roman" w:hAnsi="Arial" w:cs="Arial"/>
          <w:noProof/>
          <w:color w:val="595959"/>
          <w:sz w:val="28"/>
          <w:szCs w:val="28"/>
          <w:lang w:val="en-GB" w:eastAsia="pt-PT"/>
        </w:rPr>
        <w:t>Évora, 2014</w:t>
      </w:r>
    </w:p>
    <w:p w14:paraId="6704CA3D" w14:textId="77777777" w:rsidR="00C76DEA" w:rsidRPr="0043348A" w:rsidRDefault="00FA2082" w:rsidP="00B00205">
      <w:pPr>
        <w:spacing w:line="360" w:lineRule="auto"/>
        <w:rPr>
          <w:rFonts w:ascii="Arial" w:hAnsi="Arial" w:cs="Arial"/>
          <w:noProof/>
          <w:lang w:val="en-GB" w:eastAsia="pt-PT"/>
        </w:rPr>
      </w:pPr>
      <w:r w:rsidRPr="0043348A">
        <w:rPr>
          <w:rFonts w:ascii="Arial" w:hAnsi="Arial" w:cs="Arial"/>
          <w:noProof/>
          <w:lang w:val="en-GB" w:eastAsia="pt-PT"/>
        </w:rPr>
        <w:lastRenderedPageBreak/>
        <w:br w:type="page"/>
      </w:r>
    </w:p>
    <w:bookmarkStart w:id="1" w:name="_MON_1476705499"/>
    <w:bookmarkStart w:id="2" w:name="_MON_1475419801"/>
    <w:bookmarkEnd w:id="1"/>
    <w:bookmarkEnd w:id="2"/>
    <w:bookmarkStart w:id="3" w:name="_MON_1476705399"/>
    <w:bookmarkEnd w:id="3"/>
    <w:p w14:paraId="362525EF" w14:textId="3E80A9A5" w:rsidR="00950300" w:rsidRPr="0043348A" w:rsidRDefault="001A1118" w:rsidP="00950300">
      <w:pPr>
        <w:spacing w:after="0" w:line="276" w:lineRule="auto"/>
        <w:rPr>
          <w:rFonts w:ascii="Arial" w:hAnsi="Arial" w:cs="Arial"/>
          <w:b/>
          <w:noProof/>
          <w:color w:val="595959"/>
          <w:sz w:val="16"/>
          <w:szCs w:val="16"/>
          <w:lang w:val="en-GB" w:eastAsia="pt-PT"/>
        </w:rPr>
      </w:pPr>
      <w:r w:rsidRPr="0043348A">
        <w:rPr>
          <w:rFonts w:ascii="Arial" w:hAnsi="Arial" w:cs="Arial"/>
          <w:b/>
          <w:noProof/>
          <w:color w:val="FFFFFF" w:themeColor="background1"/>
          <w:sz w:val="40"/>
          <w:szCs w:val="40"/>
          <w:lang w:val="en-GB" w:eastAsia="pt-PT"/>
        </w:rPr>
        <w:object w:dxaOrig="8495" w:dyaOrig="979" w14:anchorId="7360153C">
          <v:shape id="_x0000_i1025" type="#_x0000_t75" style="width:424.75pt;height:48.95pt" o:ole="">
            <v:imagedata r:id="rId12" o:title=""/>
          </v:shape>
          <o:OLEObject Type="Embed" ProgID="Word.Document.12" ShapeID="_x0000_i1025" DrawAspect="Content" ObjectID="_1476817143" r:id="rId13">
            <o:FieldCodes>\s</o:FieldCodes>
          </o:OLEObject>
        </w:object>
      </w:r>
    </w:p>
    <w:tbl>
      <w:tblPr>
        <w:tblStyle w:val="Tabelacomgrelha"/>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6"/>
        <w:gridCol w:w="439"/>
      </w:tblGrid>
      <w:tr w:rsidR="004A2756" w:rsidRPr="0043348A" w14:paraId="13FB6290" w14:textId="77777777" w:rsidTr="00321B44">
        <w:tc>
          <w:tcPr>
            <w:tcW w:w="8080" w:type="dxa"/>
          </w:tcPr>
          <w:p w14:paraId="09E4F376" w14:textId="29F25F20" w:rsidR="004A2756" w:rsidRPr="0043348A" w:rsidRDefault="004A2756" w:rsidP="00321B44">
            <w:pPr>
              <w:spacing w:before="120" w:after="240" w:line="240" w:lineRule="auto"/>
              <w:rPr>
                <w:rFonts w:ascii="Arial" w:eastAsia="Times New Roman" w:hAnsi="Arial" w:cs="Arial"/>
                <w:bCs/>
                <w:noProof/>
                <w:kern w:val="32"/>
                <w:sz w:val="20"/>
                <w:szCs w:val="20"/>
                <w:lang w:val="en-GB" w:eastAsia="pt-PT"/>
              </w:rPr>
            </w:pPr>
            <w:r w:rsidRPr="0043348A">
              <w:rPr>
                <w:rFonts w:ascii="Arial" w:eastAsia="Times New Roman" w:hAnsi="Arial" w:cs="Arial"/>
                <w:b/>
                <w:bCs/>
                <w:noProof/>
                <w:kern w:val="32"/>
                <w:sz w:val="20"/>
                <w:szCs w:val="20"/>
                <w:lang w:val="en-GB" w:eastAsia="pt-PT"/>
              </w:rPr>
              <w:t xml:space="preserve">Introdução </w:t>
            </w:r>
            <w:r w:rsidRPr="0043348A">
              <w:rPr>
                <w:rFonts w:ascii="Arial" w:eastAsia="Times New Roman" w:hAnsi="Arial" w:cs="Arial"/>
                <w:bCs/>
                <w:noProof/>
                <w:kern w:val="32"/>
                <w:sz w:val="20"/>
                <w:szCs w:val="20"/>
                <w:lang w:val="en-GB" w:eastAsia="pt-PT"/>
              </w:rPr>
              <w:t>…………………………………………………………………………………</w:t>
            </w:r>
          </w:p>
        </w:tc>
        <w:tc>
          <w:tcPr>
            <w:tcW w:w="425" w:type="dxa"/>
          </w:tcPr>
          <w:p w14:paraId="2F5CBE40" w14:textId="5940111A" w:rsidR="004A2756" w:rsidRPr="0043348A" w:rsidRDefault="004A2756" w:rsidP="00321B44">
            <w:pPr>
              <w:spacing w:before="120" w:after="240" w:line="240" w:lineRule="auto"/>
              <w:jc w:val="center"/>
              <w:rPr>
                <w:rFonts w:ascii="Arial" w:eastAsia="Times New Roman" w:hAnsi="Arial" w:cs="Arial"/>
                <w:b/>
                <w:bCs/>
                <w:noProof/>
                <w:kern w:val="32"/>
                <w:sz w:val="20"/>
                <w:szCs w:val="20"/>
                <w:lang w:val="en-GB" w:eastAsia="pt-PT"/>
              </w:rPr>
            </w:pPr>
            <w:r w:rsidRPr="0043348A">
              <w:rPr>
                <w:rFonts w:ascii="Arial" w:eastAsia="Times New Roman" w:hAnsi="Arial" w:cs="Arial"/>
                <w:b/>
                <w:bCs/>
                <w:noProof/>
                <w:kern w:val="32"/>
                <w:sz w:val="20"/>
                <w:szCs w:val="20"/>
                <w:lang w:val="en-GB" w:eastAsia="pt-PT"/>
              </w:rPr>
              <w:t>4</w:t>
            </w:r>
          </w:p>
        </w:tc>
      </w:tr>
      <w:tr w:rsidR="004A2756" w:rsidRPr="0043348A" w14:paraId="6367AF7D" w14:textId="77777777" w:rsidTr="00321B44">
        <w:tc>
          <w:tcPr>
            <w:tcW w:w="8080" w:type="dxa"/>
          </w:tcPr>
          <w:p w14:paraId="2E00E277" w14:textId="39B51665" w:rsidR="004A2756" w:rsidRPr="00B31F82" w:rsidRDefault="004A2756" w:rsidP="00321B44">
            <w:pPr>
              <w:spacing w:before="120" w:after="240" w:line="240" w:lineRule="auto"/>
              <w:rPr>
                <w:rFonts w:ascii="Arial" w:eastAsia="Times New Roman" w:hAnsi="Arial" w:cs="Arial"/>
                <w:bCs/>
                <w:noProof/>
                <w:kern w:val="32"/>
                <w:sz w:val="20"/>
                <w:szCs w:val="20"/>
                <w:lang w:eastAsia="pt-PT"/>
              </w:rPr>
            </w:pPr>
            <w:r w:rsidRPr="00B31F82">
              <w:rPr>
                <w:rFonts w:ascii="Arial" w:eastAsia="Times New Roman" w:hAnsi="Arial" w:cs="Arial"/>
                <w:b/>
                <w:bCs/>
                <w:noProof/>
                <w:kern w:val="32"/>
                <w:sz w:val="20"/>
                <w:szCs w:val="20"/>
                <w:lang w:eastAsia="pt-PT"/>
              </w:rPr>
              <w:t>Módulo 1</w:t>
            </w:r>
            <w:r w:rsidR="00321B44" w:rsidRPr="00B31F82">
              <w:rPr>
                <w:rFonts w:ascii="Arial" w:eastAsia="Times New Roman" w:hAnsi="Arial" w:cs="Arial"/>
                <w:b/>
                <w:bCs/>
                <w:noProof/>
                <w:kern w:val="32"/>
                <w:sz w:val="20"/>
                <w:szCs w:val="20"/>
                <w:lang w:eastAsia="pt-PT"/>
              </w:rPr>
              <w:t xml:space="preserve"> -</w:t>
            </w:r>
            <w:r w:rsidRPr="00B31F82">
              <w:rPr>
                <w:rFonts w:ascii="Arial" w:eastAsia="Times New Roman" w:hAnsi="Arial" w:cs="Arial"/>
                <w:b/>
                <w:bCs/>
                <w:noProof/>
                <w:kern w:val="32"/>
                <w:sz w:val="20"/>
                <w:szCs w:val="20"/>
                <w:lang w:eastAsia="pt-PT"/>
              </w:rPr>
              <w:t xml:space="preserve"> Como comer de forma saudável</w:t>
            </w:r>
            <w:r w:rsidR="00321B44" w:rsidRPr="00B31F82">
              <w:rPr>
                <w:rFonts w:ascii="Arial" w:eastAsia="Times New Roman" w:hAnsi="Arial" w:cs="Arial"/>
                <w:b/>
                <w:bCs/>
                <w:noProof/>
                <w:kern w:val="32"/>
                <w:sz w:val="20"/>
                <w:szCs w:val="20"/>
                <w:lang w:eastAsia="pt-PT"/>
              </w:rPr>
              <w:t xml:space="preserve"> </w:t>
            </w:r>
            <w:r w:rsidRPr="00B31F82">
              <w:rPr>
                <w:rFonts w:ascii="Arial" w:eastAsia="Times New Roman" w:hAnsi="Arial" w:cs="Arial"/>
                <w:b/>
                <w:bCs/>
                <w:noProof/>
                <w:kern w:val="32"/>
                <w:sz w:val="20"/>
                <w:szCs w:val="20"/>
                <w:lang w:eastAsia="pt-PT"/>
              </w:rPr>
              <w:t>…</w:t>
            </w:r>
            <w:r w:rsidR="00321B44" w:rsidRPr="00B31F82">
              <w:rPr>
                <w:rFonts w:ascii="Arial" w:eastAsia="Times New Roman" w:hAnsi="Arial" w:cs="Arial"/>
                <w:b/>
                <w:bCs/>
                <w:noProof/>
                <w:kern w:val="32"/>
                <w:sz w:val="20"/>
                <w:szCs w:val="20"/>
                <w:lang w:eastAsia="pt-PT"/>
              </w:rPr>
              <w:t xml:space="preserve"> </w:t>
            </w:r>
            <w:r w:rsidRPr="00B31F82">
              <w:rPr>
                <w:rFonts w:ascii="Arial" w:eastAsia="Times New Roman" w:hAnsi="Arial" w:cs="Arial"/>
                <w:b/>
                <w:bCs/>
                <w:noProof/>
                <w:kern w:val="32"/>
                <w:sz w:val="20"/>
                <w:szCs w:val="20"/>
                <w:lang w:eastAsia="pt-PT"/>
              </w:rPr>
              <w:t>com cozinha tradicional alentejana</w:t>
            </w:r>
            <w:r w:rsidR="00321B44" w:rsidRPr="00B31F82">
              <w:rPr>
                <w:rFonts w:ascii="Arial" w:eastAsia="Times New Roman" w:hAnsi="Arial" w:cs="Arial"/>
                <w:b/>
                <w:bCs/>
                <w:noProof/>
                <w:kern w:val="32"/>
                <w:sz w:val="20"/>
                <w:szCs w:val="20"/>
                <w:lang w:eastAsia="pt-PT"/>
              </w:rPr>
              <w:t xml:space="preserve"> </w:t>
            </w:r>
            <w:r w:rsidR="00321B44" w:rsidRPr="00B31F82">
              <w:rPr>
                <w:rFonts w:ascii="Arial" w:eastAsia="Times New Roman" w:hAnsi="Arial" w:cs="Arial"/>
                <w:bCs/>
                <w:noProof/>
                <w:kern w:val="32"/>
                <w:sz w:val="20"/>
                <w:szCs w:val="20"/>
                <w:lang w:eastAsia="pt-PT"/>
              </w:rPr>
              <w:t>.</w:t>
            </w:r>
          </w:p>
        </w:tc>
        <w:tc>
          <w:tcPr>
            <w:tcW w:w="425" w:type="dxa"/>
          </w:tcPr>
          <w:p w14:paraId="72FCB2E3" w14:textId="3B605D2E" w:rsidR="004A2756" w:rsidRPr="0043348A" w:rsidRDefault="00321B44" w:rsidP="00321B44">
            <w:pPr>
              <w:spacing w:before="120" w:after="240" w:line="240" w:lineRule="auto"/>
              <w:jc w:val="center"/>
              <w:rPr>
                <w:rFonts w:ascii="Arial" w:eastAsia="Times New Roman" w:hAnsi="Arial" w:cs="Arial"/>
                <w:b/>
                <w:bCs/>
                <w:noProof/>
                <w:kern w:val="32"/>
                <w:sz w:val="20"/>
                <w:szCs w:val="20"/>
                <w:lang w:val="en-GB" w:eastAsia="pt-PT"/>
              </w:rPr>
            </w:pPr>
            <w:r w:rsidRPr="0043348A">
              <w:rPr>
                <w:rFonts w:ascii="Arial" w:eastAsia="Times New Roman" w:hAnsi="Arial" w:cs="Arial"/>
                <w:b/>
                <w:bCs/>
                <w:noProof/>
                <w:kern w:val="32"/>
                <w:sz w:val="20"/>
                <w:szCs w:val="20"/>
                <w:lang w:val="en-GB" w:eastAsia="pt-PT"/>
              </w:rPr>
              <w:t>8</w:t>
            </w:r>
          </w:p>
        </w:tc>
      </w:tr>
      <w:tr w:rsidR="00321B44" w:rsidRPr="0043348A" w14:paraId="3E45E237" w14:textId="77777777" w:rsidTr="00321B44">
        <w:tc>
          <w:tcPr>
            <w:tcW w:w="8080" w:type="dxa"/>
          </w:tcPr>
          <w:p w14:paraId="1D05AD3D" w14:textId="4D7EE84F" w:rsidR="00321B44" w:rsidRPr="00B31F82" w:rsidRDefault="00321B44" w:rsidP="00321B44">
            <w:pPr>
              <w:spacing w:before="120" w:after="240" w:line="240" w:lineRule="auto"/>
              <w:rPr>
                <w:rFonts w:ascii="Arial" w:eastAsia="Times New Roman" w:hAnsi="Arial" w:cs="Arial"/>
                <w:b/>
                <w:bCs/>
                <w:noProof/>
                <w:kern w:val="32"/>
                <w:sz w:val="20"/>
                <w:szCs w:val="20"/>
                <w:lang w:eastAsia="pt-PT"/>
              </w:rPr>
            </w:pPr>
            <w:r w:rsidRPr="00B31F82">
              <w:rPr>
                <w:rFonts w:ascii="Arial" w:eastAsia="Times New Roman" w:hAnsi="Arial" w:cs="Arial"/>
                <w:b/>
                <w:bCs/>
                <w:noProof/>
                <w:kern w:val="32"/>
                <w:sz w:val="20"/>
                <w:szCs w:val="20"/>
                <w:lang w:eastAsia="pt-PT"/>
              </w:rPr>
              <w:t xml:space="preserve">Módulo 2 – Jardins comestíveis: cultive as suas próprias ervas aromáticas </w:t>
            </w:r>
            <w:r w:rsidRPr="00B31F82">
              <w:rPr>
                <w:rFonts w:ascii="Arial" w:eastAsia="Times New Roman" w:hAnsi="Arial" w:cs="Arial"/>
                <w:bCs/>
                <w:noProof/>
                <w:kern w:val="32"/>
                <w:sz w:val="20"/>
                <w:szCs w:val="20"/>
                <w:lang w:eastAsia="pt-PT"/>
              </w:rPr>
              <w:t>……….</w:t>
            </w:r>
            <w:r w:rsidRPr="00B31F82">
              <w:rPr>
                <w:rFonts w:ascii="Arial" w:eastAsia="Times New Roman" w:hAnsi="Arial" w:cs="Arial"/>
                <w:b/>
                <w:bCs/>
                <w:noProof/>
                <w:kern w:val="32"/>
                <w:sz w:val="20"/>
                <w:szCs w:val="20"/>
                <w:lang w:eastAsia="pt-PT"/>
              </w:rPr>
              <w:t xml:space="preserve">                   </w:t>
            </w:r>
          </w:p>
        </w:tc>
        <w:tc>
          <w:tcPr>
            <w:tcW w:w="425" w:type="dxa"/>
          </w:tcPr>
          <w:p w14:paraId="7DD3B7FA" w14:textId="3B0F2BEC" w:rsidR="00321B44" w:rsidRPr="0043348A" w:rsidRDefault="00CF220D" w:rsidP="00321B44">
            <w:pPr>
              <w:spacing w:before="120" w:after="240" w:line="240" w:lineRule="auto"/>
              <w:jc w:val="center"/>
              <w:rPr>
                <w:rFonts w:ascii="Arial" w:eastAsia="Times New Roman" w:hAnsi="Arial" w:cs="Arial"/>
                <w:b/>
                <w:bCs/>
                <w:noProof/>
                <w:kern w:val="32"/>
                <w:sz w:val="20"/>
                <w:szCs w:val="20"/>
                <w:lang w:val="en-GB" w:eastAsia="pt-PT"/>
              </w:rPr>
            </w:pPr>
            <w:r w:rsidRPr="0043348A">
              <w:rPr>
                <w:rFonts w:ascii="Arial" w:eastAsia="Times New Roman" w:hAnsi="Arial" w:cs="Arial"/>
                <w:b/>
                <w:bCs/>
                <w:noProof/>
                <w:kern w:val="32"/>
                <w:sz w:val="20"/>
                <w:szCs w:val="20"/>
                <w:lang w:val="en-GB" w:eastAsia="pt-PT"/>
              </w:rPr>
              <w:t>2</w:t>
            </w:r>
            <w:r w:rsidR="00CF5E78">
              <w:rPr>
                <w:rFonts w:ascii="Arial" w:eastAsia="Times New Roman" w:hAnsi="Arial" w:cs="Arial"/>
                <w:b/>
                <w:bCs/>
                <w:noProof/>
                <w:kern w:val="32"/>
                <w:sz w:val="20"/>
                <w:szCs w:val="20"/>
                <w:lang w:val="en-GB" w:eastAsia="pt-PT"/>
              </w:rPr>
              <w:t>8</w:t>
            </w:r>
          </w:p>
        </w:tc>
      </w:tr>
      <w:tr w:rsidR="00321B44" w:rsidRPr="0043348A" w14:paraId="436E82F4" w14:textId="77777777" w:rsidTr="00321B44">
        <w:tc>
          <w:tcPr>
            <w:tcW w:w="8080" w:type="dxa"/>
          </w:tcPr>
          <w:p w14:paraId="1BC44686" w14:textId="71592587" w:rsidR="00321B44" w:rsidRPr="00B31F82" w:rsidRDefault="00321B44" w:rsidP="004A2756">
            <w:pPr>
              <w:spacing w:before="120" w:after="240" w:line="240" w:lineRule="auto"/>
              <w:rPr>
                <w:rFonts w:ascii="Arial" w:eastAsia="Times New Roman" w:hAnsi="Arial" w:cs="Arial"/>
                <w:bCs/>
                <w:noProof/>
                <w:kern w:val="32"/>
                <w:sz w:val="20"/>
                <w:szCs w:val="20"/>
                <w:lang w:eastAsia="pt-PT"/>
              </w:rPr>
            </w:pPr>
            <w:r w:rsidRPr="00B31F82">
              <w:rPr>
                <w:rFonts w:ascii="Arial" w:eastAsia="Times New Roman" w:hAnsi="Arial" w:cs="Arial"/>
                <w:b/>
                <w:bCs/>
                <w:noProof/>
                <w:kern w:val="32"/>
                <w:sz w:val="20"/>
                <w:szCs w:val="20"/>
                <w:lang w:eastAsia="pt-PT"/>
              </w:rPr>
              <w:t xml:space="preserve">Módulo 3 – Como permanecer saudável …com os Remédios da Avó </w:t>
            </w:r>
            <w:r w:rsidRPr="00B31F82">
              <w:rPr>
                <w:rFonts w:ascii="Arial" w:eastAsia="Times New Roman" w:hAnsi="Arial" w:cs="Arial"/>
                <w:bCs/>
                <w:noProof/>
                <w:kern w:val="32"/>
                <w:sz w:val="20"/>
                <w:szCs w:val="20"/>
                <w:lang w:eastAsia="pt-PT"/>
              </w:rPr>
              <w:t>………………..</w:t>
            </w:r>
          </w:p>
        </w:tc>
        <w:tc>
          <w:tcPr>
            <w:tcW w:w="425" w:type="dxa"/>
          </w:tcPr>
          <w:p w14:paraId="53D23CAC" w14:textId="0206D492" w:rsidR="00321B44" w:rsidRPr="0043348A" w:rsidRDefault="002F46CE" w:rsidP="00321B44">
            <w:pPr>
              <w:spacing w:before="120" w:after="240" w:line="240" w:lineRule="auto"/>
              <w:jc w:val="center"/>
              <w:rPr>
                <w:rFonts w:ascii="Arial" w:eastAsia="Times New Roman" w:hAnsi="Arial" w:cs="Arial"/>
                <w:b/>
                <w:bCs/>
                <w:noProof/>
                <w:kern w:val="32"/>
                <w:sz w:val="20"/>
                <w:szCs w:val="20"/>
                <w:lang w:val="en-GB" w:eastAsia="pt-PT"/>
              </w:rPr>
            </w:pPr>
            <w:r>
              <w:rPr>
                <w:rFonts w:ascii="Arial" w:eastAsia="Times New Roman" w:hAnsi="Arial" w:cs="Arial"/>
                <w:b/>
                <w:bCs/>
                <w:noProof/>
                <w:kern w:val="32"/>
                <w:sz w:val="20"/>
                <w:szCs w:val="20"/>
                <w:lang w:val="en-GB" w:eastAsia="pt-PT"/>
              </w:rPr>
              <w:t>48</w:t>
            </w:r>
          </w:p>
        </w:tc>
      </w:tr>
    </w:tbl>
    <w:p w14:paraId="4C2C912E" w14:textId="68AE405C" w:rsidR="004A2756" w:rsidRPr="0043348A" w:rsidRDefault="004A2756">
      <w:pPr>
        <w:spacing w:after="0" w:line="240" w:lineRule="auto"/>
        <w:rPr>
          <w:rFonts w:ascii="Arial" w:eastAsia="Times New Roman" w:hAnsi="Arial" w:cs="Arial"/>
          <w:b/>
          <w:bCs/>
          <w:noProof/>
          <w:color w:val="FFFFFF" w:themeColor="background1"/>
          <w:kern w:val="32"/>
          <w:sz w:val="40"/>
          <w:szCs w:val="40"/>
          <w:lang w:val="en-GB" w:eastAsia="pt-PT"/>
        </w:rPr>
      </w:pPr>
    </w:p>
    <w:p w14:paraId="7FE7EBF3" w14:textId="77777777" w:rsidR="004A2756" w:rsidRPr="0043348A" w:rsidRDefault="004A2756">
      <w:pPr>
        <w:spacing w:after="0" w:line="240" w:lineRule="auto"/>
        <w:rPr>
          <w:rFonts w:ascii="Arial" w:eastAsia="Times New Roman" w:hAnsi="Arial" w:cs="Arial"/>
          <w:b/>
          <w:bCs/>
          <w:noProof/>
          <w:color w:val="FFFFFF" w:themeColor="background1"/>
          <w:kern w:val="32"/>
          <w:sz w:val="40"/>
          <w:szCs w:val="40"/>
          <w:lang w:val="en-GB" w:eastAsia="pt-PT"/>
        </w:rPr>
      </w:pPr>
      <w:r w:rsidRPr="0043348A">
        <w:rPr>
          <w:rFonts w:ascii="Arial" w:eastAsia="Times New Roman" w:hAnsi="Arial" w:cs="Arial"/>
          <w:b/>
          <w:bCs/>
          <w:noProof/>
          <w:color w:val="FFFFFF" w:themeColor="background1"/>
          <w:kern w:val="32"/>
          <w:sz w:val="40"/>
          <w:szCs w:val="40"/>
          <w:lang w:val="en-GB" w:eastAsia="pt-PT"/>
        </w:rPr>
        <w:br w:type="page"/>
      </w:r>
    </w:p>
    <w:bookmarkStart w:id="4" w:name="_Toc402972399"/>
    <w:bookmarkStart w:id="5" w:name="_Toc403046504"/>
    <w:bookmarkStart w:id="6" w:name="_Toc403047028"/>
    <w:bookmarkStart w:id="7" w:name="_Toc403052131"/>
    <w:p w14:paraId="006EF0A3" w14:textId="7C17D7E2" w:rsidR="00CE3E20" w:rsidRPr="0043348A" w:rsidRDefault="000A6C5F" w:rsidP="00CE3E20">
      <w:pPr>
        <w:pStyle w:val="Ttulo1"/>
        <w:spacing w:before="0" w:after="0" w:line="360" w:lineRule="auto"/>
        <w:rPr>
          <w:rFonts w:ascii="Arial" w:hAnsi="Arial" w:cs="Arial"/>
          <w:noProof/>
          <w:color w:val="595959"/>
          <w:lang w:val="en-GB" w:eastAsia="pt-PT"/>
        </w:rPr>
      </w:pPr>
      <w:r w:rsidRPr="0043348A">
        <w:rPr>
          <w:rFonts w:ascii="Arial" w:hAnsi="Arial" w:cs="Arial"/>
          <w:b w:val="0"/>
          <w:noProof/>
          <w:color w:val="FFFFFF" w:themeColor="background1"/>
          <w:sz w:val="40"/>
          <w:szCs w:val="40"/>
          <w:lang w:val="en-GB" w:eastAsia="pt-PT"/>
        </w:rPr>
        <w:object w:dxaOrig="8495" w:dyaOrig="979" w14:anchorId="62A7F676">
          <v:shape id="_x0000_i1026" type="#_x0000_t75" style="width:424.75pt;height:48.95pt" o:ole="">
            <v:imagedata r:id="rId14" o:title=""/>
          </v:shape>
          <o:OLEObject Type="Embed" ProgID="Word.Document.12" ShapeID="_x0000_i1026" DrawAspect="Content" ObjectID="_1476817144" r:id="rId15">
            <o:FieldCodes>\s</o:FieldCodes>
          </o:OLEObject>
        </w:object>
      </w:r>
      <w:r w:rsidR="00CE3E20" w:rsidRPr="0043348A">
        <w:rPr>
          <w:rFonts w:ascii="Arial" w:hAnsi="Arial" w:cs="Arial"/>
          <w:b w:val="0"/>
          <w:noProof/>
          <w:color w:val="7F7F7F"/>
          <w:lang w:eastAsia="pt-PT"/>
        </w:rPr>
        <mc:AlternateContent>
          <mc:Choice Requires="wps">
            <w:drawing>
              <wp:anchor distT="0" distB="0" distL="114300" distR="114300" simplePos="0" relativeHeight="251672064" behindDoc="0" locked="0" layoutInCell="1" allowOverlap="1" wp14:anchorId="6704CC94" wp14:editId="1233C660">
                <wp:simplePos x="0" y="0"/>
                <wp:positionH relativeFrom="rightMargin">
                  <wp:posOffset>263525</wp:posOffset>
                </wp:positionH>
                <wp:positionV relativeFrom="paragraph">
                  <wp:posOffset>-9157970</wp:posOffset>
                </wp:positionV>
                <wp:extent cx="309880" cy="7322185"/>
                <wp:effectExtent l="0" t="0" r="0" b="0"/>
                <wp:wrapNone/>
                <wp:docPr id="14" name="Retângulo 14"/>
                <wp:cNvGraphicFramePr/>
                <a:graphic xmlns:a="http://schemas.openxmlformats.org/drawingml/2006/main">
                  <a:graphicData uri="http://schemas.microsoft.com/office/word/2010/wordprocessingShape">
                    <wps:wsp>
                      <wps:cNvSpPr/>
                      <wps:spPr>
                        <a:xfrm flipH="1">
                          <a:off x="0" y="0"/>
                          <a:ext cx="309880" cy="73221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04CCBB" w14:textId="77777777" w:rsidR="0062158C" w:rsidRDefault="0062158C" w:rsidP="00056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CC94" id="Retângulo 14" o:spid="_x0000_s1029" style="position:absolute;margin-left:20.75pt;margin-top:-721.1pt;width:24.4pt;height:576.55pt;flip:x;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" fillcolor="#d8d8d8 [2732]" stroked="f" strokeweight="1pt">
                <v:textbox>
                  <w:txbxContent>
                    <w:p w14:paraId="6704CCBB" w14:textId="77777777" w:rsidR="0062158C" w:rsidRDefault="0062158C" w:rsidP="00056C2C">
                      <w:pPr>
                        <w:jc w:val="center"/>
                      </w:pPr>
                    </w:p>
                  </w:txbxContent>
                </v:textbox>
                <w10:wrap anchorx="margin"/>
              </v:rect>
            </w:pict>
          </mc:Fallback>
        </mc:AlternateContent>
      </w:r>
      <w:r w:rsidR="0043348A">
        <w:rPr>
          <w:rFonts w:ascii="Arial" w:hAnsi="Arial" w:cs="Arial"/>
          <w:noProof/>
          <w:color w:val="595959"/>
          <w:lang w:val="en-GB" w:eastAsia="pt-PT"/>
        </w:rPr>
        <w:t>O Proje</w:t>
      </w:r>
      <w:r w:rsidR="00CE3E20" w:rsidRPr="0043348A">
        <w:rPr>
          <w:rFonts w:ascii="Arial" w:hAnsi="Arial" w:cs="Arial"/>
          <w:noProof/>
          <w:color w:val="595959"/>
          <w:lang w:val="en-GB" w:eastAsia="pt-PT"/>
        </w:rPr>
        <w:t>to</w:t>
      </w:r>
      <w:bookmarkEnd w:id="4"/>
      <w:bookmarkEnd w:id="5"/>
      <w:bookmarkEnd w:id="6"/>
      <w:bookmarkEnd w:id="7"/>
    </w:p>
    <w:p w14:paraId="5AC8682D" w14:textId="345AC331" w:rsidR="001A1118" w:rsidRPr="00B31F82" w:rsidRDefault="001A1118" w:rsidP="001A1118">
      <w:pPr>
        <w:spacing w:after="120" w:line="360" w:lineRule="auto"/>
        <w:jc w:val="both"/>
        <w:rPr>
          <w:rFonts w:ascii="Arial" w:hAnsi="Arial" w:cs="Arial"/>
          <w:noProof/>
        </w:rPr>
      </w:pPr>
      <w:r w:rsidRPr="00B31F82">
        <w:rPr>
          <w:noProof/>
        </w:rPr>
        <w:t xml:space="preserve">A ideia central do projeto é o nosso </w:t>
      </w:r>
      <w:r w:rsidRPr="00B31F82">
        <w:rPr>
          <w:i/>
          <w:noProof/>
        </w:rPr>
        <w:t>slogan</w:t>
      </w:r>
      <w:r w:rsidR="004D4568" w:rsidRPr="00B31F82">
        <w:rPr>
          <w:noProof/>
        </w:rPr>
        <w:t>;</w:t>
      </w:r>
      <w:r w:rsidRPr="00B31F82">
        <w:rPr>
          <w:noProof/>
        </w:rPr>
        <w:t xml:space="preserve"> o conselho de Hipócrates de que a nossa </w:t>
      </w:r>
      <w:r w:rsidRPr="00B31F82">
        <w:rPr>
          <w:rFonts w:ascii="Arial" w:hAnsi="Arial" w:cs="Arial"/>
          <w:noProof/>
        </w:rPr>
        <w:t>alimentação deve ser o nosso medicamento. Com isto queremos dizer que uma alimentação saudável é a base de uma vida com qualidade.</w:t>
      </w:r>
    </w:p>
    <w:p w14:paraId="55516009" w14:textId="77777777" w:rsidR="001A1118" w:rsidRPr="00B31F82" w:rsidRDefault="001A1118" w:rsidP="001A1118">
      <w:pPr>
        <w:spacing w:after="120" w:line="360" w:lineRule="auto"/>
        <w:jc w:val="both"/>
        <w:rPr>
          <w:rFonts w:ascii="Arial" w:hAnsi="Arial" w:cs="Arial"/>
          <w:noProof/>
        </w:rPr>
      </w:pPr>
      <w:r w:rsidRPr="00B31F82">
        <w:rPr>
          <w:rFonts w:ascii="Arial" w:hAnsi="Arial" w:cs="Arial"/>
          <w:noProof/>
        </w:rPr>
        <w:t>O projeto tem como grande objectivo a disseminação de conhecimento entre adultos residentes em zonas urbanas sobre uma dieta saudável. Assim, tentaremos motivar os consumidores a alimentar-se de forma saudável e a ganhar controlo sobre os seus alimentos.</w:t>
      </w:r>
    </w:p>
    <w:p w14:paraId="2DDE235F" w14:textId="77777777" w:rsidR="001A1118" w:rsidRPr="00B31F82" w:rsidRDefault="001A1118" w:rsidP="001A1118">
      <w:pPr>
        <w:spacing w:after="120" w:line="360" w:lineRule="auto"/>
        <w:jc w:val="both"/>
        <w:rPr>
          <w:rFonts w:ascii="Arial" w:hAnsi="Arial" w:cs="Arial"/>
          <w:noProof/>
        </w:rPr>
      </w:pPr>
      <w:r w:rsidRPr="00B31F82">
        <w:rPr>
          <w:rFonts w:ascii="Arial" w:hAnsi="Arial" w:cs="Arial"/>
          <w:noProof/>
        </w:rPr>
        <w:t>Acreditamos que promover conhecimento sobre alimentação é a melhor forma de marketing para uma dieta saudável e biológica.</w:t>
      </w:r>
    </w:p>
    <w:p w14:paraId="3DFFAEC8" w14:textId="77777777" w:rsidR="001A1118" w:rsidRPr="00B31F82" w:rsidRDefault="001A1118" w:rsidP="001A1118">
      <w:pPr>
        <w:spacing w:after="120" w:line="360" w:lineRule="auto"/>
        <w:jc w:val="both"/>
        <w:rPr>
          <w:rFonts w:ascii="Arial" w:hAnsi="Arial" w:cs="Arial"/>
          <w:noProof/>
        </w:rPr>
      </w:pPr>
      <w:r w:rsidRPr="00B31F82">
        <w:rPr>
          <w:rFonts w:ascii="Arial" w:hAnsi="Arial" w:cs="Arial"/>
          <w:noProof/>
        </w:rPr>
        <w:t>Queremos desenvolver materiais educativos que respondam às questões mais comuns sobre alimentação saudável e/ ou produtos biológicos</w:t>
      </w:r>
    </w:p>
    <w:p w14:paraId="14E0FC23" w14:textId="77777777" w:rsidR="001A1118" w:rsidRPr="00B31F82" w:rsidRDefault="001A1118" w:rsidP="001A1118">
      <w:pPr>
        <w:spacing w:after="120" w:line="360" w:lineRule="auto"/>
        <w:jc w:val="both"/>
        <w:rPr>
          <w:rFonts w:ascii="Arial" w:hAnsi="Arial" w:cs="Arial"/>
          <w:noProof/>
        </w:rPr>
      </w:pPr>
      <w:r w:rsidRPr="00B31F82">
        <w:rPr>
          <w:rFonts w:ascii="Arial" w:hAnsi="Arial" w:cs="Arial"/>
          <w:noProof/>
        </w:rPr>
        <w:t>Desenvolveremos materiais educativos em vários temas relacionados:</w:t>
      </w:r>
    </w:p>
    <w:p w14:paraId="16357726" w14:textId="77777777" w:rsidR="001A1118" w:rsidRPr="0043348A" w:rsidRDefault="001A1118" w:rsidP="004D78A5">
      <w:pPr>
        <w:pStyle w:val="PargrafodaLista"/>
        <w:numPr>
          <w:ilvl w:val="0"/>
          <w:numId w:val="14"/>
        </w:numPr>
        <w:spacing w:after="120" w:line="360" w:lineRule="auto"/>
        <w:jc w:val="both"/>
        <w:rPr>
          <w:rFonts w:ascii="Arial" w:hAnsi="Arial" w:cs="Arial"/>
          <w:noProof/>
          <w:lang w:val="en-GB"/>
        </w:rPr>
      </w:pPr>
      <w:r w:rsidRPr="0043348A">
        <w:rPr>
          <w:rFonts w:ascii="Arial" w:hAnsi="Arial" w:cs="Arial"/>
          <w:noProof/>
          <w:lang w:val="en-GB"/>
        </w:rPr>
        <w:t>nutrição biológica</w:t>
      </w:r>
    </w:p>
    <w:p w14:paraId="1C28BBA2" w14:textId="77777777" w:rsidR="001A1118" w:rsidRPr="0043348A" w:rsidRDefault="001A1118" w:rsidP="004D78A5">
      <w:pPr>
        <w:pStyle w:val="PargrafodaLista"/>
        <w:numPr>
          <w:ilvl w:val="0"/>
          <w:numId w:val="14"/>
        </w:numPr>
        <w:spacing w:after="120" w:line="360" w:lineRule="auto"/>
        <w:jc w:val="both"/>
        <w:rPr>
          <w:rFonts w:ascii="Arial" w:hAnsi="Arial" w:cs="Arial"/>
          <w:noProof/>
          <w:lang w:val="en-GB"/>
        </w:rPr>
      </w:pPr>
      <w:r w:rsidRPr="0043348A">
        <w:rPr>
          <w:rFonts w:ascii="Arial" w:hAnsi="Arial" w:cs="Arial"/>
          <w:noProof/>
          <w:lang w:val="en-GB"/>
        </w:rPr>
        <w:t xml:space="preserve">produtos biológicos vs produtos convencionais </w:t>
      </w:r>
    </w:p>
    <w:p w14:paraId="61B2EC9F" w14:textId="77777777" w:rsidR="001A1118" w:rsidRPr="0043348A" w:rsidRDefault="001A1118" w:rsidP="004D78A5">
      <w:pPr>
        <w:pStyle w:val="PargrafodaLista"/>
        <w:numPr>
          <w:ilvl w:val="0"/>
          <w:numId w:val="14"/>
        </w:numPr>
        <w:spacing w:after="120" w:line="360" w:lineRule="auto"/>
        <w:jc w:val="both"/>
        <w:rPr>
          <w:rFonts w:ascii="Arial" w:hAnsi="Arial" w:cs="Arial"/>
          <w:noProof/>
          <w:lang w:val="en-GB"/>
        </w:rPr>
      </w:pPr>
      <w:r w:rsidRPr="0043348A">
        <w:rPr>
          <w:rFonts w:ascii="Arial" w:hAnsi="Arial" w:cs="Arial"/>
          <w:noProof/>
          <w:lang w:val="en-GB"/>
        </w:rPr>
        <w:t>importância dos produtos locais</w:t>
      </w:r>
    </w:p>
    <w:p w14:paraId="282C8780" w14:textId="77777777" w:rsidR="001A1118" w:rsidRPr="0043348A" w:rsidRDefault="001A1118" w:rsidP="004D78A5">
      <w:pPr>
        <w:pStyle w:val="PargrafodaLista"/>
        <w:numPr>
          <w:ilvl w:val="0"/>
          <w:numId w:val="14"/>
        </w:numPr>
        <w:spacing w:after="120" w:line="360" w:lineRule="auto"/>
        <w:jc w:val="both"/>
        <w:rPr>
          <w:rFonts w:ascii="Arial" w:hAnsi="Arial" w:cs="Arial"/>
          <w:noProof/>
          <w:lang w:val="en-GB"/>
        </w:rPr>
      </w:pPr>
      <w:r w:rsidRPr="0043348A">
        <w:rPr>
          <w:rFonts w:ascii="Arial" w:hAnsi="Arial" w:cs="Arial"/>
          <w:noProof/>
          <w:lang w:val="en-GB"/>
        </w:rPr>
        <w:t>agricultura biológica</w:t>
      </w:r>
    </w:p>
    <w:p w14:paraId="4F56F704" w14:textId="77777777" w:rsidR="001A1118" w:rsidRPr="0043348A" w:rsidRDefault="001A1118" w:rsidP="004D78A5">
      <w:pPr>
        <w:pStyle w:val="PargrafodaLista"/>
        <w:numPr>
          <w:ilvl w:val="0"/>
          <w:numId w:val="14"/>
        </w:numPr>
        <w:spacing w:after="120" w:line="360" w:lineRule="auto"/>
        <w:jc w:val="both"/>
        <w:rPr>
          <w:rFonts w:ascii="Arial" w:hAnsi="Arial" w:cs="Arial"/>
          <w:noProof/>
          <w:lang w:val="en-GB"/>
        </w:rPr>
      </w:pPr>
      <w:r w:rsidRPr="0043348A">
        <w:rPr>
          <w:rFonts w:ascii="Arial" w:hAnsi="Arial" w:cs="Arial"/>
          <w:noProof/>
          <w:lang w:val="en-GB"/>
        </w:rPr>
        <w:t>gastronomia e receitas tradicionais</w:t>
      </w:r>
    </w:p>
    <w:p w14:paraId="564F3329" w14:textId="18FEF95B" w:rsidR="001A1118" w:rsidRPr="00B31F82" w:rsidRDefault="001A1118" w:rsidP="001A1118">
      <w:pPr>
        <w:spacing w:after="120" w:line="360" w:lineRule="auto"/>
        <w:jc w:val="both"/>
        <w:rPr>
          <w:rFonts w:ascii="Arial" w:hAnsi="Arial" w:cs="Arial"/>
          <w:noProof/>
        </w:rPr>
      </w:pPr>
      <w:r w:rsidRPr="00B31F82">
        <w:rPr>
          <w:rFonts w:ascii="Arial" w:hAnsi="Arial" w:cs="Arial"/>
          <w:noProof/>
        </w:rPr>
        <w:t>O projeto será disseminado junto de um público vasto através de seminários e  outras atividades de dessiminação.</w:t>
      </w:r>
    </w:p>
    <w:p w14:paraId="49959FE2" w14:textId="77777777" w:rsidR="001A1118" w:rsidRPr="00B31F82" w:rsidRDefault="001A1118" w:rsidP="001A1118">
      <w:pPr>
        <w:pStyle w:val="Ttulo1"/>
        <w:spacing w:before="0" w:after="0" w:line="360" w:lineRule="auto"/>
        <w:rPr>
          <w:rFonts w:ascii="Arial" w:hAnsi="Arial" w:cs="Arial"/>
          <w:noProof/>
          <w:color w:val="595959"/>
          <w:lang w:eastAsia="pt-PT"/>
        </w:rPr>
      </w:pPr>
    </w:p>
    <w:p w14:paraId="16335020" w14:textId="1F5A6D40" w:rsidR="001A1118" w:rsidRPr="0043348A" w:rsidRDefault="001A1118" w:rsidP="001A1118">
      <w:pPr>
        <w:pStyle w:val="Ttulo1"/>
        <w:spacing w:before="0" w:after="0" w:line="360" w:lineRule="auto"/>
        <w:rPr>
          <w:rFonts w:ascii="Arial" w:hAnsi="Arial" w:cs="Arial"/>
          <w:noProof/>
          <w:color w:val="595959"/>
          <w:lang w:val="en-GB" w:eastAsia="pt-PT"/>
        </w:rPr>
      </w:pPr>
      <w:bookmarkStart w:id="8" w:name="_Toc402972400"/>
      <w:bookmarkStart w:id="9" w:name="_Toc403046505"/>
      <w:bookmarkStart w:id="10" w:name="_Toc403047029"/>
      <w:bookmarkStart w:id="11" w:name="_Toc403052132"/>
      <w:r w:rsidRPr="0043348A">
        <w:rPr>
          <w:rFonts w:ascii="Arial" w:hAnsi="Arial" w:cs="Arial"/>
          <w:noProof/>
          <w:color w:val="595959"/>
          <w:lang w:val="en-GB" w:eastAsia="pt-PT"/>
        </w:rPr>
        <w:t>Objetivos</w:t>
      </w:r>
      <w:bookmarkEnd w:id="8"/>
      <w:bookmarkEnd w:id="9"/>
      <w:bookmarkEnd w:id="10"/>
      <w:bookmarkEnd w:id="11"/>
    </w:p>
    <w:p w14:paraId="62A740C7" w14:textId="77777777" w:rsidR="001A1118" w:rsidRPr="00B31F82" w:rsidRDefault="001A1118" w:rsidP="004D78A5">
      <w:pPr>
        <w:pStyle w:val="PargrafodaLista"/>
        <w:numPr>
          <w:ilvl w:val="0"/>
          <w:numId w:val="14"/>
        </w:numPr>
        <w:spacing w:after="120" w:line="360" w:lineRule="auto"/>
        <w:jc w:val="both"/>
        <w:rPr>
          <w:rFonts w:ascii="Arial" w:hAnsi="Arial" w:cs="Arial"/>
          <w:noProof/>
        </w:rPr>
      </w:pPr>
      <w:r w:rsidRPr="00B31F82">
        <w:rPr>
          <w:rFonts w:ascii="Arial" w:hAnsi="Arial" w:cs="Arial"/>
          <w:noProof/>
        </w:rPr>
        <w:t>O principal objetivo do projeto é ajudar as pessoas a adotarem uma alimentação saudável. Este objetivo será alcançado através da formação em temas relacionados com os produtos biológicos;</w:t>
      </w:r>
    </w:p>
    <w:p w14:paraId="456CF426" w14:textId="2358B951" w:rsidR="001A1118" w:rsidRPr="00B31F82" w:rsidRDefault="001A1118" w:rsidP="004D78A5">
      <w:pPr>
        <w:pStyle w:val="PargrafodaLista"/>
        <w:numPr>
          <w:ilvl w:val="0"/>
          <w:numId w:val="14"/>
        </w:numPr>
        <w:spacing w:after="120" w:line="360" w:lineRule="auto"/>
        <w:jc w:val="both"/>
        <w:rPr>
          <w:rFonts w:ascii="Arial" w:hAnsi="Arial" w:cs="Arial"/>
          <w:noProof/>
        </w:rPr>
      </w:pPr>
      <w:r w:rsidRPr="00B31F82">
        <w:rPr>
          <w:rFonts w:ascii="Arial" w:hAnsi="Arial" w:cs="Arial"/>
          <w:noProof/>
        </w:rPr>
        <w:t>Planeamos desenvolver mater</w:t>
      </w:r>
      <w:r w:rsidR="004D4568" w:rsidRPr="00B31F82">
        <w:rPr>
          <w:rFonts w:ascii="Arial" w:hAnsi="Arial" w:cs="Arial"/>
          <w:noProof/>
        </w:rPr>
        <w:t>iais educativos para enfatizar</w:t>
      </w:r>
      <w:r w:rsidRPr="00B31F82">
        <w:rPr>
          <w:rFonts w:ascii="Arial" w:hAnsi="Arial" w:cs="Arial"/>
          <w:noProof/>
        </w:rPr>
        <w:t xml:space="preserve"> o valor dos produtos e da agricultura biológica;</w:t>
      </w:r>
    </w:p>
    <w:p w14:paraId="7FDF382F" w14:textId="48B674CF" w:rsidR="001A1118" w:rsidRPr="00B31F82" w:rsidRDefault="001A1118" w:rsidP="004D78A5">
      <w:pPr>
        <w:pStyle w:val="PargrafodaLista"/>
        <w:numPr>
          <w:ilvl w:val="0"/>
          <w:numId w:val="14"/>
        </w:numPr>
        <w:spacing w:after="120" w:line="360" w:lineRule="auto"/>
        <w:jc w:val="both"/>
        <w:rPr>
          <w:rFonts w:ascii="Arial" w:hAnsi="Arial" w:cs="Arial"/>
          <w:noProof/>
        </w:rPr>
      </w:pPr>
      <w:r w:rsidRPr="00B31F82">
        <w:rPr>
          <w:rFonts w:ascii="Arial" w:hAnsi="Arial" w:cs="Arial"/>
          <w:noProof/>
        </w:rPr>
        <w:t>Os materiais educativos serão adequados para a formação de adultos</w:t>
      </w:r>
      <w:r w:rsidR="004D4568" w:rsidRPr="00B31F82">
        <w:rPr>
          <w:rFonts w:ascii="Arial" w:hAnsi="Arial" w:cs="Arial"/>
          <w:noProof/>
        </w:rPr>
        <w:t xml:space="preserve"> e estarão disponíveis para todo</w:t>
      </w:r>
      <w:r w:rsidRPr="00B31F82">
        <w:rPr>
          <w:rFonts w:ascii="Arial" w:hAnsi="Arial" w:cs="Arial"/>
          <w:noProof/>
        </w:rPr>
        <w:t>s na plataforma de e-learning que irá ser desenvolvida</w:t>
      </w:r>
      <w:r w:rsidR="004D4568" w:rsidRPr="00B31F82">
        <w:rPr>
          <w:rFonts w:ascii="Arial" w:hAnsi="Arial" w:cs="Arial"/>
          <w:noProof/>
        </w:rPr>
        <w:t>.</w:t>
      </w:r>
    </w:p>
    <w:p w14:paraId="2F1B1C64" w14:textId="6D1D54BA" w:rsidR="001A1118" w:rsidRPr="0043348A" w:rsidRDefault="001A1118" w:rsidP="001A1118">
      <w:pPr>
        <w:pStyle w:val="Ttulo1"/>
        <w:spacing w:before="0" w:after="0" w:line="360" w:lineRule="auto"/>
        <w:rPr>
          <w:rFonts w:ascii="Arial" w:hAnsi="Arial" w:cs="Arial"/>
          <w:noProof/>
          <w:color w:val="595959"/>
          <w:lang w:val="en-GB" w:eastAsia="pt-PT"/>
        </w:rPr>
      </w:pPr>
      <w:bookmarkStart w:id="12" w:name="_Toc402972401"/>
      <w:bookmarkStart w:id="13" w:name="_Toc403046506"/>
      <w:bookmarkStart w:id="14" w:name="_Toc403047030"/>
      <w:bookmarkStart w:id="15" w:name="_Toc403052133"/>
      <w:r w:rsidRPr="0043348A">
        <w:rPr>
          <w:rFonts w:ascii="Arial" w:hAnsi="Arial" w:cs="Arial"/>
          <w:noProof/>
          <w:color w:val="595959"/>
          <w:lang w:val="en-GB" w:eastAsia="pt-PT"/>
        </w:rPr>
        <w:lastRenderedPageBreak/>
        <w:t>Destinatários</w:t>
      </w:r>
      <w:bookmarkEnd w:id="12"/>
      <w:bookmarkEnd w:id="13"/>
      <w:bookmarkEnd w:id="14"/>
      <w:bookmarkEnd w:id="15"/>
    </w:p>
    <w:p w14:paraId="3E1CFCEC" w14:textId="77777777" w:rsidR="001A1118" w:rsidRPr="00B31F82" w:rsidRDefault="001A1118" w:rsidP="004D78A5">
      <w:pPr>
        <w:numPr>
          <w:ilvl w:val="0"/>
          <w:numId w:val="13"/>
        </w:numPr>
        <w:spacing w:after="120" w:line="360" w:lineRule="auto"/>
        <w:ind w:left="714" w:hanging="357"/>
        <w:rPr>
          <w:rFonts w:ascii="Arial" w:hAnsi="Arial" w:cs="Arial"/>
          <w:noProof/>
          <w:color w:val="000000"/>
        </w:rPr>
      </w:pPr>
      <w:r w:rsidRPr="00B31F82">
        <w:rPr>
          <w:rFonts w:ascii="Arial" w:hAnsi="Arial" w:cs="Arial"/>
          <w:noProof/>
          <w:color w:val="000000"/>
        </w:rPr>
        <w:t>Adultos interessados em assuntos de nutrição saudável e biológica</w:t>
      </w:r>
    </w:p>
    <w:p w14:paraId="791FC658" w14:textId="77777777" w:rsidR="001A1118" w:rsidRPr="0043348A" w:rsidRDefault="001A1118" w:rsidP="004D78A5">
      <w:pPr>
        <w:numPr>
          <w:ilvl w:val="0"/>
          <w:numId w:val="13"/>
        </w:numPr>
        <w:spacing w:before="100" w:beforeAutospacing="1" w:after="120" w:line="360" w:lineRule="auto"/>
        <w:ind w:left="714" w:hanging="357"/>
        <w:rPr>
          <w:rFonts w:ascii="Arial" w:hAnsi="Arial" w:cs="Arial"/>
          <w:noProof/>
          <w:color w:val="000000"/>
          <w:lang w:val="en-GB"/>
        </w:rPr>
      </w:pPr>
      <w:r w:rsidRPr="0043348A">
        <w:rPr>
          <w:rFonts w:ascii="Arial" w:hAnsi="Arial" w:cs="Arial"/>
          <w:noProof/>
          <w:color w:val="000000"/>
          <w:lang w:val="en-GB"/>
        </w:rPr>
        <w:t>Residentes nas cidades</w:t>
      </w:r>
    </w:p>
    <w:p w14:paraId="53090B4A" w14:textId="77777777" w:rsidR="001A1118" w:rsidRPr="0043348A" w:rsidRDefault="001A1118" w:rsidP="004D78A5">
      <w:pPr>
        <w:numPr>
          <w:ilvl w:val="0"/>
          <w:numId w:val="13"/>
        </w:numPr>
        <w:spacing w:before="100" w:beforeAutospacing="1" w:after="120" w:line="360" w:lineRule="auto"/>
        <w:ind w:left="714" w:hanging="357"/>
        <w:rPr>
          <w:rFonts w:ascii="Arial" w:hAnsi="Arial" w:cs="Arial"/>
          <w:noProof/>
          <w:color w:val="000000"/>
          <w:lang w:val="en-GB"/>
        </w:rPr>
      </w:pPr>
      <w:r w:rsidRPr="0043348A">
        <w:rPr>
          <w:rFonts w:ascii="Arial" w:hAnsi="Arial" w:cs="Arial"/>
          <w:noProof/>
          <w:color w:val="000000"/>
          <w:lang w:val="en-GB"/>
        </w:rPr>
        <w:t>Estudantes das instituições participantes</w:t>
      </w:r>
    </w:p>
    <w:p w14:paraId="1D02F053" w14:textId="77777777" w:rsidR="001A1118" w:rsidRPr="0043348A" w:rsidRDefault="001A1118" w:rsidP="004D78A5">
      <w:pPr>
        <w:numPr>
          <w:ilvl w:val="0"/>
          <w:numId w:val="13"/>
        </w:numPr>
        <w:spacing w:before="100" w:beforeAutospacing="1" w:after="120" w:line="360" w:lineRule="auto"/>
        <w:ind w:left="714" w:hanging="357"/>
        <w:rPr>
          <w:rFonts w:ascii="Arial" w:hAnsi="Arial" w:cs="Arial"/>
          <w:noProof/>
          <w:color w:val="000000"/>
          <w:lang w:val="en-GB"/>
        </w:rPr>
      </w:pPr>
      <w:r w:rsidRPr="0043348A">
        <w:rPr>
          <w:rFonts w:ascii="Arial" w:hAnsi="Arial" w:cs="Arial"/>
          <w:noProof/>
          <w:color w:val="000000"/>
          <w:lang w:val="en-GB"/>
        </w:rPr>
        <w:t>Formadores nas instituições participantes</w:t>
      </w:r>
    </w:p>
    <w:p w14:paraId="14CA5CD9" w14:textId="77777777" w:rsidR="001A1118" w:rsidRPr="0043348A" w:rsidRDefault="001A1118" w:rsidP="004D78A5">
      <w:pPr>
        <w:numPr>
          <w:ilvl w:val="0"/>
          <w:numId w:val="13"/>
        </w:numPr>
        <w:spacing w:before="100" w:beforeAutospacing="1" w:after="120" w:line="360" w:lineRule="auto"/>
        <w:ind w:left="714" w:hanging="357"/>
        <w:rPr>
          <w:rFonts w:ascii="Arial" w:hAnsi="Arial" w:cs="Arial"/>
          <w:noProof/>
          <w:color w:val="000000"/>
          <w:lang w:val="en-GB"/>
        </w:rPr>
      </w:pPr>
      <w:r w:rsidRPr="0043348A">
        <w:rPr>
          <w:rFonts w:ascii="Arial" w:hAnsi="Arial" w:cs="Arial"/>
          <w:noProof/>
          <w:color w:val="000000"/>
          <w:lang w:val="en-GB"/>
        </w:rPr>
        <w:t>Associações de consumidores</w:t>
      </w:r>
    </w:p>
    <w:p w14:paraId="3258A941" w14:textId="77777777" w:rsidR="001A1118" w:rsidRPr="0043348A" w:rsidRDefault="001A1118" w:rsidP="004D78A5">
      <w:pPr>
        <w:numPr>
          <w:ilvl w:val="0"/>
          <w:numId w:val="13"/>
        </w:numPr>
        <w:spacing w:before="100" w:beforeAutospacing="1" w:after="120" w:line="360" w:lineRule="auto"/>
        <w:ind w:left="714" w:hanging="357"/>
        <w:rPr>
          <w:rFonts w:ascii="Arial" w:hAnsi="Arial" w:cs="Arial"/>
          <w:noProof/>
          <w:color w:val="000000"/>
          <w:lang w:val="en-GB"/>
        </w:rPr>
      </w:pPr>
      <w:r w:rsidRPr="0043348A">
        <w:rPr>
          <w:rFonts w:ascii="Arial" w:hAnsi="Arial" w:cs="Arial"/>
          <w:noProof/>
          <w:color w:val="000000"/>
          <w:lang w:val="en-GB"/>
        </w:rPr>
        <w:t>Centros de formação de adultos</w:t>
      </w:r>
    </w:p>
    <w:p w14:paraId="0E61F3D7" w14:textId="77777777" w:rsidR="001A1118" w:rsidRPr="00B31F82" w:rsidRDefault="001A1118" w:rsidP="004D78A5">
      <w:pPr>
        <w:numPr>
          <w:ilvl w:val="0"/>
          <w:numId w:val="13"/>
        </w:numPr>
        <w:spacing w:before="100" w:beforeAutospacing="1" w:after="120" w:line="360" w:lineRule="auto"/>
        <w:ind w:left="714" w:hanging="357"/>
        <w:rPr>
          <w:rFonts w:ascii="Arial" w:hAnsi="Arial" w:cs="Arial"/>
          <w:noProof/>
          <w:color w:val="000000"/>
        </w:rPr>
      </w:pPr>
      <w:r w:rsidRPr="00B31F82">
        <w:rPr>
          <w:rFonts w:ascii="Arial" w:hAnsi="Arial" w:cs="Arial"/>
          <w:noProof/>
          <w:color w:val="000000"/>
        </w:rPr>
        <w:t>Pais de menores e mulheres grávidas</w:t>
      </w:r>
    </w:p>
    <w:p w14:paraId="5ED42EAF" w14:textId="77777777" w:rsidR="001A1118" w:rsidRPr="00B31F82" w:rsidRDefault="001A1118" w:rsidP="004D78A5">
      <w:pPr>
        <w:numPr>
          <w:ilvl w:val="0"/>
          <w:numId w:val="13"/>
        </w:numPr>
        <w:spacing w:before="100" w:beforeAutospacing="1" w:after="120" w:line="360" w:lineRule="auto"/>
        <w:ind w:left="714" w:hanging="357"/>
        <w:rPr>
          <w:rFonts w:ascii="Arial" w:hAnsi="Arial" w:cs="Arial"/>
          <w:noProof/>
          <w:color w:val="000000"/>
        </w:rPr>
      </w:pPr>
      <w:r w:rsidRPr="00B31F82">
        <w:rPr>
          <w:rFonts w:ascii="Arial" w:hAnsi="Arial" w:cs="Arial"/>
          <w:noProof/>
          <w:color w:val="000000"/>
        </w:rPr>
        <w:t>Professores do Ensino Básico e Secundário com interesse nas áreas da consciencialização ambiental e nutrição</w:t>
      </w:r>
    </w:p>
    <w:p w14:paraId="19484E0C" w14:textId="77777777" w:rsidR="001A1118" w:rsidRPr="00B31F82" w:rsidRDefault="001A1118" w:rsidP="00B74FFC">
      <w:pPr>
        <w:spacing w:after="120" w:line="360" w:lineRule="auto"/>
        <w:ind w:left="714"/>
        <w:rPr>
          <w:rFonts w:ascii="Arial" w:hAnsi="Arial" w:cs="Arial"/>
          <w:noProof/>
          <w:color w:val="000000"/>
        </w:rPr>
      </w:pPr>
    </w:p>
    <w:p w14:paraId="4469EF93" w14:textId="5AAEB6B4" w:rsidR="00B74FFC" w:rsidRPr="0043348A" w:rsidRDefault="00B74FFC" w:rsidP="00B74FFC">
      <w:pPr>
        <w:pStyle w:val="Ttulo1"/>
        <w:spacing w:before="0" w:after="0" w:line="360" w:lineRule="auto"/>
        <w:rPr>
          <w:rFonts w:ascii="Arial" w:hAnsi="Arial" w:cs="Arial"/>
          <w:noProof/>
          <w:color w:val="595959"/>
          <w:lang w:val="en-GB" w:eastAsia="pt-PT"/>
        </w:rPr>
      </w:pPr>
      <w:bookmarkStart w:id="16" w:name="_Toc402972402"/>
      <w:bookmarkStart w:id="17" w:name="_Toc403046507"/>
      <w:bookmarkStart w:id="18" w:name="_Toc403047031"/>
      <w:bookmarkStart w:id="19" w:name="_Toc403052134"/>
      <w:r w:rsidRPr="0043348A">
        <w:rPr>
          <w:rFonts w:ascii="Arial" w:hAnsi="Arial" w:cs="Arial"/>
          <w:noProof/>
          <w:color w:val="595959"/>
          <w:lang w:val="en-GB" w:eastAsia="pt-PT"/>
        </w:rPr>
        <w:t>Resultados e Produtos</w:t>
      </w:r>
      <w:bookmarkEnd w:id="16"/>
      <w:bookmarkEnd w:id="17"/>
      <w:bookmarkEnd w:id="18"/>
      <w:bookmarkEnd w:id="19"/>
      <w:r w:rsidRPr="0043348A">
        <w:rPr>
          <w:rFonts w:ascii="Arial" w:hAnsi="Arial" w:cs="Arial"/>
          <w:noProof/>
          <w:color w:val="595959"/>
          <w:lang w:val="en-GB" w:eastAsia="pt-PT"/>
        </w:rPr>
        <w:t xml:space="preserve"> </w:t>
      </w:r>
    </w:p>
    <w:p w14:paraId="328EABE8" w14:textId="77777777" w:rsidR="00B74FFC" w:rsidRPr="00B31F82" w:rsidRDefault="00B74FFC" w:rsidP="004D78A5">
      <w:pPr>
        <w:numPr>
          <w:ilvl w:val="0"/>
          <w:numId w:val="13"/>
        </w:numPr>
        <w:spacing w:before="100" w:beforeAutospacing="1" w:after="120" w:line="360" w:lineRule="auto"/>
        <w:ind w:left="714" w:hanging="357"/>
        <w:rPr>
          <w:rFonts w:ascii="Arial" w:hAnsi="Arial" w:cs="Arial"/>
          <w:noProof/>
          <w:color w:val="000000"/>
        </w:rPr>
      </w:pPr>
      <w:r w:rsidRPr="00B31F82">
        <w:rPr>
          <w:rFonts w:ascii="Arial" w:hAnsi="Arial" w:cs="Arial"/>
          <w:noProof/>
          <w:color w:val="000000"/>
        </w:rPr>
        <w:t>Website em seis línguas (EN, BG, ES, PT, IT, GR): http://www.food-med.eu</w:t>
      </w:r>
    </w:p>
    <w:p w14:paraId="63908BA1" w14:textId="196AD589" w:rsidR="00B74FFC" w:rsidRPr="00B31F82" w:rsidRDefault="00B74FFC" w:rsidP="004D78A5">
      <w:pPr>
        <w:numPr>
          <w:ilvl w:val="0"/>
          <w:numId w:val="13"/>
        </w:numPr>
        <w:spacing w:before="100" w:beforeAutospacing="1" w:after="120" w:line="360" w:lineRule="auto"/>
        <w:ind w:left="714" w:hanging="357"/>
        <w:rPr>
          <w:rFonts w:ascii="Arial" w:hAnsi="Arial" w:cs="Arial"/>
          <w:noProof/>
          <w:color w:val="000000"/>
        </w:rPr>
      </w:pPr>
      <w:r w:rsidRPr="00B31F82">
        <w:rPr>
          <w:rFonts w:ascii="Arial" w:hAnsi="Arial" w:cs="Arial"/>
          <w:noProof/>
          <w:color w:val="000000"/>
        </w:rPr>
        <w:t>Vídeos educativos em cinco línguas (BG, ES, PT, IT GR)</w:t>
      </w:r>
    </w:p>
    <w:p w14:paraId="3B499C2B" w14:textId="77777777" w:rsidR="00B74FFC" w:rsidRPr="00B31F82" w:rsidRDefault="00B74FFC" w:rsidP="004D78A5">
      <w:pPr>
        <w:numPr>
          <w:ilvl w:val="0"/>
          <w:numId w:val="13"/>
        </w:numPr>
        <w:spacing w:before="100" w:beforeAutospacing="1" w:after="120" w:line="360" w:lineRule="auto"/>
        <w:ind w:left="714" w:hanging="357"/>
        <w:rPr>
          <w:rFonts w:ascii="Arial" w:hAnsi="Arial" w:cs="Arial"/>
          <w:noProof/>
          <w:color w:val="000000"/>
        </w:rPr>
      </w:pPr>
      <w:r w:rsidRPr="00B31F82">
        <w:rPr>
          <w:rFonts w:ascii="Arial" w:hAnsi="Arial" w:cs="Arial"/>
          <w:noProof/>
          <w:color w:val="000000"/>
        </w:rPr>
        <w:t>Plataforma digital para formação online – materiais educativos em cinco línguas (BG, ES, PT, IT GR)</w:t>
      </w:r>
    </w:p>
    <w:p w14:paraId="11F9010E" w14:textId="77777777" w:rsidR="00B74FFC" w:rsidRPr="0043348A" w:rsidRDefault="00B74FFC" w:rsidP="004D78A5">
      <w:pPr>
        <w:numPr>
          <w:ilvl w:val="0"/>
          <w:numId w:val="13"/>
        </w:numPr>
        <w:spacing w:before="100" w:beforeAutospacing="1" w:after="120" w:line="360" w:lineRule="auto"/>
        <w:ind w:left="714" w:hanging="357"/>
        <w:rPr>
          <w:rFonts w:ascii="Arial" w:hAnsi="Arial" w:cs="Arial"/>
          <w:noProof/>
          <w:color w:val="000000"/>
          <w:lang w:val="en-GB"/>
        </w:rPr>
      </w:pPr>
      <w:r w:rsidRPr="0043348A">
        <w:rPr>
          <w:rFonts w:ascii="Arial" w:hAnsi="Arial" w:cs="Arial"/>
          <w:noProof/>
          <w:color w:val="000000"/>
          <w:lang w:val="en-GB"/>
        </w:rPr>
        <w:t>Seminários</w:t>
      </w:r>
    </w:p>
    <w:p w14:paraId="18AA2AFD" w14:textId="77777777" w:rsidR="00B74FFC" w:rsidRPr="0043348A" w:rsidRDefault="00B74FFC" w:rsidP="001A1118">
      <w:pPr>
        <w:pStyle w:val="Ttulo1"/>
        <w:spacing w:before="0" w:after="0" w:line="360" w:lineRule="auto"/>
        <w:rPr>
          <w:rFonts w:ascii="Arial" w:hAnsi="Arial" w:cs="Arial"/>
          <w:noProof/>
          <w:color w:val="595959"/>
          <w:lang w:val="en-GB" w:eastAsia="pt-PT"/>
        </w:rPr>
      </w:pPr>
    </w:p>
    <w:p w14:paraId="0B4B50F8" w14:textId="682C3565" w:rsidR="001A1118" w:rsidRPr="0043348A" w:rsidRDefault="001A1118" w:rsidP="001A1118">
      <w:pPr>
        <w:pStyle w:val="Ttulo1"/>
        <w:spacing w:before="0" w:after="0" w:line="360" w:lineRule="auto"/>
        <w:rPr>
          <w:rFonts w:ascii="Arial" w:hAnsi="Arial" w:cs="Arial"/>
          <w:noProof/>
          <w:color w:val="595959"/>
          <w:lang w:val="en-GB" w:eastAsia="pt-PT"/>
        </w:rPr>
      </w:pPr>
      <w:bookmarkStart w:id="20" w:name="_Toc402972403"/>
      <w:bookmarkStart w:id="21" w:name="_Toc403046508"/>
      <w:bookmarkStart w:id="22" w:name="_Toc403047032"/>
      <w:bookmarkStart w:id="23" w:name="_Toc403052135"/>
      <w:r w:rsidRPr="0043348A">
        <w:rPr>
          <w:rFonts w:ascii="Arial" w:hAnsi="Arial" w:cs="Arial"/>
          <w:noProof/>
          <w:color w:val="595959"/>
          <w:lang w:val="en-GB" w:eastAsia="pt-PT"/>
        </w:rPr>
        <w:t>Parceiros</w:t>
      </w:r>
      <w:bookmarkEnd w:id="20"/>
      <w:bookmarkEnd w:id="21"/>
      <w:bookmarkEnd w:id="22"/>
      <w:bookmarkEnd w:id="23"/>
    </w:p>
    <w:p w14:paraId="49E85971" w14:textId="0CE5A349" w:rsidR="00CE3E20" w:rsidRPr="00B31F82" w:rsidRDefault="00CE3E20" w:rsidP="001A1118">
      <w:pPr>
        <w:spacing w:after="120" w:line="360" w:lineRule="auto"/>
        <w:ind w:firstLine="708"/>
        <w:jc w:val="both"/>
        <w:rPr>
          <w:rFonts w:ascii="Arial" w:hAnsi="Arial" w:cs="Arial"/>
          <w:noProof/>
          <w:color w:val="000000"/>
        </w:rPr>
      </w:pPr>
      <w:r w:rsidRPr="00B31F82">
        <w:rPr>
          <w:rFonts w:ascii="Arial" w:hAnsi="Arial" w:cs="Arial"/>
          <w:noProof/>
          <w:color w:val="000000"/>
        </w:rPr>
        <w:t>A parceria é mista</w:t>
      </w:r>
      <w:r w:rsidR="004D4568" w:rsidRPr="00B31F82">
        <w:rPr>
          <w:rFonts w:ascii="Arial" w:hAnsi="Arial" w:cs="Arial"/>
          <w:noProof/>
          <w:color w:val="000000"/>
        </w:rPr>
        <w:t>,</w:t>
      </w:r>
      <w:r w:rsidRPr="00B31F82">
        <w:rPr>
          <w:rFonts w:ascii="Arial" w:hAnsi="Arial" w:cs="Arial"/>
          <w:noProof/>
          <w:color w:val="000000"/>
        </w:rPr>
        <w:t xml:space="preserve"> - </w:t>
      </w:r>
      <w:r w:rsidR="001A1118" w:rsidRPr="00B31F82">
        <w:rPr>
          <w:rFonts w:ascii="Arial" w:hAnsi="Arial" w:cs="Arial"/>
          <w:noProof/>
          <w:color w:val="000000"/>
        </w:rPr>
        <w:t>5 parceiros de 5</w:t>
      </w:r>
      <w:r w:rsidRPr="00B31F82">
        <w:rPr>
          <w:rFonts w:ascii="Arial" w:hAnsi="Arial" w:cs="Arial"/>
          <w:noProof/>
          <w:color w:val="000000"/>
        </w:rPr>
        <w:t xml:space="preserve"> paí</w:t>
      </w:r>
      <w:r w:rsidR="004D4568" w:rsidRPr="00B31F82">
        <w:rPr>
          <w:rFonts w:ascii="Arial" w:hAnsi="Arial" w:cs="Arial"/>
          <w:noProof/>
          <w:color w:val="000000"/>
        </w:rPr>
        <w:t>ses – na medida em que algumas i</w:t>
      </w:r>
      <w:r w:rsidRPr="00B31F82">
        <w:rPr>
          <w:rFonts w:ascii="Arial" w:hAnsi="Arial" w:cs="Arial"/>
          <w:noProof/>
          <w:color w:val="000000"/>
        </w:rPr>
        <w:t>nstituições se enquadram no domínio da educação formal (Universidade Politécnica de Madrid, Universidade Agrícola – Plovdiv, Universidade de Évora) e outras no informal.</w:t>
      </w:r>
      <w:r w:rsidR="001A1118" w:rsidRPr="00B31F82">
        <w:rPr>
          <w:rFonts w:ascii="Arial" w:hAnsi="Arial" w:cs="Arial"/>
          <w:noProof/>
          <w:color w:val="000000"/>
        </w:rPr>
        <w:t xml:space="preserve"> </w:t>
      </w:r>
      <w:r w:rsidRPr="00B31F82">
        <w:rPr>
          <w:rFonts w:ascii="Arial" w:hAnsi="Arial" w:cs="Arial"/>
          <w:noProof/>
          <w:color w:val="000000"/>
        </w:rPr>
        <w:t xml:space="preserve">A sua experiência provada, adquirida através da participação em Programas nacionais, internacionais e Europeus e a troca de conhecimento e ideias contribuirá para a materialização </w:t>
      </w:r>
      <w:r w:rsidR="004D4568" w:rsidRPr="00B31F82">
        <w:rPr>
          <w:rFonts w:ascii="Arial" w:hAnsi="Arial" w:cs="Arial"/>
          <w:noProof/>
          <w:color w:val="000000"/>
        </w:rPr>
        <w:t>eficiente</w:t>
      </w:r>
      <w:r w:rsidRPr="00B31F82">
        <w:rPr>
          <w:rFonts w:ascii="Arial" w:hAnsi="Arial" w:cs="Arial"/>
          <w:noProof/>
          <w:color w:val="000000"/>
        </w:rPr>
        <w:t xml:space="preserve"> do projecto.</w:t>
      </w:r>
    </w:p>
    <w:p w14:paraId="7A6DF914" w14:textId="77777777" w:rsidR="001A1118" w:rsidRPr="00B31F82" w:rsidRDefault="001A1118" w:rsidP="001A1118">
      <w:pPr>
        <w:pStyle w:val="NormalWeb"/>
        <w:spacing w:before="0" w:beforeAutospacing="0" w:after="120" w:afterAutospacing="0" w:line="360" w:lineRule="auto"/>
        <w:jc w:val="both"/>
        <w:rPr>
          <w:rFonts w:ascii="Arial" w:hAnsi="Arial" w:cs="Arial"/>
          <w:b/>
          <w:bCs/>
          <w:noProof/>
          <w:sz w:val="22"/>
          <w:szCs w:val="22"/>
        </w:rPr>
      </w:pPr>
    </w:p>
    <w:p w14:paraId="5BA2252B" w14:textId="6281D96A" w:rsidR="00CE3E20" w:rsidRPr="00B31F82" w:rsidRDefault="00CE3E20" w:rsidP="001A1118">
      <w:pPr>
        <w:pStyle w:val="NormalWeb"/>
        <w:spacing w:before="0" w:beforeAutospacing="0" w:after="120" w:afterAutospacing="0" w:line="360" w:lineRule="auto"/>
        <w:jc w:val="both"/>
        <w:rPr>
          <w:rFonts w:ascii="Arial" w:hAnsi="Arial" w:cs="Arial"/>
          <w:b/>
          <w:bCs/>
          <w:i/>
          <w:noProof/>
          <w:color w:val="404040" w:themeColor="text1" w:themeTint="BF"/>
          <w:sz w:val="22"/>
          <w:szCs w:val="22"/>
        </w:rPr>
      </w:pPr>
      <w:r w:rsidRPr="00B31F82">
        <w:rPr>
          <w:rFonts w:ascii="Arial" w:hAnsi="Arial" w:cs="Arial"/>
          <w:b/>
          <w:bCs/>
          <w:i/>
          <w:noProof/>
          <w:color w:val="404040" w:themeColor="text1" w:themeTint="BF"/>
          <w:sz w:val="22"/>
          <w:szCs w:val="22"/>
        </w:rPr>
        <w:t>Universidade Agrícola – Plovdiv</w:t>
      </w:r>
    </w:p>
    <w:p w14:paraId="7678C18D" w14:textId="77AA28C5" w:rsidR="00CE3E20" w:rsidRPr="00B31F82" w:rsidRDefault="00CE3E20" w:rsidP="001A1118">
      <w:pPr>
        <w:spacing w:after="120" w:line="360" w:lineRule="auto"/>
        <w:ind w:firstLine="708"/>
        <w:jc w:val="both"/>
        <w:rPr>
          <w:rFonts w:ascii="Arial" w:hAnsi="Arial" w:cs="Arial"/>
          <w:noProof/>
          <w:color w:val="000000"/>
        </w:rPr>
      </w:pPr>
      <w:r w:rsidRPr="00B31F82">
        <w:rPr>
          <w:rFonts w:ascii="Arial" w:hAnsi="Arial" w:cs="Arial"/>
          <w:noProof/>
          <w:color w:val="000000"/>
        </w:rPr>
        <w:t xml:space="preserve">Desde de 1945 que a Universidade Agrícola – Plovdiv tem vindo a espalhar conhecimento, mantendo e enriquecendo as tradições da agricultura Búlgara. Tem </w:t>
      </w:r>
      <w:r w:rsidRPr="00B31F82">
        <w:rPr>
          <w:rFonts w:ascii="Arial" w:hAnsi="Arial" w:cs="Arial"/>
          <w:noProof/>
          <w:color w:val="000000"/>
        </w:rPr>
        <w:lastRenderedPageBreak/>
        <w:t xml:space="preserve">fortalecido a sua posição </w:t>
      </w:r>
      <w:r w:rsidR="001A1118" w:rsidRPr="00B31F82">
        <w:rPr>
          <w:rFonts w:ascii="Arial" w:hAnsi="Arial" w:cs="Arial"/>
          <w:noProof/>
          <w:color w:val="000000"/>
        </w:rPr>
        <w:t xml:space="preserve">e </w:t>
      </w:r>
      <w:r w:rsidRPr="00B31F82">
        <w:rPr>
          <w:rFonts w:ascii="Arial" w:hAnsi="Arial" w:cs="Arial"/>
          <w:noProof/>
          <w:color w:val="000000"/>
        </w:rPr>
        <w:t xml:space="preserve">tem vindo a </w:t>
      </w:r>
      <w:r w:rsidR="004D4568" w:rsidRPr="00B31F82">
        <w:rPr>
          <w:rFonts w:ascii="Arial" w:hAnsi="Arial" w:cs="Arial"/>
          <w:noProof/>
          <w:color w:val="000000"/>
        </w:rPr>
        <w:t>afirmar-se</w:t>
      </w:r>
      <w:r w:rsidRPr="00B31F82">
        <w:rPr>
          <w:rFonts w:ascii="Arial" w:hAnsi="Arial" w:cs="Arial"/>
          <w:noProof/>
          <w:color w:val="000000"/>
        </w:rPr>
        <w:t xml:space="preserve"> como centro nacional de ciência e educação agrícola na Bulgária. </w:t>
      </w:r>
      <w:r w:rsidR="001A1118" w:rsidRPr="00B31F82">
        <w:rPr>
          <w:rFonts w:ascii="Arial" w:hAnsi="Arial" w:cs="Arial"/>
          <w:noProof/>
          <w:color w:val="000000"/>
        </w:rPr>
        <w:t>A Universidade Agrícola oferece formação de qualidade Europeia ao nível da licenc</w:t>
      </w:r>
      <w:r w:rsidR="004D4568" w:rsidRPr="00B31F82">
        <w:rPr>
          <w:rFonts w:ascii="Arial" w:hAnsi="Arial" w:cs="Arial"/>
          <w:noProof/>
          <w:color w:val="000000"/>
        </w:rPr>
        <w:t>iatura, mestrado e doutoramento</w:t>
      </w:r>
      <w:r w:rsidR="001A1118" w:rsidRPr="00B31F82">
        <w:rPr>
          <w:rFonts w:ascii="Arial" w:hAnsi="Arial" w:cs="Arial"/>
          <w:noProof/>
          <w:color w:val="000000"/>
        </w:rPr>
        <w:t xml:space="preserve">. </w:t>
      </w:r>
      <w:r w:rsidRPr="00B31F82">
        <w:rPr>
          <w:rFonts w:ascii="Arial" w:hAnsi="Arial" w:cs="Arial"/>
          <w:noProof/>
          <w:color w:val="000000"/>
        </w:rPr>
        <w:t>Os antigos alunos da Universidade Agrícola – Plovdiv totalizam mais 22 000 técnicos agrícolas, engenheiros, ecologistas e economistas, sendo mais de 1900</w:t>
      </w:r>
      <w:r w:rsidR="004D4568" w:rsidRPr="00B31F82">
        <w:rPr>
          <w:rFonts w:ascii="Arial" w:hAnsi="Arial" w:cs="Arial"/>
          <w:noProof/>
          <w:color w:val="000000"/>
        </w:rPr>
        <w:t>,</w:t>
      </w:r>
      <w:r w:rsidRPr="00B31F82">
        <w:rPr>
          <w:rFonts w:ascii="Arial" w:hAnsi="Arial" w:cs="Arial"/>
          <w:noProof/>
          <w:color w:val="000000"/>
        </w:rPr>
        <w:t xml:space="preserve"> cidadãos estrangeiros.</w:t>
      </w:r>
      <w:r w:rsidR="001A1118" w:rsidRPr="00B31F82">
        <w:rPr>
          <w:rFonts w:ascii="Arial" w:hAnsi="Arial" w:cs="Arial"/>
          <w:noProof/>
          <w:color w:val="000000"/>
        </w:rPr>
        <w:t xml:space="preserve"> </w:t>
      </w:r>
    </w:p>
    <w:p w14:paraId="45D43E7C" w14:textId="77777777" w:rsidR="001A1118" w:rsidRPr="00B31F82" w:rsidRDefault="001A1118" w:rsidP="001A1118">
      <w:pPr>
        <w:pStyle w:val="NormalWeb"/>
        <w:spacing w:before="0" w:beforeAutospacing="0" w:after="120" w:afterAutospacing="0" w:line="360" w:lineRule="auto"/>
        <w:jc w:val="both"/>
        <w:rPr>
          <w:rFonts w:ascii="Arial" w:hAnsi="Arial" w:cs="Arial"/>
          <w:b/>
          <w:bCs/>
          <w:noProof/>
          <w:sz w:val="22"/>
          <w:szCs w:val="22"/>
        </w:rPr>
      </w:pPr>
    </w:p>
    <w:p w14:paraId="3281C43D" w14:textId="62ED78E1" w:rsidR="00CE3E20" w:rsidRPr="00B31F82" w:rsidRDefault="00CE3E20" w:rsidP="001A1118">
      <w:pPr>
        <w:pStyle w:val="NormalWeb"/>
        <w:spacing w:before="0" w:beforeAutospacing="0" w:after="120" w:afterAutospacing="0" w:line="360" w:lineRule="auto"/>
        <w:jc w:val="both"/>
        <w:rPr>
          <w:rFonts w:ascii="Arial" w:hAnsi="Arial" w:cs="Arial"/>
          <w:b/>
          <w:bCs/>
          <w:i/>
          <w:noProof/>
          <w:color w:val="404040" w:themeColor="text1" w:themeTint="BF"/>
          <w:sz w:val="22"/>
          <w:szCs w:val="22"/>
        </w:rPr>
      </w:pPr>
      <w:r w:rsidRPr="00B31F82">
        <w:rPr>
          <w:rFonts w:ascii="Arial" w:hAnsi="Arial" w:cs="Arial"/>
          <w:b/>
          <w:bCs/>
          <w:i/>
          <w:noProof/>
          <w:color w:val="404040" w:themeColor="text1" w:themeTint="BF"/>
          <w:sz w:val="22"/>
          <w:szCs w:val="22"/>
        </w:rPr>
        <w:t>Universidade Politécnica de Madrid</w:t>
      </w:r>
    </w:p>
    <w:p w14:paraId="3752276F" w14:textId="525E9C75" w:rsidR="00CE3E20" w:rsidRPr="00B31F82" w:rsidRDefault="00CE3E20" w:rsidP="001A1118">
      <w:pPr>
        <w:spacing w:after="120" w:line="360" w:lineRule="auto"/>
        <w:ind w:firstLine="708"/>
        <w:jc w:val="both"/>
        <w:rPr>
          <w:rFonts w:ascii="Arial" w:hAnsi="Arial" w:cs="Arial"/>
          <w:noProof/>
          <w:color w:val="000000"/>
        </w:rPr>
      </w:pPr>
      <w:r w:rsidRPr="00B31F82">
        <w:rPr>
          <w:rFonts w:ascii="Arial" w:hAnsi="Arial" w:cs="Arial"/>
          <w:noProof/>
          <w:color w:val="000000"/>
        </w:rPr>
        <w:t>Esta instituição oferece programas universitários actuais e seminários profissionais para formação no domínio agrícola (agro-economia, gestão, produção agrícola, etc.), bem como investigação e sondagens em temas relacionados com a agricultura. Participa em vários programas nacio</w:t>
      </w:r>
      <w:r w:rsidR="004D4568" w:rsidRPr="00B31F82">
        <w:rPr>
          <w:rFonts w:ascii="Arial" w:hAnsi="Arial" w:cs="Arial"/>
          <w:noProof/>
          <w:color w:val="000000"/>
        </w:rPr>
        <w:t>nais, t</w:t>
      </w:r>
      <w:r w:rsidR="001A1118" w:rsidRPr="00B31F82">
        <w:rPr>
          <w:rFonts w:ascii="Arial" w:hAnsi="Arial" w:cs="Arial"/>
          <w:noProof/>
          <w:color w:val="000000"/>
        </w:rPr>
        <w:t>ransnacionais e Europeus.</w:t>
      </w:r>
    </w:p>
    <w:p w14:paraId="65BFADE8" w14:textId="77777777" w:rsidR="00CE3E20" w:rsidRPr="00B31F82" w:rsidRDefault="00CE3E20" w:rsidP="001A1118">
      <w:pPr>
        <w:spacing w:after="120" w:line="360" w:lineRule="auto"/>
        <w:ind w:firstLine="708"/>
        <w:jc w:val="both"/>
        <w:rPr>
          <w:rFonts w:ascii="Arial" w:hAnsi="Arial" w:cs="Arial"/>
          <w:noProof/>
          <w:color w:val="000000"/>
        </w:rPr>
      </w:pPr>
      <w:r w:rsidRPr="00B31F82">
        <w:rPr>
          <w:rFonts w:ascii="Arial" w:hAnsi="Arial" w:cs="Arial"/>
          <w:noProof/>
          <w:color w:val="000000"/>
        </w:rPr>
        <w:t xml:space="preserve">A Universidade de Madrid é reconhecida como das melhores entre as universidades politécnicas de Espanha. A Faculdade de Economia e Ciências Públicas da UPM desenvolve e implementa seminários de formação profissional de formadores, educação em agricultura e também investigação e projectos nesta área.    </w:t>
      </w:r>
    </w:p>
    <w:p w14:paraId="67B99421" w14:textId="77777777" w:rsidR="001A1118" w:rsidRPr="00B31F82" w:rsidRDefault="001A1118" w:rsidP="001A1118">
      <w:pPr>
        <w:pStyle w:val="NormalWeb"/>
        <w:spacing w:before="0" w:beforeAutospacing="0" w:after="120" w:afterAutospacing="0" w:line="360" w:lineRule="auto"/>
        <w:jc w:val="both"/>
        <w:rPr>
          <w:rFonts w:ascii="Arial" w:hAnsi="Arial" w:cs="Arial"/>
          <w:b/>
          <w:bCs/>
          <w:noProof/>
          <w:sz w:val="22"/>
          <w:szCs w:val="22"/>
        </w:rPr>
      </w:pPr>
    </w:p>
    <w:p w14:paraId="06D00904" w14:textId="0F4319CE" w:rsidR="00CE3E20" w:rsidRPr="00B31F82" w:rsidRDefault="00CE3E20" w:rsidP="001A1118">
      <w:pPr>
        <w:pStyle w:val="NormalWeb"/>
        <w:spacing w:before="0" w:beforeAutospacing="0" w:after="120" w:afterAutospacing="0" w:line="360" w:lineRule="auto"/>
        <w:jc w:val="both"/>
        <w:rPr>
          <w:rFonts w:ascii="Arial" w:hAnsi="Arial" w:cs="Arial"/>
          <w:b/>
          <w:bCs/>
          <w:i/>
          <w:noProof/>
          <w:color w:val="404040" w:themeColor="text1" w:themeTint="BF"/>
          <w:sz w:val="22"/>
          <w:szCs w:val="22"/>
        </w:rPr>
      </w:pPr>
      <w:r w:rsidRPr="00B31F82">
        <w:rPr>
          <w:rFonts w:ascii="Arial" w:hAnsi="Arial" w:cs="Arial"/>
          <w:b/>
          <w:bCs/>
          <w:i/>
          <w:noProof/>
          <w:color w:val="404040" w:themeColor="text1" w:themeTint="BF"/>
          <w:sz w:val="22"/>
          <w:szCs w:val="22"/>
        </w:rPr>
        <w:t>Universidade de Évora - CEFAGE, Portugal</w:t>
      </w:r>
    </w:p>
    <w:p w14:paraId="75F681AB" w14:textId="72F96E85" w:rsidR="00CE3E20" w:rsidRPr="00B31F82" w:rsidRDefault="00CE3E20" w:rsidP="001A1118">
      <w:pPr>
        <w:spacing w:after="120" w:line="360" w:lineRule="auto"/>
        <w:ind w:firstLine="708"/>
        <w:jc w:val="both"/>
        <w:rPr>
          <w:rFonts w:ascii="Arial" w:hAnsi="Arial" w:cs="Arial"/>
          <w:noProof/>
          <w:color w:val="000000"/>
        </w:rPr>
      </w:pPr>
      <w:r w:rsidRPr="00B31F82">
        <w:rPr>
          <w:rFonts w:ascii="Arial" w:hAnsi="Arial" w:cs="Arial"/>
          <w:noProof/>
          <w:color w:val="000000"/>
        </w:rPr>
        <w:t xml:space="preserve">A Universidade de Évora data de </w:t>
      </w:r>
      <w:r w:rsidR="001A1118" w:rsidRPr="00B31F82">
        <w:rPr>
          <w:rFonts w:ascii="Arial" w:hAnsi="Arial" w:cs="Arial"/>
          <w:noProof/>
          <w:color w:val="000000"/>
        </w:rPr>
        <w:t>1</w:t>
      </w:r>
      <w:r w:rsidRPr="00B31F82">
        <w:rPr>
          <w:rFonts w:ascii="Arial" w:hAnsi="Arial" w:cs="Arial"/>
          <w:noProof/>
          <w:color w:val="000000"/>
        </w:rPr>
        <w:t xml:space="preserve">559. Tem aproximadamente 8000 estudantes e 500 investigadores (ciências naturais, agronomia, finanças, gestão, etc.). A Universidade tem uma experiência rica em pesquisas e colaborações internacionais. O CEFAGE é um centro de investigação da Universidade, cuja maior parte dos investigadores são docentes do Departamento de Gestão e Economia da Universidade. </w:t>
      </w:r>
    </w:p>
    <w:p w14:paraId="0CD96533" w14:textId="77777777" w:rsidR="00CE3E20" w:rsidRPr="00B31F82" w:rsidRDefault="00CE3E20" w:rsidP="001A1118">
      <w:pPr>
        <w:spacing w:after="120" w:line="360" w:lineRule="auto"/>
        <w:ind w:firstLine="708"/>
        <w:jc w:val="both"/>
        <w:rPr>
          <w:rFonts w:ascii="Arial" w:hAnsi="Arial" w:cs="Arial"/>
          <w:noProof/>
          <w:color w:val="000000"/>
        </w:rPr>
      </w:pPr>
      <w:r w:rsidRPr="00B31F82">
        <w:rPr>
          <w:rFonts w:ascii="Arial" w:hAnsi="Arial" w:cs="Arial"/>
          <w:noProof/>
          <w:color w:val="000000"/>
        </w:rPr>
        <w:t xml:space="preserve">O principal objectivo da UE é a educação e investigação académica. Este objectivo tem vindo a ser alcançado através a) da criação, transferência e implementação de conhecimento; b) criação de centros de formação; c) promoção da mobilidade; d) desenvolvimento de programas de formação para todos os níveis de ensino.          </w:t>
      </w:r>
    </w:p>
    <w:p w14:paraId="0B0C148C" w14:textId="77777777" w:rsidR="00CE3E20" w:rsidRPr="00B31F82" w:rsidRDefault="00CE3E20" w:rsidP="001A1118">
      <w:pPr>
        <w:pStyle w:val="NormalWeb"/>
        <w:spacing w:before="0" w:beforeAutospacing="0" w:after="120" w:afterAutospacing="0" w:line="360" w:lineRule="auto"/>
        <w:jc w:val="both"/>
        <w:rPr>
          <w:rFonts w:ascii="Arial" w:hAnsi="Arial" w:cs="Arial"/>
          <w:b/>
          <w:bCs/>
          <w:noProof/>
          <w:sz w:val="22"/>
          <w:szCs w:val="22"/>
        </w:rPr>
      </w:pPr>
    </w:p>
    <w:p w14:paraId="5B550643" w14:textId="6611E365" w:rsidR="00CE3E20" w:rsidRPr="00B31F82" w:rsidRDefault="00CE3E20" w:rsidP="001A1118">
      <w:pPr>
        <w:pStyle w:val="NormalWeb"/>
        <w:spacing w:before="0" w:beforeAutospacing="0" w:after="120" w:afterAutospacing="0" w:line="360" w:lineRule="auto"/>
        <w:jc w:val="both"/>
        <w:rPr>
          <w:rFonts w:ascii="Arial" w:hAnsi="Arial" w:cs="Arial"/>
          <w:b/>
          <w:bCs/>
          <w:i/>
          <w:noProof/>
          <w:color w:val="404040" w:themeColor="text1" w:themeTint="BF"/>
          <w:sz w:val="22"/>
          <w:szCs w:val="22"/>
        </w:rPr>
      </w:pPr>
      <w:r w:rsidRPr="00B31F82">
        <w:rPr>
          <w:rFonts w:ascii="Arial" w:hAnsi="Arial" w:cs="Arial"/>
          <w:b/>
          <w:bCs/>
          <w:i/>
          <w:noProof/>
          <w:color w:val="404040" w:themeColor="text1" w:themeTint="BF"/>
          <w:sz w:val="22"/>
          <w:szCs w:val="22"/>
        </w:rPr>
        <w:t>Training 2000, Itália</w:t>
      </w:r>
    </w:p>
    <w:p w14:paraId="503AE00D" w14:textId="0D8506D0" w:rsidR="00CE3E20" w:rsidRPr="00B31F82" w:rsidRDefault="00CE3E20" w:rsidP="001A1118">
      <w:pPr>
        <w:spacing w:after="120" w:line="360" w:lineRule="auto"/>
        <w:ind w:firstLine="708"/>
        <w:jc w:val="both"/>
        <w:rPr>
          <w:rFonts w:ascii="Arial" w:hAnsi="Arial" w:cs="Arial"/>
          <w:noProof/>
          <w:color w:val="000000"/>
        </w:rPr>
      </w:pPr>
      <w:r w:rsidRPr="00B31F82">
        <w:rPr>
          <w:rFonts w:ascii="Arial" w:hAnsi="Arial" w:cs="Arial"/>
          <w:noProof/>
          <w:color w:val="000000"/>
        </w:rPr>
        <w:t xml:space="preserve">O Training 2000 é um centro certificado de formação profissional e de formação contínua para trabalhadores de empresas locais, grupos de baixos rendimentos, emigrantes e comunidades das regiões montanhosas. O Centro está localizado </w:t>
      </w:r>
      <w:r w:rsidRPr="00B31F82">
        <w:rPr>
          <w:rFonts w:ascii="Arial" w:hAnsi="Arial" w:cs="Arial"/>
          <w:noProof/>
          <w:color w:val="000000"/>
        </w:rPr>
        <w:lastRenderedPageBreak/>
        <w:t xml:space="preserve">próximo de muitas empresas agrícolas e consequentemente bem posicionado para as servir. O Centro tem desenvolvido investigação e desenvolvido novas ferramentas e metodologias de formação contínua desde 1994. O Centro participa actualmente em vários projectos europeus </w:t>
      </w:r>
      <w:r w:rsidR="004D4568" w:rsidRPr="00B31F82">
        <w:rPr>
          <w:rFonts w:ascii="Arial" w:hAnsi="Arial" w:cs="Arial"/>
          <w:noProof/>
          <w:color w:val="000000"/>
        </w:rPr>
        <w:t xml:space="preserve">focados </w:t>
      </w:r>
      <w:r w:rsidRPr="00B31F82">
        <w:rPr>
          <w:rFonts w:ascii="Arial" w:hAnsi="Arial" w:cs="Arial"/>
          <w:noProof/>
          <w:color w:val="000000"/>
        </w:rPr>
        <w:t xml:space="preserve">principalmente na protecção ambiental, minorias, línguas estrangeiras, etc.  </w:t>
      </w:r>
    </w:p>
    <w:p w14:paraId="7DB231A7" w14:textId="77777777" w:rsidR="00CE3E20" w:rsidRPr="00B31F82" w:rsidRDefault="00CE3E20" w:rsidP="001A1118">
      <w:pPr>
        <w:spacing w:after="120" w:line="360" w:lineRule="auto"/>
        <w:jc w:val="both"/>
        <w:rPr>
          <w:rFonts w:ascii="Arial" w:hAnsi="Arial" w:cs="Arial"/>
          <w:b/>
          <w:bCs/>
          <w:noProof/>
        </w:rPr>
      </w:pPr>
    </w:p>
    <w:p w14:paraId="04DD5A36" w14:textId="64622070" w:rsidR="00CE3E20" w:rsidRPr="00B31F82" w:rsidRDefault="00CE3E20" w:rsidP="001A1118">
      <w:pPr>
        <w:pStyle w:val="NormalWeb"/>
        <w:spacing w:before="0" w:beforeAutospacing="0" w:after="120" w:afterAutospacing="0" w:line="360" w:lineRule="auto"/>
        <w:jc w:val="both"/>
        <w:rPr>
          <w:rFonts w:ascii="Arial" w:hAnsi="Arial" w:cs="Arial"/>
          <w:b/>
          <w:bCs/>
          <w:i/>
          <w:noProof/>
          <w:color w:val="404040" w:themeColor="text1" w:themeTint="BF"/>
          <w:sz w:val="22"/>
          <w:szCs w:val="22"/>
        </w:rPr>
      </w:pPr>
      <w:r w:rsidRPr="00B31F82">
        <w:rPr>
          <w:rFonts w:ascii="Arial" w:hAnsi="Arial" w:cs="Arial"/>
          <w:b/>
          <w:bCs/>
          <w:i/>
          <w:noProof/>
          <w:color w:val="404040" w:themeColor="text1" w:themeTint="BF"/>
          <w:sz w:val="22"/>
          <w:szCs w:val="22"/>
        </w:rPr>
        <w:t>British Hellenic College, Grécia</w:t>
      </w:r>
    </w:p>
    <w:p w14:paraId="6C11C6F9" w14:textId="1FFF8AA5" w:rsidR="001A1118" w:rsidRPr="00B31F82" w:rsidRDefault="00CE3E20" w:rsidP="001A1118">
      <w:pPr>
        <w:spacing w:after="120" w:line="360" w:lineRule="auto"/>
        <w:ind w:firstLine="708"/>
        <w:jc w:val="both"/>
        <w:rPr>
          <w:rFonts w:ascii="Arial" w:hAnsi="Arial" w:cs="Arial"/>
          <w:noProof/>
          <w:color w:val="000000"/>
        </w:rPr>
      </w:pPr>
      <w:r w:rsidRPr="00B31F82">
        <w:rPr>
          <w:rFonts w:ascii="Arial" w:hAnsi="Arial" w:cs="Arial"/>
          <w:noProof/>
          <w:color w:val="000000"/>
        </w:rPr>
        <w:t>Esta escola foi fundada em 1991 para oferecer educação superior em cooperação com a Universidade do País de Gales. São oferecidas 8 cursos de licenciatura e 6 cursos de pós-graduação validados pela aquela universidade.</w:t>
      </w:r>
      <w:r w:rsidR="001A1118" w:rsidRPr="00B31F82">
        <w:rPr>
          <w:rFonts w:ascii="Arial" w:hAnsi="Arial" w:cs="Arial"/>
          <w:noProof/>
          <w:color w:val="000000"/>
        </w:rPr>
        <w:t xml:space="preserve"> </w:t>
      </w:r>
      <w:r w:rsidRPr="00B31F82">
        <w:rPr>
          <w:rFonts w:ascii="Arial" w:hAnsi="Arial" w:cs="Arial"/>
          <w:noProof/>
          <w:color w:val="000000"/>
        </w:rPr>
        <w:t xml:space="preserve">Em 2006 o BHC foi acreditado pelo Conselho Britânico de Acreditação, como uma instituição de ensino superior independente. Desde 1999 que </w:t>
      </w:r>
      <w:r w:rsidR="004D4568" w:rsidRPr="00B31F82">
        <w:rPr>
          <w:rFonts w:ascii="Arial" w:hAnsi="Arial" w:cs="Arial"/>
          <w:noProof/>
          <w:color w:val="000000"/>
        </w:rPr>
        <w:t xml:space="preserve">o </w:t>
      </w:r>
      <w:r w:rsidRPr="00B31F82">
        <w:rPr>
          <w:rFonts w:ascii="Arial" w:hAnsi="Arial" w:cs="Arial"/>
          <w:noProof/>
          <w:color w:val="000000"/>
        </w:rPr>
        <w:t xml:space="preserve">BHC </w:t>
      </w:r>
      <w:r w:rsidR="004D4568" w:rsidRPr="00B31F82">
        <w:rPr>
          <w:rFonts w:ascii="Arial" w:hAnsi="Arial" w:cs="Arial"/>
          <w:noProof/>
          <w:color w:val="000000"/>
        </w:rPr>
        <w:t xml:space="preserve">inclui </w:t>
      </w:r>
      <w:r w:rsidRPr="00B31F82">
        <w:rPr>
          <w:rFonts w:ascii="Arial" w:hAnsi="Arial" w:cs="Arial"/>
          <w:noProof/>
          <w:color w:val="000000"/>
        </w:rPr>
        <w:t xml:space="preserve">um centro de formação para adultos que oferece formação nas mais variadas áreas. O BHC possui um departamento de relações internacionais que tem participado em inúmeros programas europeus e internacionais. </w:t>
      </w:r>
    </w:p>
    <w:p w14:paraId="4017AB84" w14:textId="77777777" w:rsidR="00B74FFC" w:rsidRPr="00B31F82" w:rsidRDefault="00B74FFC" w:rsidP="00B74FFC">
      <w:pPr>
        <w:rPr>
          <w:noProof/>
        </w:rPr>
      </w:pPr>
    </w:p>
    <w:p w14:paraId="6935F082" w14:textId="0B9C4275" w:rsidR="00B74FFC" w:rsidRPr="00B31F82" w:rsidRDefault="00B74FFC" w:rsidP="00B74FFC">
      <w:pPr>
        <w:pStyle w:val="Ttulo1"/>
        <w:spacing w:before="0" w:after="0" w:line="360" w:lineRule="auto"/>
        <w:rPr>
          <w:rFonts w:ascii="Arial" w:hAnsi="Arial" w:cs="Arial"/>
          <w:noProof/>
          <w:color w:val="595959"/>
          <w:lang w:eastAsia="pt-PT"/>
        </w:rPr>
      </w:pPr>
      <w:bookmarkStart w:id="24" w:name="_Toc402972404"/>
      <w:bookmarkStart w:id="25" w:name="_Toc403046509"/>
      <w:bookmarkStart w:id="26" w:name="_Toc403047033"/>
      <w:bookmarkStart w:id="27" w:name="_Toc403052136"/>
      <w:r w:rsidRPr="00B31F82">
        <w:rPr>
          <w:rFonts w:ascii="Arial" w:hAnsi="Arial" w:cs="Arial"/>
          <w:noProof/>
          <w:color w:val="595959"/>
          <w:lang w:eastAsia="pt-PT"/>
        </w:rPr>
        <w:t>Contactos</w:t>
      </w:r>
      <w:bookmarkEnd w:id="24"/>
      <w:bookmarkEnd w:id="25"/>
      <w:bookmarkEnd w:id="26"/>
      <w:bookmarkEnd w:id="27"/>
    </w:p>
    <w:p w14:paraId="3DECF6CD" w14:textId="77777777" w:rsidR="00B74FFC" w:rsidRPr="00B31F82" w:rsidRDefault="00B74FFC" w:rsidP="00B74FFC">
      <w:pPr>
        <w:rPr>
          <w:rFonts w:ascii="Arial" w:hAnsi="Arial" w:cs="Arial"/>
          <w:noProof/>
        </w:rPr>
      </w:pPr>
      <w:r w:rsidRPr="00B31F82">
        <w:rPr>
          <w:rFonts w:ascii="Arial" w:hAnsi="Arial" w:cs="Arial"/>
          <w:noProof/>
        </w:rPr>
        <w:t>Se estiver interessado neste projecto por favor contacte:</w:t>
      </w:r>
    </w:p>
    <w:p w14:paraId="46C4E659" w14:textId="1A92522E" w:rsidR="00B74FFC" w:rsidRPr="00B31F82" w:rsidRDefault="004A2756" w:rsidP="00B74FFC">
      <w:pPr>
        <w:rPr>
          <w:rFonts w:ascii="Arial" w:hAnsi="Arial" w:cs="Arial"/>
          <w:b/>
          <w:i/>
          <w:noProof/>
        </w:rPr>
      </w:pPr>
      <w:r w:rsidRPr="00B31F82">
        <w:rPr>
          <w:rFonts w:ascii="Arial" w:hAnsi="Arial" w:cs="Arial"/>
          <w:b/>
          <w:i/>
          <w:noProof/>
        </w:rPr>
        <w:t xml:space="preserve">Profª </w:t>
      </w:r>
      <w:r w:rsidR="00B74FFC" w:rsidRPr="00B31F82">
        <w:rPr>
          <w:rFonts w:ascii="Arial" w:hAnsi="Arial" w:cs="Arial"/>
          <w:b/>
          <w:i/>
          <w:noProof/>
        </w:rPr>
        <w:t xml:space="preserve"> Doutora Raquel Ventura -Lucas</w:t>
      </w:r>
    </w:p>
    <w:p w14:paraId="0AC5AFF0" w14:textId="245F48F8" w:rsidR="00B74FFC" w:rsidRPr="00B31F82" w:rsidRDefault="00B74FFC" w:rsidP="00B74FFC">
      <w:pPr>
        <w:rPr>
          <w:rFonts w:ascii="Arial" w:hAnsi="Arial" w:cs="Arial"/>
          <w:noProof/>
        </w:rPr>
      </w:pPr>
      <w:r w:rsidRPr="00B31F82">
        <w:rPr>
          <w:rFonts w:ascii="Arial" w:hAnsi="Arial" w:cs="Arial"/>
          <w:noProof/>
        </w:rPr>
        <w:t>Departamento de Gestão</w:t>
      </w:r>
    </w:p>
    <w:p w14:paraId="314FD030" w14:textId="6D191952" w:rsidR="004A2756" w:rsidRPr="00B31F82" w:rsidRDefault="004A2756" w:rsidP="00B74FFC">
      <w:pPr>
        <w:rPr>
          <w:rFonts w:ascii="Arial" w:hAnsi="Arial" w:cs="Arial"/>
          <w:noProof/>
        </w:rPr>
      </w:pPr>
      <w:r w:rsidRPr="00B31F82">
        <w:rPr>
          <w:rFonts w:ascii="Arial" w:hAnsi="Arial" w:cs="Arial"/>
          <w:noProof/>
        </w:rPr>
        <w:t>Escola de Ciências Sociais</w:t>
      </w:r>
    </w:p>
    <w:p w14:paraId="3EC02A07" w14:textId="69157CB4" w:rsidR="004A2756" w:rsidRPr="00B31F82" w:rsidRDefault="004A2756" w:rsidP="00B74FFC">
      <w:pPr>
        <w:rPr>
          <w:rFonts w:ascii="Arial" w:hAnsi="Arial" w:cs="Arial"/>
          <w:noProof/>
        </w:rPr>
      </w:pPr>
      <w:r w:rsidRPr="00B31F82">
        <w:rPr>
          <w:rFonts w:ascii="Arial" w:hAnsi="Arial" w:cs="Arial"/>
          <w:noProof/>
        </w:rPr>
        <w:t>Universidade de Évora</w:t>
      </w:r>
    </w:p>
    <w:p w14:paraId="073A77E0" w14:textId="785DE54C" w:rsidR="004A2756" w:rsidRPr="00B31F82" w:rsidRDefault="004A2756" w:rsidP="00B74FFC">
      <w:pPr>
        <w:rPr>
          <w:rFonts w:ascii="Arial" w:hAnsi="Arial" w:cs="Arial"/>
          <w:noProof/>
        </w:rPr>
      </w:pPr>
      <w:r w:rsidRPr="00B31F82">
        <w:rPr>
          <w:rFonts w:ascii="Arial" w:hAnsi="Arial" w:cs="Arial"/>
          <w:noProof/>
        </w:rPr>
        <w:t>Évora, Portugal</w:t>
      </w:r>
    </w:p>
    <w:p w14:paraId="2B9C4066" w14:textId="77777777" w:rsidR="00B74FFC" w:rsidRPr="00B31F82" w:rsidRDefault="00B74FFC" w:rsidP="00B74FFC">
      <w:pPr>
        <w:rPr>
          <w:noProof/>
        </w:rPr>
      </w:pPr>
    </w:p>
    <w:p w14:paraId="5DDB0BF4" w14:textId="3315DFFC" w:rsidR="004A2756" w:rsidRPr="00B31F82" w:rsidRDefault="004A2756" w:rsidP="00B74FFC">
      <w:pPr>
        <w:rPr>
          <w:rFonts w:ascii="Arial" w:hAnsi="Arial" w:cs="Arial"/>
          <w:noProof/>
        </w:rPr>
      </w:pPr>
      <w:r w:rsidRPr="00B31F82">
        <w:rPr>
          <w:rFonts w:ascii="Arial" w:hAnsi="Arial" w:cs="Arial"/>
          <w:b/>
          <w:noProof/>
        </w:rPr>
        <w:t xml:space="preserve">Telefone: </w:t>
      </w:r>
      <w:r w:rsidRPr="00B31F82">
        <w:rPr>
          <w:rFonts w:ascii="Arial" w:hAnsi="Arial" w:cs="Arial"/>
          <w:noProof/>
        </w:rPr>
        <w:t>+351 266 740 800</w:t>
      </w:r>
    </w:p>
    <w:p w14:paraId="0B686C84" w14:textId="1DE50658" w:rsidR="00B74FFC" w:rsidRPr="00B31F82" w:rsidRDefault="00B74FFC" w:rsidP="00B74FFC">
      <w:pPr>
        <w:rPr>
          <w:rFonts w:ascii="Arial" w:hAnsi="Arial" w:cs="Arial"/>
          <w:noProof/>
        </w:rPr>
      </w:pPr>
      <w:r w:rsidRPr="00B31F82">
        <w:rPr>
          <w:rFonts w:ascii="Arial" w:hAnsi="Arial" w:cs="Arial"/>
          <w:b/>
          <w:noProof/>
        </w:rPr>
        <w:t>E-mail:</w:t>
      </w:r>
      <w:r w:rsidRPr="00B31F82">
        <w:rPr>
          <w:rFonts w:ascii="Arial" w:hAnsi="Arial" w:cs="Arial"/>
          <w:noProof/>
        </w:rPr>
        <w:t xml:space="preserve"> </w:t>
      </w:r>
      <w:hyperlink r:id="rId16" w:history="1">
        <w:r w:rsidR="004A2756" w:rsidRPr="00B31F82">
          <w:rPr>
            <w:rStyle w:val="Hiperligao"/>
            <w:rFonts w:ascii="Arial" w:hAnsi="Arial" w:cs="Arial"/>
            <w:noProof/>
          </w:rPr>
          <w:t>mrlucas@uevora.pt</w:t>
        </w:r>
      </w:hyperlink>
    </w:p>
    <w:p w14:paraId="55CAB897" w14:textId="77777777" w:rsidR="002E139B" w:rsidRPr="00B31F82" w:rsidRDefault="004A2756" w:rsidP="004A2756">
      <w:pPr>
        <w:rPr>
          <w:rStyle w:val="Hiperligao"/>
          <w:rFonts w:ascii="Arial" w:hAnsi="Arial" w:cs="Arial"/>
          <w:noProof/>
        </w:rPr>
        <w:sectPr w:rsidR="002E139B" w:rsidRPr="00B31F82" w:rsidSect="00607B56">
          <w:footerReference w:type="default" r:id="rId17"/>
          <w:type w:val="continuous"/>
          <w:pgSz w:w="11906" w:h="16838"/>
          <w:pgMar w:top="1417" w:right="1701" w:bottom="1417" w:left="1701" w:header="708" w:footer="708" w:gutter="0"/>
          <w:cols w:space="708"/>
          <w:titlePg/>
          <w:docGrid w:linePitch="360"/>
        </w:sectPr>
      </w:pPr>
      <w:r w:rsidRPr="00B31F82">
        <w:rPr>
          <w:rFonts w:ascii="Arial" w:hAnsi="Arial" w:cs="Arial"/>
          <w:b/>
          <w:noProof/>
        </w:rPr>
        <w:t>Site:</w:t>
      </w:r>
      <w:r w:rsidRPr="00B31F82">
        <w:rPr>
          <w:rFonts w:ascii="Arial" w:hAnsi="Arial" w:cs="Arial"/>
          <w:noProof/>
        </w:rPr>
        <w:t xml:space="preserve"> </w:t>
      </w:r>
      <w:hyperlink r:id="rId18" w:history="1">
        <w:r w:rsidRPr="00B31F82">
          <w:rPr>
            <w:rStyle w:val="Hiperligao"/>
            <w:rFonts w:ascii="Arial" w:hAnsi="Arial" w:cs="Arial"/>
            <w:noProof/>
          </w:rPr>
          <w:t>www.food-med.eu</w:t>
        </w:r>
      </w:hyperlink>
    </w:p>
    <w:p w14:paraId="4E9B49B7" w14:textId="77777777" w:rsidR="00CE3E20" w:rsidRPr="00B31F82" w:rsidRDefault="00CE3E20" w:rsidP="00CE3E20">
      <w:pPr>
        <w:pStyle w:val="SemEspaamento"/>
        <w:rPr>
          <w:rFonts w:ascii="Arial" w:hAnsi="Arial" w:cs="Arial"/>
          <w:noProof/>
          <w:sz w:val="20"/>
          <w:szCs w:val="20"/>
        </w:rPr>
      </w:pPr>
    </w:p>
    <w:p w14:paraId="597C7CAF" w14:textId="13672926" w:rsidR="00CE3E20" w:rsidRPr="00B31F82" w:rsidRDefault="00950300" w:rsidP="00CE3E20">
      <w:pPr>
        <w:spacing w:after="0" w:line="360" w:lineRule="auto"/>
        <w:ind w:left="2124"/>
        <w:rPr>
          <w:rFonts w:ascii="Arial" w:hAnsi="Arial" w:cs="Arial"/>
          <w:noProof/>
          <w:sz w:val="20"/>
          <w:szCs w:val="20"/>
        </w:rPr>
      </w:pPr>
      <w:r w:rsidRPr="0043348A">
        <w:rPr>
          <w:rFonts w:ascii="Arial" w:eastAsia="Times New Roman" w:hAnsi="Arial" w:cs="Arial"/>
          <w:b/>
          <w:noProof/>
          <w:color w:val="7F7F7F"/>
          <w:sz w:val="32"/>
          <w:lang w:eastAsia="pt-PT"/>
        </w:rPr>
        <mc:AlternateContent>
          <mc:Choice Requires="wps">
            <w:drawing>
              <wp:anchor distT="0" distB="0" distL="114300" distR="114300" simplePos="0" relativeHeight="251737600" behindDoc="0" locked="0" layoutInCell="1" allowOverlap="1" wp14:anchorId="31628A6E" wp14:editId="77A24688">
                <wp:simplePos x="0" y="0"/>
                <wp:positionH relativeFrom="margin">
                  <wp:posOffset>-19050</wp:posOffset>
                </wp:positionH>
                <wp:positionV relativeFrom="paragraph">
                  <wp:posOffset>-228600</wp:posOffset>
                </wp:positionV>
                <wp:extent cx="946785" cy="8931275"/>
                <wp:effectExtent l="0" t="0" r="5715" b="3175"/>
                <wp:wrapNone/>
                <wp:docPr id="20" name="Retângulo 5"/>
                <wp:cNvGraphicFramePr/>
                <a:graphic xmlns:a="http://schemas.openxmlformats.org/drawingml/2006/main">
                  <a:graphicData uri="http://schemas.microsoft.com/office/word/2010/wordprocessingShape">
                    <wps:wsp>
                      <wps:cNvSpPr/>
                      <wps:spPr>
                        <a:xfrm>
                          <a:off x="0" y="0"/>
                          <a:ext cx="946785" cy="8931275"/>
                        </a:xfrm>
                        <a:prstGeom prst="rect">
                          <a:avLst/>
                        </a:prstGeom>
                        <a:solidFill>
                          <a:srgbClr val="14B6D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81027" w14:textId="77777777" w:rsidR="0062158C" w:rsidRDefault="0062158C" w:rsidP="00CE3E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28A6E" id="_x0000_s1030" style="position:absolute;left:0;text-align:left;margin-left:-1.5pt;margin-top:-18pt;width:74.55pt;height:703.2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" fillcolor="#14b6d6" stroked="f" strokeweight="1pt">
                <v:textbox>
                  <w:txbxContent>
                    <w:p w14:paraId="16281027" w14:textId="77777777" w:rsidR="0062158C" w:rsidRDefault="0062158C" w:rsidP="00CE3E20">
                      <w:pPr>
                        <w:jc w:val="center"/>
                      </w:pPr>
                    </w:p>
                  </w:txbxContent>
                </v:textbox>
                <w10:wrap anchorx="margin"/>
              </v:rect>
            </w:pict>
          </mc:Fallback>
        </mc:AlternateContent>
      </w:r>
    </w:p>
    <w:p w14:paraId="2ABB3F75" w14:textId="101A798B" w:rsidR="00950300" w:rsidRPr="00B31F82" w:rsidRDefault="00950300" w:rsidP="00950300">
      <w:pPr>
        <w:spacing w:after="0" w:line="360" w:lineRule="auto"/>
        <w:ind w:left="2124"/>
        <w:jc w:val="center"/>
        <w:rPr>
          <w:rFonts w:ascii="Arial" w:eastAsia="Times New Roman" w:hAnsi="Arial" w:cs="Arial"/>
          <w:b/>
          <w:noProof/>
          <w:color w:val="7F7F7F"/>
          <w:sz w:val="32"/>
          <w:lang w:eastAsia="pt-PT"/>
        </w:rPr>
      </w:pPr>
      <w:r w:rsidRPr="00B31F82">
        <w:rPr>
          <w:rFonts w:ascii="Arial" w:eastAsia="Times New Roman" w:hAnsi="Arial" w:cs="Arial"/>
          <w:b/>
          <w:noProof/>
          <w:color w:val="7F7F7F"/>
          <w:sz w:val="32"/>
          <w:lang w:eastAsia="pt-PT"/>
        </w:rPr>
        <w:t>Módulo de Formação 1</w:t>
      </w:r>
    </w:p>
    <w:p w14:paraId="6C7E2845" w14:textId="5AD4FB86" w:rsidR="00950300" w:rsidRPr="00B31F82" w:rsidRDefault="00950300" w:rsidP="00CE3E20">
      <w:pPr>
        <w:spacing w:after="0" w:line="360" w:lineRule="auto"/>
        <w:ind w:left="2124"/>
        <w:rPr>
          <w:rFonts w:ascii="Arial" w:hAnsi="Arial" w:cs="Arial"/>
          <w:b/>
          <w:noProof/>
          <w:color w:val="595959"/>
          <w:sz w:val="40"/>
        </w:rPr>
      </w:pPr>
      <w:r w:rsidRPr="0043348A">
        <w:rPr>
          <w:rFonts w:ascii="Arial" w:hAnsi="Arial" w:cs="Arial"/>
          <w:noProof/>
          <w:sz w:val="20"/>
          <w:szCs w:val="20"/>
          <w:lang w:eastAsia="pt-PT"/>
        </w:rPr>
        <mc:AlternateContent>
          <mc:Choice Requires="wps">
            <w:drawing>
              <wp:anchor distT="0" distB="0" distL="114300" distR="114300" simplePos="0" relativeHeight="251739648" behindDoc="0" locked="0" layoutInCell="1" allowOverlap="1" wp14:anchorId="586E336C" wp14:editId="37C2228A">
                <wp:simplePos x="0" y="0"/>
                <wp:positionH relativeFrom="rightMargin">
                  <wp:posOffset>481965</wp:posOffset>
                </wp:positionH>
                <wp:positionV relativeFrom="paragraph">
                  <wp:posOffset>104140</wp:posOffset>
                </wp:positionV>
                <wp:extent cx="309880" cy="7322185"/>
                <wp:effectExtent l="0" t="0" r="0" b="0"/>
                <wp:wrapNone/>
                <wp:docPr id="19" name="Retângulo 14"/>
                <wp:cNvGraphicFramePr/>
                <a:graphic xmlns:a="http://schemas.openxmlformats.org/drawingml/2006/main">
                  <a:graphicData uri="http://schemas.microsoft.com/office/word/2010/wordprocessingShape">
                    <wps:wsp>
                      <wps:cNvSpPr/>
                      <wps:spPr>
                        <a:xfrm flipH="1">
                          <a:off x="0" y="0"/>
                          <a:ext cx="309880" cy="73221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85716" w14:textId="77777777" w:rsidR="0062158C" w:rsidRDefault="0062158C" w:rsidP="00CE3E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E336C" id="_x0000_s1031" style="position:absolute;left:0;text-align:left;margin-left:37.95pt;margin-top:8.2pt;width:24.4pt;height:576.55pt;flip:x;z-index:251739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" fillcolor="#d8d8d8 [2732]" stroked="f" strokeweight="1pt">
                <v:textbox>
                  <w:txbxContent>
                    <w:p w14:paraId="4C985716" w14:textId="77777777" w:rsidR="0062158C" w:rsidRDefault="0062158C" w:rsidP="00CE3E20">
                      <w:pPr>
                        <w:jc w:val="center"/>
                      </w:pPr>
                    </w:p>
                  </w:txbxContent>
                </v:textbox>
                <w10:wrap anchorx="margin"/>
              </v:rect>
            </w:pict>
          </mc:Fallback>
        </mc:AlternateContent>
      </w:r>
    </w:p>
    <w:p w14:paraId="3EDBC4D2" w14:textId="77777777" w:rsidR="00950300" w:rsidRPr="00B31F82" w:rsidRDefault="00950300" w:rsidP="00CE3E20">
      <w:pPr>
        <w:spacing w:after="0" w:line="360" w:lineRule="auto"/>
        <w:ind w:left="2124"/>
        <w:rPr>
          <w:rFonts w:ascii="Arial" w:hAnsi="Arial" w:cs="Arial"/>
          <w:b/>
          <w:noProof/>
          <w:color w:val="595959"/>
          <w:sz w:val="40"/>
        </w:rPr>
      </w:pPr>
    </w:p>
    <w:p w14:paraId="19DCE538" w14:textId="711F1253" w:rsidR="00CE3E20" w:rsidRPr="00B31F82" w:rsidRDefault="00CE3E20" w:rsidP="00CE3E20">
      <w:pPr>
        <w:spacing w:after="0" w:line="360" w:lineRule="auto"/>
        <w:ind w:left="2124"/>
        <w:rPr>
          <w:rFonts w:ascii="Arial" w:hAnsi="Arial" w:cs="Arial"/>
          <w:b/>
          <w:noProof/>
          <w:color w:val="595959"/>
          <w:sz w:val="40"/>
        </w:rPr>
      </w:pPr>
      <w:r w:rsidRPr="00B31F82">
        <w:rPr>
          <w:rFonts w:ascii="Arial" w:hAnsi="Arial" w:cs="Arial"/>
          <w:b/>
          <w:noProof/>
          <w:color w:val="595959"/>
          <w:sz w:val="40"/>
        </w:rPr>
        <w:t>Como comer de forma saudável</w:t>
      </w:r>
      <w:r w:rsidRPr="00B31F82">
        <w:rPr>
          <w:rFonts w:ascii="Arial" w:hAnsi="Arial" w:cs="Arial"/>
          <w:noProof/>
          <w:sz w:val="20"/>
          <w:szCs w:val="20"/>
        </w:rPr>
        <w:t xml:space="preserve"> </w:t>
      </w:r>
    </w:p>
    <w:p w14:paraId="4A526764" w14:textId="72B7E207" w:rsidR="00CE3E20" w:rsidRPr="00B31F82" w:rsidRDefault="00CE3E20" w:rsidP="00CE3E20">
      <w:pPr>
        <w:spacing w:after="0" w:line="360" w:lineRule="auto"/>
        <w:ind w:left="2124"/>
        <w:rPr>
          <w:rFonts w:ascii="Arial" w:eastAsia="Times New Roman" w:hAnsi="Arial" w:cs="Arial"/>
          <w:noProof/>
          <w:color w:val="595959"/>
          <w:sz w:val="32"/>
          <w:lang w:eastAsia="pt-PT"/>
        </w:rPr>
      </w:pPr>
      <w:r w:rsidRPr="00B31F82">
        <w:rPr>
          <w:rFonts w:ascii="Arial" w:hAnsi="Arial" w:cs="Arial"/>
          <w:noProof/>
          <w:color w:val="595959"/>
          <w:sz w:val="32"/>
        </w:rPr>
        <w:t>…com cozinha tradicional alentejana</w:t>
      </w:r>
    </w:p>
    <w:p w14:paraId="56553D32" w14:textId="5440F3C7" w:rsidR="00CE3E20" w:rsidRPr="00B31F82" w:rsidRDefault="00CE3E20" w:rsidP="00CE3E20">
      <w:pPr>
        <w:spacing w:after="0" w:line="360" w:lineRule="auto"/>
        <w:ind w:left="708"/>
        <w:jc w:val="center"/>
        <w:rPr>
          <w:rFonts w:ascii="Arial" w:eastAsia="Times New Roman" w:hAnsi="Arial" w:cs="Arial"/>
          <w:noProof/>
          <w:color w:val="595959"/>
          <w:sz w:val="44"/>
          <w:lang w:eastAsia="pt-PT"/>
        </w:rPr>
      </w:pPr>
    </w:p>
    <w:p w14:paraId="643DD487" w14:textId="767B729E" w:rsidR="00CE3E20" w:rsidRPr="00B31F82" w:rsidRDefault="00CE3E20">
      <w:pPr>
        <w:spacing w:after="0" w:line="240" w:lineRule="auto"/>
        <w:rPr>
          <w:rFonts w:ascii="Arial" w:hAnsi="Arial" w:cs="Arial"/>
          <w:noProof/>
          <w:sz w:val="20"/>
          <w:szCs w:val="20"/>
        </w:rPr>
      </w:pPr>
    </w:p>
    <w:p w14:paraId="7DD1FD71" w14:textId="49D2A714" w:rsidR="00CE3E20" w:rsidRPr="00B31F82" w:rsidRDefault="00CE3E20" w:rsidP="00CE3E20">
      <w:pPr>
        <w:spacing w:after="0" w:line="360" w:lineRule="auto"/>
        <w:ind w:left="2124"/>
        <w:rPr>
          <w:rFonts w:ascii="Arial" w:eastAsia="Times New Roman" w:hAnsi="Arial" w:cs="Arial"/>
          <w:b/>
          <w:noProof/>
          <w:color w:val="7F7F7F"/>
          <w:sz w:val="32"/>
          <w:lang w:eastAsia="pt-PT"/>
        </w:rPr>
      </w:pPr>
      <w:bookmarkStart w:id="28" w:name="_Toc383464477"/>
      <w:bookmarkStart w:id="29" w:name="_Toc384115919"/>
    </w:p>
    <w:p w14:paraId="7D15D064" w14:textId="47F324C9" w:rsidR="00CE3E20" w:rsidRPr="0043348A" w:rsidRDefault="00950300" w:rsidP="00950300">
      <w:pPr>
        <w:spacing w:after="0" w:line="240" w:lineRule="auto"/>
        <w:jc w:val="right"/>
        <w:rPr>
          <w:rFonts w:ascii="Arial" w:hAnsi="Arial" w:cs="Arial"/>
          <w:b/>
          <w:noProof/>
          <w:color w:val="595959"/>
          <w:sz w:val="36"/>
          <w:lang w:val="en-GB"/>
        </w:rPr>
      </w:pPr>
      <w:r w:rsidRPr="0043348A">
        <w:rPr>
          <w:rFonts w:ascii="Arial" w:eastAsia="Times New Roman" w:hAnsi="Arial" w:cs="Arial"/>
          <w:noProof/>
          <w:color w:val="595959"/>
          <w:sz w:val="36"/>
          <w:lang w:eastAsia="pt-PT"/>
        </w:rPr>
        <w:drawing>
          <wp:inline distT="0" distB="0" distL="0" distR="0" wp14:anchorId="55D710C1" wp14:editId="3D3E117F">
            <wp:extent cx="3762375" cy="3295803"/>
            <wp:effectExtent l="38100" t="38100" r="28575" b="38100"/>
            <wp:docPr id="25" name="Marcador de Posição da Imagem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Posição da Imagem 4"/>
                    <pic:cNvPicPr>
                      <a:picLocks noGrp="1" noChangeAspect="1"/>
                    </pic:cNvPicPr>
                  </pic:nvPicPr>
                  <pic:blipFill>
                    <a:blip r:embed="rId19">
                      <a:extLst>
                        <a:ext uri="{28A0092B-C50C-407E-A947-70E740481C1C}">
                          <a14:useLocalDpi xmlns:a14="http://schemas.microsoft.com/office/drawing/2010/main" val="0"/>
                        </a:ext>
                      </a:extLst>
                    </a:blip>
                    <a:srcRect l="13932" r="13932"/>
                    <a:stretch>
                      <a:fillRect/>
                    </a:stretch>
                  </pic:blipFill>
                  <pic:spPr>
                    <a:xfrm>
                      <a:off x="0" y="0"/>
                      <a:ext cx="3765532" cy="3298569"/>
                    </a:xfrm>
                    <a:prstGeom prst="rect">
                      <a:avLst/>
                    </a:prstGeom>
                    <a:solidFill>
                      <a:schemeClr val="bg1">
                        <a:lumMod val="75000"/>
                      </a:schemeClr>
                    </a:solidFill>
                    <a:ln w="38100">
                      <a:solidFill>
                        <a:srgbClr val="00B0F0"/>
                      </a:solidFill>
                    </a:ln>
                  </pic:spPr>
                </pic:pic>
              </a:graphicData>
            </a:graphic>
          </wp:inline>
        </w:drawing>
      </w:r>
      <w:r w:rsidR="00CE3E20" w:rsidRPr="0043348A">
        <w:rPr>
          <w:rFonts w:ascii="Arial" w:hAnsi="Arial" w:cs="Arial"/>
          <w:b/>
          <w:noProof/>
          <w:color w:val="595959"/>
          <w:sz w:val="36"/>
          <w:lang w:val="en-GB"/>
        </w:rPr>
        <w:br w:type="page"/>
      </w:r>
    </w:p>
    <w:p w14:paraId="21B6C4E2" w14:textId="7BF4E583" w:rsidR="00CE3E20" w:rsidRPr="0043348A" w:rsidRDefault="00CE3E20" w:rsidP="00CE3E20">
      <w:pPr>
        <w:pStyle w:val="SemEspaamento"/>
        <w:rPr>
          <w:rFonts w:ascii="Arial" w:hAnsi="Arial" w:cs="Arial"/>
          <w:b/>
          <w:noProof/>
          <w:color w:val="595959"/>
          <w:sz w:val="36"/>
          <w:lang w:val="en-GB"/>
        </w:rPr>
      </w:pPr>
      <w:r w:rsidRPr="0043348A">
        <w:rPr>
          <w:rFonts w:ascii="Arial" w:hAnsi="Arial" w:cs="Arial"/>
          <w:b/>
          <w:noProof/>
          <w:color w:val="595959"/>
          <w:sz w:val="36"/>
          <w:lang w:val="en-GB"/>
        </w:rPr>
        <w:lastRenderedPageBreak/>
        <w:t>Índice</w:t>
      </w:r>
      <w:bookmarkEnd w:id="28"/>
      <w:bookmarkEnd w:id="29"/>
    </w:p>
    <w:p w14:paraId="29023A0F" w14:textId="557A25BE" w:rsidR="004817F9" w:rsidRDefault="004817F9" w:rsidP="004817F9">
      <w:pPr>
        <w:tabs>
          <w:tab w:val="left" w:pos="6645"/>
        </w:tabs>
        <w:spacing w:after="60" w:line="240" w:lineRule="auto"/>
        <w:rPr>
          <w:noProof/>
          <w:lang w:val="en-GB"/>
        </w:rPr>
      </w:pPr>
      <w:bookmarkStart w:id="30" w:name="_Toc386537064"/>
      <w:r w:rsidRPr="007E5AFB">
        <w:rPr>
          <w:noProof/>
          <w:lang w:eastAsia="pt-PT"/>
        </w:rPr>
        <w:drawing>
          <wp:inline distT="0" distB="0" distL="0" distR="0" wp14:anchorId="4A06D120" wp14:editId="7FFD206F">
            <wp:extent cx="5400040" cy="8485505"/>
            <wp:effectExtent l="0" t="0" r="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8485505"/>
                    </a:xfrm>
                    <a:prstGeom prst="rect">
                      <a:avLst/>
                    </a:prstGeom>
                    <a:noFill/>
                    <a:ln>
                      <a:noFill/>
                    </a:ln>
                  </pic:spPr>
                </pic:pic>
              </a:graphicData>
            </a:graphic>
          </wp:inline>
        </w:drawing>
      </w:r>
    </w:p>
    <w:p w14:paraId="6704CA70" w14:textId="37D95E44" w:rsidR="009645C9" w:rsidRPr="0043348A" w:rsidRDefault="004817F9" w:rsidP="004817F9">
      <w:pPr>
        <w:tabs>
          <w:tab w:val="left" w:pos="6645"/>
        </w:tabs>
        <w:spacing w:after="60" w:line="240" w:lineRule="auto"/>
        <w:rPr>
          <w:noProof/>
          <w:lang w:val="en-GB"/>
        </w:rPr>
      </w:pPr>
      <w:r>
        <w:rPr>
          <w:noProof/>
          <w:lang w:val="en-GB"/>
        </w:rPr>
        <w:lastRenderedPageBreak/>
        <w:tab/>
      </w:r>
    </w:p>
    <w:tbl>
      <w:tblPr>
        <w:tblStyle w:val="Tabelacomgrelha"/>
        <w:tblW w:w="5000" w:type="pct"/>
        <w:tblLook w:val="04A0" w:firstRow="1" w:lastRow="0" w:firstColumn="1" w:lastColumn="0" w:noHBand="0" w:noVBand="1"/>
      </w:tblPr>
      <w:tblGrid>
        <w:gridCol w:w="8720"/>
      </w:tblGrid>
      <w:tr w:rsidR="009645C9" w:rsidRPr="0043348A" w14:paraId="6704CA72" w14:textId="77777777" w:rsidTr="00950300">
        <w:tc>
          <w:tcPr>
            <w:tcW w:w="5000" w:type="pct"/>
            <w:tcBorders>
              <w:top w:val="nil"/>
              <w:left w:val="nil"/>
              <w:bottom w:val="nil"/>
              <w:right w:val="nil"/>
            </w:tcBorders>
            <w:shd w:val="clear" w:color="auto" w:fill="14B6D6"/>
            <w:vAlign w:val="center"/>
          </w:tcPr>
          <w:p w14:paraId="6704CA71" w14:textId="77777777" w:rsidR="009645C9" w:rsidRPr="0043348A" w:rsidRDefault="009645C9" w:rsidP="00950300">
            <w:pPr>
              <w:spacing w:after="0" w:line="276" w:lineRule="auto"/>
              <w:rPr>
                <w:rFonts w:ascii="Arial" w:hAnsi="Arial" w:cs="Arial"/>
                <w:b/>
                <w:noProof/>
                <w:color w:val="595959"/>
                <w:sz w:val="40"/>
                <w:szCs w:val="40"/>
                <w:lang w:val="en-GB" w:eastAsia="pt-PT"/>
              </w:rPr>
            </w:pPr>
            <w:r w:rsidRPr="0043348A">
              <w:rPr>
                <w:rFonts w:ascii="Arial" w:hAnsi="Arial" w:cs="Arial"/>
                <w:b/>
                <w:noProof/>
                <w:color w:val="FFFFFF" w:themeColor="background1"/>
                <w:sz w:val="40"/>
                <w:szCs w:val="40"/>
                <w:lang w:val="en-GB" w:eastAsia="pt-PT"/>
              </w:rPr>
              <w:t>Unidade de Formação</w:t>
            </w:r>
          </w:p>
        </w:tc>
      </w:tr>
      <w:bookmarkEnd w:id="30"/>
    </w:tbl>
    <w:p w14:paraId="6704CA74" w14:textId="77777777" w:rsidR="00964105" w:rsidRPr="0043348A" w:rsidRDefault="00964105" w:rsidP="009645C9">
      <w:pPr>
        <w:spacing w:after="0" w:line="276" w:lineRule="auto"/>
        <w:rPr>
          <w:rFonts w:ascii="Arial" w:hAnsi="Arial" w:cs="Arial"/>
          <w:b/>
          <w:noProof/>
          <w:color w:val="595959"/>
          <w:sz w:val="40"/>
          <w:szCs w:val="40"/>
          <w:lang w:val="en-GB" w:eastAsia="pt-PT"/>
        </w:rPr>
      </w:pPr>
    </w:p>
    <w:p w14:paraId="6704CA75" w14:textId="77777777" w:rsidR="00770645" w:rsidRPr="0043348A" w:rsidRDefault="00770645" w:rsidP="00770645">
      <w:pPr>
        <w:pStyle w:val="Ttulo2"/>
        <w:spacing w:before="0" w:after="0" w:line="360" w:lineRule="auto"/>
        <w:rPr>
          <w:rFonts w:ascii="Arial" w:hAnsi="Arial" w:cs="Arial"/>
          <w:i w:val="0"/>
          <w:noProof/>
          <w:color w:val="7F7F7F"/>
          <w:sz w:val="22"/>
          <w:lang w:val="en-GB" w:eastAsia="pt-PT"/>
        </w:rPr>
      </w:pPr>
      <w:bookmarkStart w:id="31" w:name="_Toc402972405"/>
      <w:bookmarkStart w:id="32" w:name="_Toc403046510"/>
      <w:bookmarkStart w:id="33" w:name="_Toc403047034"/>
      <w:bookmarkStart w:id="34" w:name="_Toc403052137"/>
      <w:r w:rsidRPr="0043348A">
        <w:rPr>
          <w:rFonts w:ascii="Arial" w:hAnsi="Arial" w:cs="Arial"/>
          <w:i w:val="0"/>
          <w:noProof/>
          <w:color w:val="7F7F7F"/>
          <w:sz w:val="22"/>
          <w:lang w:val="en-GB" w:eastAsia="pt-PT"/>
        </w:rPr>
        <w:t>Objetivo</w:t>
      </w:r>
      <w:bookmarkEnd w:id="31"/>
      <w:bookmarkEnd w:id="32"/>
      <w:bookmarkEnd w:id="33"/>
      <w:bookmarkEnd w:id="34"/>
    </w:p>
    <w:p w14:paraId="6704CA76" w14:textId="686498C7" w:rsidR="00ED25FD" w:rsidRPr="00B31F82" w:rsidRDefault="002B0AC1" w:rsidP="008421B9">
      <w:pPr>
        <w:spacing w:after="0" w:line="360" w:lineRule="auto"/>
        <w:ind w:firstLine="709"/>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Nesta unidade de formação pretende-se que possam ser adquiridos</w:t>
      </w:r>
      <w:r w:rsidR="008421B9" w:rsidRPr="00B31F82">
        <w:rPr>
          <w:rFonts w:ascii="Arial" w:eastAsia="Times New Roman" w:hAnsi="Arial" w:cs="Arial"/>
          <w:bCs/>
          <w:iCs/>
          <w:noProof/>
          <w:szCs w:val="28"/>
          <w:lang w:eastAsia="pt-PT"/>
        </w:rPr>
        <w:t xml:space="preserve"> conhecimentos acerca da alimentação</w:t>
      </w:r>
      <w:r w:rsidR="00067F48" w:rsidRPr="00B31F82">
        <w:rPr>
          <w:rFonts w:ascii="Arial" w:eastAsia="Times New Roman" w:hAnsi="Arial" w:cs="Arial"/>
          <w:bCs/>
          <w:iCs/>
          <w:noProof/>
          <w:szCs w:val="28"/>
          <w:lang w:eastAsia="pt-PT"/>
        </w:rPr>
        <w:t xml:space="preserve"> saudável de uma forma prática, através da </w:t>
      </w:r>
      <w:r w:rsidR="001C5E05" w:rsidRPr="00B31F82">
        <w:rPr>
          <w:rFonts w:ascii="Arial" w:eastAsia="Times New Roman" w:hAnsi="Arial" w:cs="Arial"/>
          <w:bCs/>
          <w:iCs/>
          <w:noProof/>
          <w:szCs w:val="28"/>
          <w:lang w:eastAsia="pt-PT"/>
        </w:rPr>
        <w:t>apresentação</w:t>
      </w:r>
      <w:r w:rsidR="00067F48" w:rsidRPr="00B31F82">
        <w:rPr>
          <w:rFonts w:ascii="Arial" w:eastAsia="Times New Roman" w:hAnsi="Arial" w:cs="Arial"/>
          <w:bCs/>
          <w:iCs/>
          <w:noProof/>
          <w:szCs w:val="28"/>
          <w:lang w:eastAsia="pt-PT"/>
        </w:rPr>
        <w:t xml:space="preserve"> de receitas tradicionais alentejanas</w:t>
      </w:r>
      <w:r w:rsidR="008421B9" w:rsidRPr="00B31F82">
        <w:rPr>
          <w:rFonts w:ascii="Arial" w:eastAsia="Times New Roman" w:hAnsi="Arial" w:cs="Arial"/>
          <w:bCs/>
          <w:iCs/>
          <w:noProof/>
          <w:szCs w:val="28"/>
          <w:lang w:eastAsia="pt-PT"/>
        </w:rPr>
        <w:t xml:space="preserve">, herança da dieta mediterrânica. </w:t>
      </w:r>
      <w:r w:rsidR="00A8357D" w:rsidRPr="00B31F82">
        <w:rPr>
          <w:rFonts w:ascii="Arial" w:eastAsia="Times New Roman" w:hAnsi="Arial" w:cs="Arial"/>
          <w:bCs/>
          <w:iCs/>
          <w:noProof/>
          <w:szCs w:val="28"/>
          <w:lang w:eastAsia="pt-PT"/>
        </w:rPr>
        <w:t xml:space="preserve">Pretende-se transmitir </w:t>
      </w:r>
      <w:r w:rsidR="008421B9" w:rsidRPr="00B31F82">
        <w:rPr>
          <w:rFonts w:ascii="Arial" w:eastAsia="Times New Roman" w:hAnsi="Arial" w:cs="Arial"/>
          <w:bCs/>
          <w:iCs/>
          <w:noProof/>
          <w:szCs w:val="28"/>
          <w:lang w:eastAsia="pt-PT"/>
        </w:rPr>
        <w:t>conhecimentos sobre os alimentos e</w:t>
      </w:r>
      <w:r w:rsidR="001C5E05" w:rsidRPr="00B31F82">
        <w:rPr>
          <w:rFonts w:ascii="Arial" w:eastAsia="Times New Roman" w:hAnsi="Arial" w:cs="Arial"/>
          <w:bCs/>
          <w:iCs/>
          <w:noProof/>
          <w:szCs w:val="28"/>
          <w:lang w:eastAsia="pt-PT"/>
        </w:rPr>
        <w:t xml:space="preserve"> as</w:t>
      </w:r>
      <w:r w:rsidR="008421B9" w:rsidRPr="00B31F82">
        <w:rPr>
          <w:rFonts w:ascii="Arial" w:eastAsia="Times New Roman" w:hAnsi="Arial" w:cs="Arial"/>
          <w:bCs/>
          <w:iCs/>
          <w:noProof/>
          <w:szCs w:val="28"/>
          <w:lang w:eastAsia="pt-PT"/>
        </w:rPr>
        <w:t xml:space="preserve"> ervas aromáticas da região, bem como</w:t>
      </w:r>
      <w:r w:rsidR="001C5E05" w:rsidRPr="00B31F82">
        <w:rPr>
          <w:rFonts w:ascii="Arial" w:eastAsia="Times New Roman" w:hAnsi="Arial" w:cs="Arial"/>
          <w:bCs/>
          <w:iCs/>
          <w:noProof/>
          <w:szCs w:val="28"/>
          <w:lang w:eastAsia="pt-PT"/>
        </w:rPr>
        <w:t xml:space="preserve"> sobre</w:t>
      </w:r>
      <w:r w:rsidR="008421B9" w:rsidRPr="00B31F82">
        <w:rPr>
          <w:rFonts w:ascii="Arial" w:eastAsia="Times New Roman" w:hAnsi="Arial" w:cs="Arial"/>
          <w:bCs/>
          <w:iCs/>
          <w:noProof/>
          <w:szCs w:val="28"/>
          <w:lang w:eastAsia="pt-PT"/>
        </w:rPr>
        <w:t xml:space="preserve"> o cultivo das mesmas num jardim comestível</w:t>
      </w:r>
      <w:r w:rsidR="00A8357D" w:rsidRPr="00B31F82">
        <w:rPr>
          <w:rFonts w:ascii="Arial" w:eastAsia="Times New Roman" w:hAnsi="Arial" w:cs="Arial"/>
          <w:bCs/>
          <w:iCs/>
          <w:noProof/>
          <w:szCs w:val="28"/>
          <w:lang w:eastAsia="pt-PT"/>
        </w:rPr>
        <w:t xml:space="preserve"> aromático e caseiro.</w:t>
      </w:r>
      <w:r w:rsidR="008421B9" w:rsidRPr="00B31F82">
        <w:rPr>
          <w:rFonts w:ascii="Arial" w:eastAsia="Times New Roman" w:hAnsi="Arial" w:cs="Arial"/>
          <w:bCs/>
          <w:iCs/>
          <w:noProof/>
          <w:szCs w:val="28"/>
          <w:lang w:eastAsia="pt-PT"/>
        </w:rPr>
        <w:t xml:space="preserve"> Ou seja, </w:t>
      </w:r>
      <w:r w:rsidR="001C5E05" w:rsidRPr="00B31F82">
        <w:rPr>
          <w:rFonts w:ascii="Arial" w:eastAsia="Times New Roman" w:hAnsi="Arial" w:cs="Arial"/>
          <w:bCs/>
          <w:iCs/>
          <w:noProof/>
          <w:szCs w:val="28"/>
          <w:lang w:eastAsia="pt-PT"/>
        </w:rPr>
        <w:t xml:space="preserve">este módulo permite compreender todo este processo, </w:t>
      </w:r>
      <w:r w:rsidR="008421B9" w:rsidRPr="00B31F82">
        <w:rPr>
          <w:rFonts w:ascii="Arial" w:eastAsia="Times New Roman" w:hAnsi="Arial" w:cs="Arial"/>
          <w:bCs/>
          <w:iCs/>
          <w:noProof/>
          <w:szCs w:val="28"/>
          <w:lang w:eastAsia="pt-PT"/>
        </w:rPr>
        <w:t>do</w:t>
      </w:r>
      <w:r w:rsidR="00A8357D" w:rsidRPr="00B31F82">
        <w:rPr>
          <w:rFonts w:ascii="Arial" w:eastAsia="Times New Roman" w:hAnsi="Arial" w:cs="Arial"/>
          <w:bCs/>
          <w:iCs/>
          <w:noProof/>
          <w:szCs w:val="28"/>
          <w:lang w:eastAsia="pt-PT"/>
        </w:rPr>
        <w:t xml:space="preserve"> jardim à mesa, e </w:t>
      </w:r>
      <w:r w:rsidR="001C5E05" w:rsidRPr="00B31F82">
        <w:rPr>
          <w:rFonts w:ascii="Arial" w:eastAsia="Times New Roman" w:hAnsi="Arial" w:cs="Arial"/>
          <w:bCs/>
          <w:iCs/>
          <w:noProof/>
          <w:szCs w:val="28"/>
          <w:lang w:eastAsia="pt-PT"/>
        </w:rPr>
        <w:t>ensina-nos a</w:t>
      </w:r>
      <w:r w:rsidR="00A8357D" w:rsidRPr="00B31F82">
        <w:rPr>
          <w:rFonts w:ascii="Arial" w:eastAsia="Times New Roman" w:hAnsi="Arial" w:cs="Arial"/>
          <w:bCs/>
          <w:iCs/>
          <w:noProof/>
          <w:szCs w:val="28"/>
          <w:lang w:eastAsia="pt-PT"/>
        </w:rPr>
        <w:t xml:space="preserve"> </w:t>
      </w:r>
      <w:r w:rsidR="001A413E" w:rsidRPr="00B31F82">
        <w:rPr>
          <w:rFonts w:ascii="Arial" w:eastAsia="Times New Roman" w:hAnsi="Arial" w:cs="Arial"/>
          <w:bCs/>
          <w:iCs/>
          <w:noProof/>
          <w:szCs w:val="28"/>
          <w:lang w:eastAsia="pt-PT"/>
        </w:rPr>
        <w:t>tira</w:t>
      </w:r>
      <w:r w:rsidR="001C5E05" w:rsidRPr="00B31F82">
        <w:rPr>
          <w:rFonts w:ascii="Arial" w:eastAsia="Times New Roman" w:hAnsi="Arial" w:cs="Arial"/>
          <w:bCs/>
          <w:iCs/>
          <w:noProof/>
          <w:szCs w:val="28"/>
          <w:lang w:eastAsia="pt-PT"/>
        </w:rPr>
        <w:t>r o maior partido dos alimentos da região Alentejo.</w:t>
      </w:r>
    </w:p>
    <w:p w14:paraId="6704CA77" w14:textId="77777777" w:rsidR="008F696E" w:rsidRPr="00B31F82" w:rsidRDefault="008F696E" w:rsidP="008421B9">
      <w:pPr>
        <w:spacing w:after="0" w:line="360" w:lineRule="auto"/>
        <w:ind w:firstLine="709"/>
        <w:jc w:val="both"/>
        <w:rPr>
          <w:rFonts w:ascii="Arial" w:eastAsia="Times New Roman" w:hAnsi="Arial" w:cs="Arial"/>
          <w:bCs/>
          <w:iCs/>
          <w:noProof/>
          <w:szCs w:val="28"/>
          <w:lang w:eastAsia="pt-PT"/>
        </w:rPr>
      </w:pPr>
    </w:p>
    <w:p w14:paraId="6704CA78" w14:textId="77777777" w:rsidR="008F696E" w:rsidRPr="0043348A" w:rsidRDefault="008F696E" w:rsidP="00E27B5A">
      <w:pPr>
        <w:pStyle w:val="Ttulo2"/>
        <w:spacing w:before="0" w:after="0" w:line="360" w:lineRule="auto"/>
        <w:rPr>
          <w:rFonts w:ascii="Arial" w:hAnsi="Arial" w:cs="Arial"/>
          <w:i w:val="0"/>
          <w:noProof/>
          <w:color w:val="7F7F7F"/>
          <w:sz w:val="22"/>
          <w:lang w:val="en-GB" w:eastAsia="pt-PT"/>
        </w:rPr>
      </w:pPr>
      <w:bookmarkStart w:id="35" w:name="_Toc402972406"/>
      <w:bookmarkStart w:id="36" w:name="_Toc403046511"/>
      <w:bookmarkStart w:id="37" w:name="_Toc403047035"/>
      <w:bookmarkStart w:id="38" w:name="_Toc403052138"/>
      <w:r w:rsidRPr="0043348A">
        <w:rPr>
          <w:rFonts w:ascii="Arial" w:hAnsi="Arial" w:cs="Arial"/>
          <w:i w:val="0"/>
          <w:noProof/>
          <w:color w:val="7F7F7F"/>
          <w:sz w:val="22"/>
          <w:lang w:val="en-GB" w:eastAsia="pt-PT"/>
        </w:rPr>
        <w:t>Público-Alvo</w:t>
      </w:r>
      <w:bookmarkEnd w:id="35"/>
      <w:bookmarkEnd w:id="36"/>
      <w:bookmarkEnd w:id="37"/>
      <w:bookmarkEnd w:id="38"/>
    </w:p>
    <w:p w14:paraId="6704CA79" w14:textId="77777777" w:rsidR="008F696E" w:rsidRPr="00B31F82" w:rsidRDefault="00E27B5A" w:rsidP="004D78A5">
      <w:pPr>
        <w:numPr>
          <w:ilvl w:val="0"/>
          <w:numId w:val="1"/>
        </w:numPr>
        <w:spacing w:line="360" w:lineRule="auto"/>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Adultos interessados em assuntos relacionados com alimentos orgânicos, nutrição e alimentação saudável;</w:t>
      </w:r>
    </w:p>
    <w:p w14:paraId="6704CA7A" w14:textId="77777777" w:rsidR="00E27B5A" w:rsidRPr="0043348A" w:rsidRDefault="00E27B5A" w:rsidP="004D78A5">
      <w:pPr>
        <w:numPr>
          <w:ilvl w:val="0"/>
          <w:numId w:val="1"/>
        </w:numPr>
        <w:spacing w:line="360" w:lineRule="auto"/>
        <w:rPr>
          <w:rFonts w:ascii="Arial" w:eastAsia="Times New Roman" w:hAnsi="Arial" w:cs="Arial"/>
          <w:bCs/>
          <w:iCs/>
          <w:noProof/>
          <w:szCs w:val="28"/>
          <w:lang w:val="en-GB" w:eastAsia="pt-PT"/>
        </w:rPr>
      </w:pPr>
      <w:r w:rsidRPr="0043348A">
        <w:rPr>
          <w:rFonts w:ascii="Arial" w:eastAsia="Times New Roman" w:hAnsi="Arial" w:cs="Arial"/>
          <w:bCs/>
          <w:iCs/>
          <w:noProof/>
          <w:szCs w:val="28"/>
          <w:lang w:val="en-GB" w:eastAsia="pt-PT"/>
        </w:rPr>
        <w:t>Residentes em Cidades.</w:t>
      </w:r>
    </w:p>
    <w:p w14:paraId="6704CA7B" w14:textId="77777777" w:rsidR="00E27B5A" w:rsidRPr="0043348A" w:rsidRDefault="00E27B5A" w:rsidP="00067F48">
      <w:pPr>
        <w:spacing w:line="360" w:lineRule="auto"/>
        <w:rPr>
          <w:rFonts w:ascii="Arial" w:eastAsia="Times New Roman" w:hAnsi="Arial" w:cs="Arial"/>
          <w:bCs/>
          <w:iCs/>
          <w:noProof/>
          <w:szCs w:val="28"/>
          <w:lang w:val="en-GB" w:eastAsia="pt-PT"/>
        </w:rPr>
      </w:pPr>
    </w:p>
    <w:p w14:paraId="6704CA7C" w14:textId="77777777" w:rsidR="00AD7FCA" w:rsidRPr="0043348A" w:rsidRDefault="00ED25FD" w:rsidP="00ED25FD">
      <w:pPr>
        <w:pStyle w:val="Ttulo2"/>
        <w:spacing w:before="0" w:after="0" w:line="360" w:lineRule="auto"/>
        <w:rPr>
          <w:rFonts w:ascii="Arial" w:hAnsi="Arial" w:cs="Arial"/>
          <w:b w:val="0"/>
          <w:i w:val="0"/>
          <w:noProof/>
          <w:color w:val="7F7F7F"/>
          <w:sz w:val="22"/>
          <w:lang w:val="en-GB" w:eastAsia="pt-PT"/>
        </w:rPr>
      </w:pPr>
      <w:bookmarkStart w:id="39" w:name="_Toc402972407"/>
      <w:bookmarkStart w:id="40" w:name="_Toc403046512"/>
      <w:bookmarkStart w:id="41" w:name="_Toc403047036"/>
      <w:bookmarkStart w:id="42" w:name="_Toc403052139"/>
      <w:r w:rsidRPr="0043348A">
        <w:rPr>
          <w:rFonts w:ascii="Arial" w:hAnsi="Arial" w:cs="Arial"/>
          <w:i w:val="0"/>
          <w:noProof/>
          <w:color w:val="7F7F7F"/>
          <w:sz w:val="22"/>
          <w:lang w:val="en-GB" w:eastAsia="pt-PT"/>
        </w:rPr>
        <w:t>Palavras-Chave:</w:t>
      </w:r>
      <w:bookmarkEnd w:id="39"/>
      <w:bookmarkEnd w:id="40"/>
      <w:bookmarkEnd w:id="41"/>
      <w:bookmarkEnd w:id="42"/>
      <w:r w:rsidRPr="0043348A">
        <w:rPr>
          <w:rFonts w:ascii="Arial" w:hAnsi="Arial" w:cs="Arial"/>
          <w:b w:val="0"/>
          <w:i w:val="0"/>
          <w:noProof/>
          <w:color w:val="7F7F7F"/>
          <w:sz w:val="22"/>
          <w:lang w:val="en-GB" w:eastAsia="pt-PT"/>
        </w:rPr>
        <w:t xml:space="preserve"> </w:t>
      </w:r>
    </w:p>
    <w:p w14:paraId="6704CA7D" w14:textId="77777777" w:rsidR="00ED25FD" w:rsidRPr="00B31F82" w:rsidRDefault="00ED25FD" w:rsidP="00AD7FCA">
      <w:pPr>
        <w:spacing w:after="0" w:line="360" w:lineRule="auto"/>
        <w:rPr>
          <w:rFonts w:ascii="Arial" w:hAnsi="Arial" w:cs="Arial"/>
          <w:noProof/>
          <w:lang w:eastAsia="pt-PT"/>
        </w:rPr>
      </w:pPr>
      <w:r w:rsidRPr="00B31F82">
        <w:rPr>
          <w:rFonts w:ascii="Arial" w:hAnsi="Arial" w:cs="Arial"/>
          <w:noProof/>
          <w:lang w:eastAsia="pt-PT"/>
        </w:rPr>
        <w:t>Cozinha Tradicional</w:t>
      </w:r>
      <w:r w:rsidR="00964105" w:rsidRPr="00B31F82">
        <w:rPr>
          <w:rFonts w:ascii="Arial" w:hAnsi="Arial" w:cs="Arial"/>
          <w:noProof/>
          <w:lang w:eastAsia="pt-PT"/>
        </w:rPr>
        <w:t xml:space="preserve"> Alentejana</w:t>
      </w:r>
      <w:r w:rsidRPr="00B31F82">
        <w:rPr>
          <w:rFonts w:ascii="Arial" w:hAnsi="Arial" w:cs="Arial"/>
          <w:noProof/>
          <w:lang w:eastAsia="pt-PT"/>
        </w:rPr>
        <w:t xml:space="preserve">, </w:t>
      </w:r>
      <w:r w:rsidR="00964105" w:rsidRPr="00B31F82">
        <w:rPr>
          <w:rFonts w:ascii="Arial" w:hAnsi="Arial" w:cs="Arial"/>
          <w:noProof/>
          <w:lang w:eastAsia="pt-PT"/>
        </w:rPr>
        <w:t>Nutrição, Alimentaç</w:t>
      </w:r>
      <w:r w:rsidR="002B0AC1" w:rsidRPr="00B31F82">
        <w:rPr>
          <w:rFonts w:ascii="Arial" w:hAnsi="Arial" w:cs="Arial"/>
          <w:noProof/>
          <w:lang w:eastAsia="pt-PT"/>
        </w:rPr>
        <w:t>ão Saudável, Plantação Biológica</w:t>
      </w:r>
      <w:r w:rsidR="001A413E" w:rsidRPr="00B31F82">
        <w:rPr>
          <w:rFonts w:ascii="Arial" w:hAnsi="Arial" w:cs="Arial"/>
          <w:noProof/>
          <w:lang w:eastAsia="pt-PT"/>
        </w:rPr>
        <w:t>.</w:t>
      </w:r>
    </w:p>
    <w:p w14:paraId="6704CA7E" w14:textId="77777777" w:rsidR="00770645" w:rsidRPr="00B31F82" w:rsidRDefault="00770645" w:rsidP="00C76DEA">
      <w:pPr>
        <w:spacing w:after="0" w:line="360" w:lineRule="auto"/>
        <w:rPr>
          <w:rFonts w:ascii="Arial" w:hAnsi="Arial" w:cs="Arial"/>
          <w:noProof/>
          <w:sz w:val="20"/>
          <w:szCs w:val="20"/>
          <w:lang w:eastAsia="pt-PT"/>
        </w:rPr>
      </w:pPr>
    </w:p>
    <w:p w14:paraId="6704CA7F" w14:textId="77777777" w:rsidR="005B10C6" w:rsidRPr="00B31F82" w:rsidRDefault="00964105" w:rsidP="00964105">
      <w:pPr>
        <w:pStyle w:val="Ttulo2"/>
        <w:spacing w:before="0" w:after="0" w:line="360" w:lineRule="auto"/>
        <w:rPr>
          <w:rFonts w:ascii="Arial" w:hAnsi="Arial" w:cs="Arial"/>
          <w:i w:val="0"/>
          <w:noProof/>
          <w:color w:val="7F7F7F"/>
          <w:sz w:val="22"/>
          <w:lang w:eastAsia="pt-PT"/>
        </w:rPr>
      </w:pPr>
      <w:bookmarkStart w:id="43" w:name="_Toc402972408"/>
      <w:bookmarkStart w:id="44" w:name="_Toc403046513"/>
      <w:bookmarkStart w:id="45" w:name="_Toc403047037"/>
      <w:bookmarkStart w:id="46" w:name="_Toc403052140"/>
      <w:r w:rsidRPr="00B31F82">
        <w:rPr>
          <w:rFonts w:ascii="Arial" w:hAnsi="Arial" w:cs="Arial"/>
          <w:i w:val="0"/>
          <w:noProof/>
          <w:color w:val="7F7F7F"/>
          <w:sz w:val="22"/>
          <w:lang w:eastAsia="pt-PT"/>
        </w:rPr>
        <w:t>Resumo</w:t>
      </w:r>
      <w:bookmarkEnd w:id="43"/>
      <w:bookmarkEnd w:id="44"/>
      <w:bookmarkEnd w:id="45"/>
      <w:bookmarkEnd w:id="46"/>
    </w:p>
    <w:p w14:paraId="6704CA80" w14:textId="0545D37C" w:rsidR="006168D9" w:rsidRPr="00B31F82" w:rsidRDefault="001E6F62" w:rsidP="006168D9">
      <w:pPr>
        <w:spacing w:after="0" w:line="360" w:lineRule="auto"/>
        <w:ind w:firstLine="709"/>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 xml:space="preserve">Esta unidade é estruturada em duas partes principais: </w:t>
      </w:r>
      <w:r w:rsidR="00067F48" w:rsidRPr="00B31F82">
        <w:rPr>
          <w:rFonts w:ascii="Arial" w:eastAsia="Times New Roman" w:hAnsi="Arial" w:cs="Arial"/>
          <w:bCs/>
          <w:iCs/>
          <w:noProof/>
          <w:szCs w:val="28"/>
          <w:lang w:eastAsia="pt-PT"/>
        </w:rPr>
        <w:t xml:space="preserve">(1) </w:t>
      </w:r>
      <w:r w:rsidRPr="00B31F82">
        <w:rPr>
          <w:rFonts w:ascii="Arial" w:eastAsia="Times New Roman" w:hAnsi="Arial" w:cs="Arial"/>
          <w:bCs/>
          <w:iCs/>
          <w:noProof/>
          <w:szCs w:val="28"/>
          <w:lang w:eastAsia="pt-PT"/>
        </w:rPr>
        <w:t>apresentação da dieta medi</w:t>
      </w:r>
      <w:r w:rsidR="00BC1D0E" w:rsidRPr="00B31F82">
        <w:rPr>
          <w:rFonts w:ascii="Arial" w:eastAsia="Times New Roman" w:hAnsi="Arial" w:cs="Arial"/>
          <w:bCs/>
          <w:iCs/>
          <w:noProof/>
          <w:szCs w:val="28"/>
          <w:lang w:eastAsia="pt-PT"/>
        </w:rPr>
        <w:t xml:space="preserve">terrânica bem como </w:t>
      </w:r>
      <w:r w:rsidR="0043348A" w:rsidRPr="00B31F82">
        <w:rPr>
          <w:rFonts w:ascii="Arial" w:eastAsia="Times New Roman" w:hAnsi="Arial" w:cs="Arial"/>
          <w:bCs/>
          <w:iCs/>
          <w:noProof/>
          <w:szCs w:val="28"/>
          <w:lang w:eastAsia="pt-PT"/>
        </w:rPr>
        <w:t>d</w:t>
      </w:r>
      <w:r w:rsidR="00BC1D0E" w:rsidRPr="00B31F82">
        <w:rPr>
          <w:rFonts w:ascii="Arial" w:eastAsia="Times New Roman" w:hAnsi="Arial" w:cs="Arial"/>
          <w:bCs/>
          <w:iCs/>
          <w:noProof/>
          <w:szCs w:val="28"/>
          <w:lang w:eastAsia="pt-PT"/>
        </w:rPr>
        <w:t xml:space="preserve">a </w:t>
      </w:r>
      <w:r w:rsidRPr="00B31F82">
        <w:rPr>
          <w:rFonts w:ascii="Arial" w:eastAsia="Times New Roman" w:hAnsi="Arial" w:cs="Arial"/>
          <w:bCs/>
          <w:iCs/>
          <w:noProof/>
          <w:szCs w:val="28"/>
          <w:lang w:eastAsia="pt-PT"/>
        </w:rPr>
        <w:t xml:space="preserve">cozinha tradicional alentejana e </w:t>
      </w:r>
      <w:r w:rsidR="00067F48" w:rsidRPr="00B31F82">
        <w:rPr>
          <w:rFonts w:ascii="Arial" w:eastAsia="Times New Roman" w:hAnsi="Arial" w:cs="Arial"/>
          <w:bCs/>
          <w:iCs/>
          <w:noProof/>
          <w:szCs w:val="28"/>
          <w:lang w:eastAsia="pt-PT"/>
        </w:rPr>
        <w:t xml:space="preserve">(2) </w:t>
      </w:r>
      <w:r w:rsidRPr="00B31F82">
        <w:rPr>
          <w:rFonts w:ascii="Arial" w:eastAsia="Times New Roman" w:hAnsi="Arial" w:cs="Arial"/>
          <w:bCs/>
          <w:iCs/>
          <w:noProof/>
          <w:szCs w:val="28"/>
          <w:lang w:eastAsia="pt-PT"/>
        </w:rPr>
        <w:t>apresentação de receitas tradicionais</w:t>
      </w:r>
      <w:r w:rsidR="0043348A" w:rsidRPr="00B31F82">
        <w:rPr>
          <w:rFonts w:ascii="Arial" w:eastAsia="Times New Roman" w:hAnsi="Arial" w:cs="Arial"/>
          <w:bCs/>
          <w:iCs/>
          <w:noProof/>
          <w:szCs w:val="28"/>
          <w:lang w:eastAsia="pt-PT"/>
        </w:rPr>
        <w:t xml:space="preserve"> da região</w:t>
      </w:r>
      <w:r w:rsidR="001A413E" w:rsidRPr="00B31F82">
        <w:rPr>
          <w:rFonts w:ascii="Arial" w:eastAsia="Times New Roman" w:hAnsi="Arial" w:cs="Arial"/>
          <w:bCs/>
          <w:iCs/>
          <w:noProof/>
          <w:szCs w:val="28"/>
          <w:lang w:eastAsia="pt-PT"/>
        </w:rPr>
        <w:t>.</w:t>
      </w:r>
      <w:r w:rsidR="006168D9" w:rsidRPr="00B31F82">
        <w:rPr>
          <w:rFonts w:ascii="Arial" w:eastAsia="Times New Roman" w:hAnsi="Arial" w:cs="Arial"/>
          <w:bCs/>
          <w:iCs/>
          <w:noProof/>
          <w:szCs w:val="28"/>
          <w:lang w:eastAsia="pt-PT"/>
        </w:rPr>
        <w:t xml:space="preserve"> </w:t>
      </w:r>
    </w:p>
    <w:p w14:paraId="6704CA81" w14:textId="14FDB71C" w:rsidR="00BC1D0E" w:rsidRPr="009B46E7" w:rsidRDefault="0043348A" w:rsidP="006168D9">
      <w:pPr>
        <w:spacing w:after="0" w:line="360" w:lineRule="auto"/>
        <w:ind w:firstLine="709"/>
        <w:jc w:val="both"/>
        <w:rPr>
          <w:rFonts w:ascii="Arial" w:eastAsia="Times New Roman" w:hAnsi="Arial" w:cs="Arial"/>
          <w:bCs/>
          <w:iCs/>
          <w:noProof/>
          <w:szCs w:val="28"/>
          <w:lang w:eastAsia="pt-PT"/>
        </w:rPr>
      </w:pPr>
      <w:r w:rsidRPr="00972976">
        <w:rPr>
          <w:rFonts w:ascii="Arial" w:eastAsia="Times New Roman" w:hAnsi="Arial" w:cs="Arial"/>
          <w:bCs/>
          <w:iCs/>
          <w:noProof/>
          <w:szCs w:val="28"/>
          <w:lang w:eastAsia="pt-PT"/>
        </w:rPr>
        <w:t>Na primeira parte são introduzidos</w:t>
      </w:r>
      <w:r w:rsidR="001E6F62" w:rsidRPr="00972976">
        <w:rPr>
          <w:rFonts w:ascii="Arial" w:eastAsia="Times New Roman" w:hAnsi="Arial" w:cs="Arial"/>
          <w:bCs/>
          <w:iCs/>
          <w:noProof/>
          <w:szCs w:val="28"/>
          <w:lang w:eastAsia="pt-PT"/>
        </w:rPr>
        <w:t xml:space="preserve"> conceitos básicos sobre a</w:t>
      </w:r>
      <w:r w:rsidR="00BC1D0E" w:rsidRPr="00972976">
        <w:rPr>
          <w:rFonts w:ascii="Arial" w:eastAsia="Times New Roman" w:hAnsi="Arial" w:cs="Arial"/>
          <w:bCs/>
          <w:iCs/>
          <w:noProof/>
          <w:szCs w:val="28"/>
          <w:lang w:eastAsia="pt-PT"/>
        </w:rPr>
        <w:t xml:space="preserve"> alimentação saudável com</w:t>
      </w:r>
      <w:r w:rsidR="00972976">
        <w:rPr>
          <w:rFonts w:ascii="Arial" w:eastAsia="Times New Roman" w:hAnsi="Arial" w:cs="Arial"/>
          <w:bCs/>
          <w:iCs/>
          <w:noProof/>
          <w:szCs w:val="28"/>
          <w:lang w:eastAsia="pt-PT"/>
        </w:rPr>
        <w:t xml:space="preserve"> base na dieta mediterrânica e faz-se </w:t>
      </w:r>
      <w:r w:rsidR="00BC1D0E" w:rsidRPr="00972976">
        <w:rPr>
          <w:rFonts w:ascii="Arial" w:eastAsia="Times New Roman" w:hAnsi="Arial" w:cs="Arial"/>
          <w:bCs/>
          <w:iCs/>
          <w:noProof/>
          <w:szCs w:val="28"/>
          <w:lang w:eastAsia="pt-PT"/>
        </w:rPr>
        <w:t xml:space="preserve">também breve apresentação </w:t>
      </w:r>
      <w:r w:rsidR="00972976">
        <w:rPr>
          <w:rFonts w:ascii="Arial" w:eastAsia="Times New Roman" w:hAnsi="Arial" w:cs="Arial"/>
          <w:bCs/>
          <w:iCs/>
          <w:noProof/>
          <w:szCs w:val="28"/>
          <w:lang w:eastAsia="pt-PT"/>
        </w:rPr>
        <w:t xml:space="preserve">e discussão </w:t>
      </w:r>
      <w:r w:rsidR="00BC1D0E" w:rsidRPr="00972976">
        <w:rPr>
          <w:rFonts w:ascii="Arial" w:eastAsia="Times New Roman" w:hAnsi="Arial" w:cs="Arial"/>
          <w:bCs/>
          <w:iCs/>
          <w:noProof/>
          <w:szCs w:val="28"/>
          <w:lang w:eastAsia="pt-PT"/>
        </w:rPr>
        <w:t>da</w:t>
      </w:r>
      <w:r w:rsidR="00972976" w:rsidRPr="00972976">
        <w:rPr>
          <w:rFonts w:ascii="Arial" w:eastAsia="Times New Roman" w:hAnsi="Arial" w:cs="Arial"/>
          <w:bCs/>
          <w:iCs/>
          <w:noProof/>
          <w:szCs w:val="28"/>
          <w:lang w:eastAsia="pt-PT"/>
        </w:rPr>
        <w:t xml:space="preserve"> cozinha tradicional alentejana</w:t>
      </w:r>
      <w:r w:rsidR="00972976">
        <w:rPr>
          <w:rFonts w:ascii="Arial" w:eastAsia="Times New Roman" w:hAnsi="Arial" w:cs="Arial"/>
          <w:bCs/>
          <w:iCs/>
          <w:noProof/>
          <w:szCs w:val="28"/>
          <w:lang w:eastAsia="pt-PT"/>
        </w:rPr>
        <w:t>,</w:t>
      </w:r>
      <w:r w:rsidR="00BC1D0E" w:rsidRPr="00972976">
        <w:rPr>
          <w:rFonts w:ascii="Arial" w:eastAsia="Times New Roman" w:hAnsi="Arial" w:cs="Arial"/>
          <w:bCs/>
          <w:iCs/>
          <w:noProof/>
          <w:szCs w:val="28"/>
          <w:lang w:eastAsia="pt-PT"/>
        </w:rPr>
        <w:t xml:space="preserve"> </w:t>
      </w:r>
      <w:r w:rsidR="00972976">
        <w:rPr>
          <w:rFonts w:ascii="Arial" w:eastAsia="Times New Roman" w:hAnsi="Arial" w:cs="Arial"/>
          <w:bCs/>
          <w:iCs/>
          <w:noProof/>
          <w:szCs w:val="28"/>
          <w:lang w:eastAsia="pt-PT"/>
        </w:rPr>
        <w:t>bem como da</w:t>
      </w:r>
      <w:r w:rsidR="00BC1D0E" w:rsidRPr="00972976">
        <w:rPr>
          <w:rFonts w:ascii="Arial" w:eastAsia="Times New Roman" w:hAnsi="Arial" w:cs="Arial"/>
          <w:bCs/>
          <w:iCs/>
          <w:noProof/>
          <w:szCs w:val="28"/>
          <w:lang w:eastAsia="pt-PT"/>
        </w:rPr>
        <w:t xml:space="preserve"> sabedoria ancestral associada a este tipo de alimentação.</w:t>
      </w:r>
      <w:r w:rsidR="006168D9" w:rsidRPr="00972976">
        <w:rPr>
          <w:rFonts w:ascii="Arial" w:eastAsia="Times New Roman" w:hAnsi="Arial" w:cs="Arial"/>
          <w:bCs/>
          <w:iCs/>
          <w:noProof/>
          <w:szCs w:val="28"/>
          <w:lang w:eastAsia="pt-PT"/>
        </w:rPr>
        <w:t xml:space="preserve"> </w:t>
      </w:r>
      <w:r w:rsidR="00BC1D0E" w:rsidRPr="009B46E7">
        <w:rPr>
          <w:rFonts w:ascii="Arial" w:eastAsia="Times New Roman" w:hAnsi="Arial" w:cs="Arial"/>
          <w:bCs/>
          <w:iCs/>
          <w:noProof/>
          <w:szCs w:val="28"/>
          <w:lang w:eastAsia="pt-PT"/>
        </w:rPr>
        <w:t>A segunda parte é composta por várias receitas da cozinha tradicional alentejana,</w:t>
      </w:r>
      <w:r w:rsidR="009B46E7" w:rsidRPr="009B46E7">
        <w:rPr>
          <w:rFonts w:ascii="Arial" w:eastAsia="Times New Roman" w:hAnsi="Arial" w:cs="Arial"/>
          <w:bCs/>
          <w:iCs/>
          <w:noProof/>
          <w:szCs w:val="28"/>
          <w:lang w:eastAsia="pt-PT"/>
        </w:rPr>
        <w:t xml:space="preserve"> com a inclus</w:t>
      </w:r>
      <w:r w:rsidR="009B46E7">
        <w:rPr>
          <w:rFonts w:ascii="Arial" w:eastAsia="Times New Roman" w:hAnsi="Arial" w:cs="Arial"/>
          <w:bCs/>
          <w:iCs/>
          <w:noProof/>
          <w:szCs w:val="28"/>
          <w:lang w:eastAsia="pt-PT"/>
        </w:rPr>
        <w:t>ão das</w:t>
      </w:r>
      <w:r w:rsidR="00BC1D0E" w:rsidRPr="009B46E7">
        <w:rPr>
          <w:rFonts w:ascii="Arial" w:eastAsia="Times New Roman" w:hAnsi="Arial" w:cs="Arial"/>
          <w:bCs/>
          <w:iCs/>
          <w:noProof/>
          <w:szCs w:val="28"/>
          <w:lang w:eastAsia="pt-PT"/>
        </w:rPr>
        <w:t xml:space="preserve"> características dos alimentos e </w:t>
      </w:r>
      <w:r w:rsidR="009B46E7">
        <w:rPr>
          <w:rFonts w:ascii="Arial" w:eastAsia="Times New Roman" w:hAnsi="Arial" w:cs="Arial"/>
          <w:bCs/>
          <w:iCs/>
          <w:noProof/>
          <w:szCs w:val="28"/>
          <w:lang w:eastAsia="pt-PT"/>
        </w:rPr>
        <w:t xml:space="preserve">dos seus </w:t>
      </w:r>
      <w:r w:rsidR="00BC1D0E" w:rsidRPr="009B46E7">
        <w:rPr>
          <w:rFonts w:ascii="Arial" w:eastAsia="Times New Roman" w:hAnsi="Arial" w:cs="Arial"/>
          <w:bCs/>
          <w:iCs/>
          <w:noProof/>
          <w:szCs w:val="28"/>
          <w:lang w:eastAsia="pt-PT"/>
        </w:rPr>
        <w:t xml:space="preserve">benefícios para a </w:t>
      </w:r>
      <w:r w:rsidR="009B46E7">
        <w:rPr>
          <w:rFonts w:ascii="Arial" w:eastAsia="Times New Roman" w:hAnsi="Arial" w:cs="Arial"/>
          <w:bCs/>
          <w:iCs/>
          <w:noProof/>
          <w:szCs w:val="28"/>
          <w:lang w:eastAsia="pt-PT"/>
        </w:rPr>
        <w:t xml:space="preserve">saúde, explicando-se também </w:t>
      </w:r>
      <w:r w:rsidR="006168D9" w:rsidRPr="009B46E7">
        <w:rPr>
          <w:rFonts w:ascii="Arial" w:eastAsia="Times New Roman" w:hAnsi="Arial" w:cs="Arial"/>
          <w:bCs/>
          <w:iCs/>
          <w:noProof/>
          <w:szCs w:val="28"/>
          <w:lang w:eastAsia="pt-PT"/>
        </w:rPr>
        <w:t>de como plantar um jardim aromático caseiro.</w:t>
      </w:r>
    </w:p>
    <w:p w14:paraId="6704CA82" w14:textId="77777777" w:rsidR="008421B9" w:rsidRPr="009B46E7" w:rsidRDefault="00AD7FCA" w:rsidP="00BC1D0E">
      <w:pPr>
        <w:spacing w:after="0" w:line="360" w:lineRule="auto"/>
        <w:jc w:val="both"/>
        <w:rPr>
          <w:rFonts w:ascii="Arial" w:eastAsia="Times New Roman" w:hAnsi="Arial" w:cs="Arial"/>
          <w:bCs/>
          <w:iCs/>
          <w:noProof/>
          <w:szCs w:val="28"/>
          <w:lang w:eastAsia="pt-PT"/>
        </w:rPr>
      </w:pPr>
      <w:r w:rsidRPr="009B46E7">
        <w:rPr>
          <w:rFonts w:ascii="Arial" w:eastAsia="Times New Roman" w:hAnsi="Arial" w:cs="Arial"/>
          <w:bCs/>
          <w:iCs/>
          <w:noProof/>
          <w:szCs w:val="28"/>
          <w:lang w:eastAsia="pt-PT"/>
        </w:rPr>
        <w:br w:type="page"/>
      </w:r>
    </w:p>
    <w:p w14:paraId="6704CA83" w14:textId="77777777" w:rsidR="00964105" w:rsidRPr="00B31F82" w:rsidRDefault="00964105" w:rsidP="00964105">
      <w:pPr>
        <w:pStyle w:val="Ttulo1"/>
        <w:spacing w:before="0" w:after="0" w:line="360" w:lineRule="auto"/>
        <w:rPr>
          <w:rFonts w:ascii="Arial" w:hAnsi="Arial" w:cs="Arial"/>
          <w:noProof/>
          <w:color w:val="595959"/>
          <w:lang w:eastAsia="pt-PT"/>
        </w:rPr>
      </w:pPr>
      <w:bookmarkStart w:id="47" w:name="_Toc402972409"/>
      <w:bookmarkStart w:id="48" w:name="_Toc403046514"/>
      <w:bookmarkStart w:id="49" w:name="_Toc403047038"/>
      <w:bookmarkStart w:id="50" w:name="_Toc403052141"/>
      <w:r w:rsidRPr="00B31F82">
        <w:rPr>
          <w:rFonts w:ascii="Arial" w:hAnsi="Arial" w:cs="Arial"/>
          <w:noProof/>
          <w:color w:val="595959"/>
          <w:lang w:eastAsia="pt-PT"/>
        </w:rPr>
        <w:lastRenderedPageBreak/>
        <w:t>Introdução</w:t>
      </w:r>
      <w:bookmarkEnd w:id="47"/>
      <w:bookmarkEnd w:id="48"/>
      <w:bookmarkEnd w:id="49"/>
      <w:bookmarkEnd w:id="50"/>
    </w:p>
    <w:p w14:paraId="6704CA84" w14:textId="6C67DA81" w:rsidR="00964105" w:rsidRPr="00B31F82" w:rsidRDefault="00DB67C4" w:rsidP="00607B56">
      <w:pPr>
        <w:spacing w:after="0" w:line="360" w:lineRule="auto"/>
        <w:ind w:firstLine="709"/>
        <w:jc w:val="both"/>
        <w:rPr>
          <w:rFonts w:ascii="Arial" w:eastAsia="Times New Roman" w:hAnsi="Arial" w:cs="Arial"/>
          <w:bCs/>
          <w:iCs/>
          <w:noProof/>
          <w:lang w:eastAsia="pt-PT"/>
        </w:rPr>
      </w:pPr>
      <w:r w:rsidRPr="006E7492">
        <w:rPr>
          <w:rFonts w:ascii="Arial" w:eastAsia="Times New Roman" w:hAnsi="Arial" w:cs="Arial"/>
          <w:bCs/>
          <w:iCs/>
          <w:noProof/>
          <w:lang w:eastAsia="pt-PT"/>
        </w:rPr>
        <w:t xml:space="preserve">Os hábitos alimentares estão </w:t>
      </w:r>
      <w:r w:rsidR="006E7492" w:rsidRPr="006E7492">
        <w:rPr>
          <w:rFonts w:ascii="Arial" w:eastAsia="Times New Roman" w:hAnsi="Arial" w:cs="Arial"/>
          <w:bCs/>
          <w:iCs/>
          <w:noProof/>
          <w:lang w:eastAsia="pt-PT"/>
        </w:rPr>
        <w:t>em constante mudança</w:t>
      </w:r>
      <w:r w:rsidRPr="006E7492">
        <w:rPr>
          <w:rFonts w:ascii="Arial" w:eastAsia="Times New Roman" w:hAnsi="Arial" w:cs="Arial"/>
          <w:bCs/>
          <w:iCs/>
          <w:noProof/>
          <w:lang w:eastAsia="pt-PT"/>
        </w:rPr>
        <w:t xml:space="preserve"> e as dietas podem ser as mais variadas, desde as mais saudáveis às mais prejudiciais para a saúde. Estes hábitos podem ser influenciados por diversos fatores, desde a cultura, religião, conh</w:t>
      </w:r>
      <w:r w:rsidR="006E7492" w:rsidRPr="006E7492">
        <w:rPr>
          <w:rFonts w:ascii="Arial" w:eastAsia="Times New Roman" w:hAnsi="Arial" w:cs="Arial"/>
          <w:bCs/>
          <w:iCs/>
          <w:noProof/>
          <w:lang w:eastAsia="pt-PT"/>
        </w:rPr>
        <w:t xml:space="preserve">ecimento acerca dos alimentos, </w:t>
      </w:r>
      <w:r w:rsidR="006E7492">
        <w:rPr>
          <w:rFonts w:ascii="Arial" w:eastAsia="Times New Roman" w:hAnsi="Arial" w:cs="Arial"/>
          <w:bCs/>
          <w:iCs/>
          <w:noProof/>
          <w:lang w:eastAsia="pt-PT"/>
        </w:rPr>
        <w:t xml:space="preserve">à disponibilidade dos alimentos e situação económica dos consumidores, </w:t>
      </w:r>
      <w:r w:rsidRPr="006E7492">
        <w:rPr>
          <w:rFonts w:ascii="Arial" w:eastAsia="Times New Roman" w:hAnsi="Arial" w:cs="Arial"/>
          <w:bCs/>
          <w:iCs/>
          <w:noProof/>
          <w:lang w:eastAsia="pt-PT"/>
        </w:rPr>
        <w:t xml:space="preserve">entre muitos outros. </w:t>
      </w:r>
      <w:r w:rsidR="006E7492">
        <w:rPr>
          <w:rFonts w:ascii="Arial" w:eastAsia="Times New Roman" w:hAnsi="Arial" w:cs="Arial"/>
          <w:bCs/>
          <w:iCs/>
          <w:noProof/>
          <w:lang w:eastAsia="pt-PT"/>
        </w:rPr>
        <w:t>U</w:t>
      </w:r>
      <w:r w:rsidRPr="006E7492">
        <w:rPr>
          <w:rFonts w:ascii="Arial" w:eastAsia="Times New Roman" w:hAnsi="Arial" w:cs="Arial"/>
          <w:bCs/>
          <w:iCs/>
          <w:noProof/>
          <w:lang w:eastAsia="pt-PT"/>
        </w:rPr>
        <w:t xml:space="preserve">m dos fatores </w:t>
      </w:r>
      <w:r w:rsidR="006E7492">
        <w:rPr>
          <w:rFonts w:ascii="Arial" w:eastAsia="Times New Roman" w:hAnsi="Arial" w:cs="Arial"/>
          <w:bCs/>
          <w:iCs/>
          <w:noProof/>
          <w:lang w:eastAsia="pt-PT"/>
        </w:rPr>
        <w:t>com maior influência na dieta dos individuias é</w:t>
      </w:r>
      <w:r w:rsidRPr="006E7492">
        <w:rPr>
          <w:rFonts w:ascii="Arial" w:eastAsia="Times New Roman" w:hAnsi="Arial" w:cs="Arial"/>
          <w:bCs/>
          <w:iCs/>
          <w:noProof/>
          <w:lang w:eastAsia="pt-PT"/>
        </w:rPr>
        <w:t xml:space="preserve"> conhecimento que </w:t>
      </w:r>
      <w:r w:rsidR="006E7492">
        <w:rPr>
          <w:rFonts w:ascii="Arial" w:eastAsia="Times New Roman" w:hAnsi="Arial" w:cs="Arial"/>
          <w:bCs/>
          <w:iCs/>
          <w:noProof/>
          <w:lang w:eastAsia="pt-PT"/>
        </w:rPr>
        <w:t>estes têm</w:t>
      </w:r>
      <w:r w:rsidRPr="006E7492">
        <w:rPr>
          <w:rFonts w:ascii="Arial" w:eastAsia="Times New Roman" w:hAnsi="Arial" w:cs="Arial"/>
          <w:bCs/>
          <w:iCs/>
          <w:noProof/>
          <w:lang w:eastAsia="pt-PT"/>
        </w:rPr>
        <w:t xml:space="preserve"> dos benefícios ou malefícios dos alimentos</w:t>
      </w:r>
      <w:r w:rsidR="006E7492">
        <w:rPr>
          <w:rFonts w:ascii="Arial" w:eastAsia="Times New Roman" w:hAnsi="Arial" w:cs="Arial"/>
          <w:bCs/>
          <w:iCs/>
          <w:noProof/>
          <w:lang w:eastAsia="pt-PT"/>
        </w:rPr>
        <w:t xml:space="preserve">. </w:t>
      </w:r>
      <w:r w:rsidR="00B31F82">
        <w:rPr>
          <w:rFonts w:ascii="Arial" w:eastAsia="Times New Roman" w:hAnsi="Arial" w:cs="Arial"/>
          <w:bCs/>
          <w:iCs/>
          <w:noProof/>
          <w:lang w:eastAsia="pt-PT"/>
        </w:rPr>
        <w:t>Portanto</w:t>
      </w:r>
      <w:r w:rsidR="006E7492">
        <w:rPr>
          <w:rFonts w:ascii="Arial" w:eastAsia="Times New Roman" w:hAnsi="Arial" w:cs="Arial"/>
          <w:bCs/>
          <w:iCs/>
          <w:noProof/>
          <w:lang w:eastAsia="pt-PT"/>
        </w:rPr>
        <w:t>,</w:t>
      </w:r>
      <w:r w:rsidRPr="006E7492">
        <w:rPr>
          <w:rFonts w:ascii="Arial" w:eastAsia="Times New Roman" w:hAnsi="Arial" w:cs="Arial"/>
          <w:bCs/>
          <w:iCs/>
          <w:noProof/>
          <w:lang w:eastAsia="pt-PT"/>
        </w:rPr>
        <w:t xml:space="preserve"> </w:t>
      </w:r>
      <w:r w:rsidR="00846C42" w:rsidRPr="006E7492">
        <w:rPr>
          <w:rFonts w:ascii="Arial" w:eastAsia="Times New Roman" w:hAnsi="Arial" w:cs="Arial"/>
          <w:bCs/>
          <w:iCs/>
          <w:noProof/>
          <w:lang w:eastAsia="pt-PT"/>
        </w:rPr>
        <w:t>este</w:t>
      </w:r>
      <w:r w:rsidRPr="006E7492">
        <w:rPr>
          <w:rFonts w:ascii="Arial" w:eastAsia="Times New Roman" w:hAnsi="Arial" w:cs="Arial"/>
          <w:bCs/>
          <w:iCs/>
          <w:noProof/>
          <w:lang w:eastAsia="pt-PT"/>
        </w:rPr>
        <w:t xml:space="preserve"> conhecimento</w:t>
      </w:r>
      <w:r w:rsidR="006E7492">
        <w:rPr>
          <w:rFonts w:ascii="Arial" w:eastAsia="Times New Roman" w:hAnsi="Arial" w:cs="Arial"/>
          <w:bCs/>
          <w:iCs/>
          <w:noProof/>
          <w:lang w:eastAsia="pt-PT"/>
        </w:rPr>
        <w:t>, se correto, contribui de forma inequivoca</w:t>
      </w:r>
      <w:r w:rsidR="00846C42" w:rsidRPr="006E7492">
        <w:rPr>
          <w:rFonts w:ascii="Arial" w:eastAsia="Times New Roman" w:hAnsi="Arial" w:cs="Arial"/>
          <w:bCs/>
          <w:iCs/>
          <w:noProof/>
          <w:lang w:eastAsia="pt-PT"/>
        </w:rPr>
        <w:t xml:space="preserve"> </w:t>
      </w:r>
      <w:r w:rsidRPr="006E7492">
        <w:rPr>
          <w:rFonts w:ascii="Arial" w:eastAsia="Times New Roman" w:hAnsi="Arial" w:cs="Arial"/>
          <w:bCs/>
          <w:iCs/>
          <w:noProof/>
          <w:lang w:eastAsia="pt-PT"/>
        </w:rPr>
        <w:t xml:space="preserve">para uma alimentação </w:t>
      </w:r>
      <w:r w:rsidR="006E7492">
        <w:rPr>
          <w:rFonts w:ascii="Arial" w:eastAsia="Times New Roman" w:hAnsi="Arial" w:cs="Arial"/>
          <w:bCs/>
          <w:iCs/>
          <w:noProof/>
          <w:lang w:eastAsia="pt-PT"/>
        </w:rPr>
        <w:t xml:space="preserve">mais </w:t>
      </w:r>
      <w:r w:rsidR="00B31F82">
        <w:rPr>
          <w:rFonts w:ascii="Arial" w:eastAsia="Times New Roman" w:hAnsi="Arial" w:cs="Arial"/>
          <w:bCs/>
          <w:iCs/>
          <w:noProof/>
          <w:lang w:eastAsia="pt-PT"/>
        </w:rPr>
        <w:t>saudável. Assim</w:t>
      </w:r>
      <w:r w:rsidRPr="00B31F82">
        <w:rPr>
          <w:rFonts w:ascii="Arial" w:eastAsia="Times New Roman" w:hAnsi="Arial" w:cs="Arial"/>
          <w:bCs/>
          <w:iCs/>
          <w:noProof/>
          <w:lang w:eastAsia="pt-PT"/>
        </w:rPr>
        <w:t>, este módulo de formação</w:t>
      </w:r>
      <w:r w:rsidR="00607B56" w:rsidRPr="00B31F82">
        <w:rPr>
          <w:rFonts w:ascii="Arial" w:eastAsia="Times New Roman" w:hAnsi="Arial" w:cs="Arial"/>
          <w:bCs/>
          <w:iCs/>
          <w:noProof/>
          <w:lang w:eastAsia="pt-PT"/>
        </w:rPr>
        <w:t xml:space="preserve"> tem como objetivos dar a conhecer alimentos saudáveis </w:t>
      </w:r>
      <w:r w:rsidR="00846C42" w:rsidRPr="00B31F82">
        <w:rPr>
          <w:rFonts w:ascii="Arial" w:eastAsia="Times New Roman" w:hAnsi="Arial" w:cs="Arial"/>
          <w:bCs/>
          <w:iCs/>
          <w:noProof/>
          <w:lang w:eastAsia="pt-PT"/>
        </w:rPr>
        <w:t>e</w:t>
      </w:r>
      <w:r w:rsidR="00B31F82">
        <w:rPr>
          <w:rFonts w:ascii="Arial" w:eastAsia="Times New Roman" w:hAnsi="Arial" w:cs="Arial"/>
          <w:bCs/>
          <w:iCs/>
          <w:noProof/>
          <w:lang w:eastAsia="pt-PT"/>
        </w:rPr>
        <w:t xml:space="preserve"> os</w:t>
      </w:r>
      <w:r w:rsidR="00846C42" w:rsidRPr="00B31F82">
        <w:rPr>
          <w:rFonts w:ascii="Arial" w:eastAsia="Times New Roman" w:hAnsi="Arial" w:cs="Arial"/>
          <w:bCs/>
          <w:iCs/>
          <w:noProof/>
          <w:lang w:eastAsia="pt-PT"/>
        </w:rPr>
        <w:t xml:space="preserve"> seus benefícios </w:t>
      </w:r>
      <w:r w:rsidR="00607B56" w:rsidRPr="00B31F82">
        <w:rPr>
          <w:rFonts w:ascii="Arial" w:eastAsia="Times New Roman" w:hAnsi="Arial" w:cs="Arial"/>
          <w:bCs/>
          <w:iCs/>
          <w:noProof/>
          <w:lang w:eastAsia="pt-PT"/>
        </w:rPr>
        <w:t>e</w:t>
      </w:r>
      <w:r w:rsidR="00B31F82">
        <w:rPr>
          <w:rFonts w:ascii="Arial" w:eastAsia="Times New Roman" w:hAnsi="Arial" w:cs="Arial"/>
          <w:bCs/>
          <w:iCs/>
          <w:noProof/>
          <w:lang w:eastAsia="pt-PT"/>
        </w:rPr>
        <w:t xml:space="preserve"> ensinar a prepará-los </w:t>
      </w:r>
      <w:r w:rsidR="00607B56" w:rsidRPr="00B31F82">
        <w:rPr>
          <w:rFonts w:ascii="Arial" w:eastAsia="Times New Roman" w:hAnsi="Arial" w:cs="Arial"/>
          <w:bCs/>
          <w:iCs/>
          <w:noProof/>
          <w:lang w:eastAsia="pt-PT"/>
        </w:rPr>
        <w:t xml:space="preserve">de forma </w:t>
      </w:r>
      <w:r w:rsidR="00B31F82">
        <w:rPr>
          <w:rFonts w:ascii="Arial" w:eastAsia="Times New Roman" w:hAnsi="Arial" w:cs="Arial"/>
          <w:bCs/>
          <w:iCs/>
          <w:noProof/>
          <w:lang w:eastAsia="pt-PT"/>
        </w:rPr>
        <w:t xml:space="preserve">a </w:t>
      </w:r>
      <w:r w:rsidR="00607B56" w:rsidRPr="00B31F82">
        <w:rPr>
          <w:rFonts w:ascii="Arial" w:eastAsia="Times New Roman" w:hAnsi="Arial" w:cs="Arial"/>
          <w:bCs/>
          <w:iCs/>
          <w:noProof/>
          <w:lang w:eastAsia="pt-PT"/>
        </w:rPr>
        <w:t>que contribua</w:t>
      </w:r>
      <w:r w:rsidR="00B31F82">
        <w:rPr>
          <w:rFonts w:ascii="Arial" w:eastAsia="Times New Roman" w:hAnsi="Arial" w:cs="Arial"/>
          <w:bCs/>
          <w:iCs/>
          <w:noProof/>
          <w:lang w:eastAsia="pt-PT"/>
        </w:rPr>
        <w:t>m</w:t>
      </w:r>
      <w:r w:rsidR="00607B56" w:rsidRPr="00B31F82">
        <w:rPr>
          <w:rFonts w:ascii="Arial" w:eastAsia="Times New Roman" w:hAnsi="Arial" w:cs="Arial"/>
          <w:bCs/>
          <w:iCs/>
          <w:noProof/>
          <w:lang w:eastAsia="pt-PT"/>
        </w:rPr>
        <w:t xml:space="preserve"> para uma dieta equilibrada e </w:t>
      </w:r>
      <w:r w:rsidR="00B31F82">
        <w:rPr>
          <w:rFonts w:ascii="Arial" w:eastAsia="Times New Roman" w:hAnsi="Arial" w:cs="Arial"/>
          <w:bCs/>
          <w:iCs/>
          <w:noProof/>
          <w:lang w:eastAsia="pt-PT"/>
        </w:rPr>
        <w:t xml:space="preserve">para a </w:t>
      </w:r>
      <w:r w:rsidR="00607B56" w:rsidRPr="00B31F82">
        <w:rPr>
          <w:rFonts w:ascii="Arial" w:eastAsia="Times New Roman" w:hAnsi="Arial" w:cs="Arial"/>
          <w:bCs/>
          <w:iCs/>
          <w:noProof/>
          <w:lang w:eastAsia="pt-PT"/>
        </w:rPr>
        <w:t>preserva</w:t>
      </w:r>
      <w:r w:rsidR="00B31F82">
        <w:rPr>
          <w:rFonts w:ascii="Arial" w:eastAsia="Times New Roman" w:hAnsi="Arial" w:cs="Arial"/>
          <w:bCs/>
          <w:iCs/>
          <w:noProof/>
          <w:lang w:eastAsia="pt-PT"/>
        </w:rPr>
        <w:t>ção</w:t>
      </w:r>
      <w:r w:rsidR="00607B56" w:rsidRPr="00B31F82">
        <w:rPr>
          <w:rFonts w:ascii="Arial" w:eastAsia="Times New Roman" w:hAnsi="Arial" w:cs="Arial"/>
          <w:bCs/>
          <w:iCs/>
          <w:noProof/>
          <w:lang w:eastAsia="pt-PT"/>
        </w:rPr>
        <w:t xml:space="preserve"> </w:t>
      </w:r>
      <w:r w:rsidR="00B31F82">
        <w:rPr>
          <w:rFonts w:ascii="Arial" w:eastAsia="Times New Roman" w:hAnsi="Arial" w:cs="Arial"/>
          <w:bCs/>
          <w:iCs/>
          <w:noProof/>
          <w:lang w:eastAsia="pt-PT"/>
        </w:rPr>
        <w:t>d</w:t>
      </w:r>
      <w:r w:rsidR="00607B56" w:rsidRPr="00B31F82">
        <w:rPr>
          <w:rFonts w:ascii="Arial" w:eastAsia="Times New Roman" w:hAnsi="Arial" w:cs="Arial"/>
          <w:bCs/>
          <w:iCs/>
          <w:noProof/>
          <w:lang w:eastAsia="pt-PT"/>
        </w:rPr>
        <w:t>a tradição alimentar do Alentejo, profundamente ligada à dieta mediterrânica.</w:t>
      </w:r>
    </w:p>
    <w:p w14:paraId="6704CA85" w14:textId="0FD056CC" w:rsidR="00846C42" w:rsidRPr="00B31F82" w:rsidRDefault="00846C42" w:rsidP="00607B56">
      <w:pPr>
        <w:spacing w:after="0" w:line="360" w:lineRule="auto"/>
        <w:ind w:firstLine="709"/>
        <w:jc w:val="both"/>
        <w:rPr>
          <w:rFonts w:ascii="Arial" w:eastAsia="Times New Roman" w:hAnsi="Arial" w:cs="Arial"/>
          <w:bCs/>
          <w:iCs/>
          <w:noProof/>
          <w:lang w:eastAsia="pt-PT"/>
        </w:rPr>
      </w:pPr>
      <w:r w:rsidRPr="00B31F82">
        <w:rPr>
          <w:rFonts w:ascii="Arial" w:eastAsia="Times New Roman" w:hAnsi="Arial" w:cs="Arial"/>
          <w:bCs/>
          <w:iCs/>
          <w:noProof/>
          <w:lang w:eastAsia="pt-PT"/>
        </w:rPr>
        <w:t xml:space="preserve">Portugal é um exemplo </w:t>
      </w:r>
      <w:r w:rsidR="00352D8F">
        <w:rPr>
          <w:rFonts w:ascii="Arial" w:eastAsia="Times New Roman" w:hAnsi="Arial" w:cs="Arial"/>
          <w:bCs/>
          <w:iCs/>
          <w:noProof/>
          <w:lang w:eastAsia="pt-PT"/>
        </w:rPr>
        <w:t>daquela constante mudança</w:t>
      </w:r>
      <w:r w:rsidRPr="00B31F82">
        <w:rPr>
          <w:rFonts w:ascii="Arial" w:eastAsia="Times New Roman" w:hAnsi="Arial" w:cs="Arial"/>
          <w:bCs/>
          <w:iCs/>
          <w:noProof/>
          <w:lang w:eastAsia="pt-PT"/>
        </w:rPr>
        <w:t xml:space="preserve">, </w:t>
      </w:r>
      <w:r w:rsidR="00352D8F">
        <w:rPr>
          <w:rFonts w:ascii="Arial" w:eastAsia="Times New Roman" w:hAnsi="Arial" w:cs="Arial"/>
          <w:bCs/>
          <w:iCs/>
          <w:noProof/>
          <w:lang w:eastAsia="pt-PT"/>
        </w:rPr>
        <w:t>pois</w:t>
      </w:r>
      <w:r w:rsidRPr="00B31F82">
        <w:rPr>
          <w:rFonts w:ascii="Arial" w:eastAsia="Times New Roman" w:hAnsi="Arial" w:cs="Arial"/>
          <w:bCs/>
          <w:iCs/>
          <w:noProof/>
          <w:lang w:eastAsia="pt-PT"/>
        </w:rPr>
        <w:t xml:space="preserve"> desde a sua constituição enquanto país</w:t>
      </w:r>
      <w:r w:rsidR="00352D8F">
        <w:rPr>
          <w:rFonts w:ascii="Arial" w:eastAsia="Times New Roman" w:hAnsi="Arial" w:cs="Arial"/>
          <w:bCs/>
          <w:iCs/>
          <w:noProof/>
          <w:lang w:eastAsia="pt-PT"/>
        </w:rPr>
        <w:t>,</w:t>
      </w:r>
      <w:r w:rsidRPr="00B31F82">
        <w:rPr>
          <w:rFonts w:ascii="Arial" w:eastAsia="Times New Roman" w:hAnsi="Arial" w:cs="Arial"/>
          <w:bCs/>
          <w:iCs/>
          <w:noProof/>
          <w:lang w:eastAsia="pt-PT"/>
        </w:rPr>
        <w:t xml:space="preserve"> </w:t>
      </w:r>
      <w:r w:rsidR="00352D8F">
        <w:rPr>
          <w:rFonts w:ascii="Arial" w:eastAsia="Times New Roman" w:hAnsi="Arial" w:cs="Arial"/>
          <w:bCs/>
          <w:iCs/>
          <w:noProof/>
          <w:lang w:eastAsia="pt-PT"/>
        </w:rPr>
        <w:t xml:space="preserve">que </w:t>
      </w:r>
      <w:r w:rsidRPr="00B31F82">
        <w:rPr>
          <w:rFonts w:ascii="Arial" w:eastAsia="Times New Roman" w:hAnsi="Arial" w:cs="Arial"/>
          <w:bCs/>
          <w:iCs/>
          <w:noProof/>
          <w:lang w:eastAsia="pt-PT"/>
        </w:rPr>
        <w:t xml:space="preserve">se verifica uma evolução </w:t>
      </w:r>
      <w:r w:rsidR="00352D8F">
        <w:rPr>
          <w:rFonts w:ascii="Arial" w:eastAsia="Times New Roman" w:hAnsi="Arial" w:cs="Arial"/>
          <w:bCs/>
          <w:iCs/>
          <w:noProof/>
          <w:lang w:eastAsia="pt-PT"/>
        </w:rPr>
        <w:t>dos hábitos alimentares</w:t>
      </w:r>
      <w:r w:rsidRPr="00B31F82">
        <w:rPr>
          <w:rFonts w:ascii="Arial" w:eastAsia="Times New Roman" w:hAnsi="Arial" w:cs="Arial"/>
          <w:bCs/>
          <w:iCs/>
          <w:noProof/>
          <w:lang w:eastAsia="pt-PT"/>
        </w:rPr>
        <w:t xml:space="preserve">, tanto na forma de preparação dos alimentos, como nos </w:t>
      </w:r>
      <w:r w:rsidR="00352D8F">
        <w:rPr>
          <w:rFonts w:ascii="Arial" w:eastAsia="Times New Roman" w:hAnsi="Arial" w:cs="Arial"/>
          <w:bCs/>
          <w:iCs/>
          <w:noProof/>
          <w:lang w:eastAsia="pt-PT"/>
        </w:rPr>
        <w:t>produtos</w:t>
      </w:r>
      <w:r w:rsidRPr="00B31F82">
        <w:rPr>
          <w:rFonts w:ascii="Arial" w:eastAsia="Times New Roman" w:hAnsi="Arial" w:cs="Arial"/>
          <w:bCs/>
          <w:iCs/>
          <w:noProof/>
          <w:lang w:eastAsia="pt-PT"/>
        </w:rPr>
        <w:t xml:space="preserve"> que ao longo do tempo foram se</w:t>
      </w:r>
      <w:r w:rsidR="00352D8F">
        <w:rPr>
          <w:rFonts w:ascii="Arial" w:eastAsia="Times New Roman" w:hAnsi="Arial" w:cs="Arial"/>
          <w:bCs/>
          <w:iCs/>
          <w:noProof/>
          <w:lang w:eastAsia="pt-PT"/>
        </w:rPr>
        <w:t>ndo introduzidos nas receitas. Estas alterações aconteceram</w:t>
      </w:r>
      <w:r w:rsidR="00B56AAF" w:rsidRPr="00B31F82">
        <w:rPr>
          <w:rFonts w:ascii="Arial" w:eastAsia="Times New Roman" w:hAnsi="Arial" w:cs="Arial"/>
          <w:bCs/>
          <w:iCs/>
          <w:noProof/>
          <w:lang w:eastAsia="pt-PT"/>
        </w:rPr>
        <w:t xml:space="preserve"> tanto por influ</w:t>
      </w:r>
      <w:r w:rsidR="00B81877" w:rsidRPr="00B31F82">
        <w:rPr>
          <w:rFonts w:ascii="Arial" w:eastAsia="Times New Roman" w:hAnsi="Arial" w:cs="Arial"/>
          <w:bCs/>
          <w:iCs/>
          <w:noProof/>
          <w:lang w:eastAsia="pt-PT"/>
        </w:rPr>
        <w:t>ência de outras culturas, como dos Descobrimentos</w:t>
      </w:r>
      <w:r w:rsidR="00352D8F">
        <w:rPr>
          <w:rFonts w:ascii="Arial" w:eastAsia="Times New Roman" w:hAnsi="Arial" w:cs="Arial"/>
          <w:bCs/>
          <w:iCs/>
          <w:noProof/>
          <w:lang w:eastAsia="pt-PT"/>
        </w:rPr>
        <w:t>,</w:t>
      </w:r>
      <w:r w:rsidR="00B81877" w:rsidRPr="00B31F82">
        <w:rPr>
          <w:rFonts w:ascii="Arial" w:eastAsia="Times New Roman" w:hAnsi="Arial" w:cs="Arial"/>
          <w:bCs/>
          <w:iCs/>
          <w:noProof/>
          <w:lang w:eastAsia="pt-PT"/>
        </w:rPr>
        <w:t xml:space="preserve"> entre os séculos XV</w:t>
      </w:r>
      <w:r w:rsidR="006171DC" w:rsidRPr="00B31F82">
        <w:rPr>
          <w:rFonts w:ascii="Arial" w:eastAsia="Times New Roman" w:hAnsi="Arial" w:cs="Arial"/>
          <w:bCs/>
          <w:iCs/>
          <w:noProof/>
          <w:lang w:eastAsia="pt-PT"/>
        </w:rPr>
        <w:t xml:space="preserve"> e XVII, e mais recentemente </w:t>
      </w:r>
      <w:r w:rsidR="00352D8F">
        <w:rPr>
          <w:rFonts w:ascii="Arial" w:eastAsia="Times New Roman" w:hAnsi="Arial" w:cs="Arial"/>
          <w:bCs/>
          <w:iCs/>
          <w:noProof/>
          <w:lang w:eastAsia="pt-PT"/>
        </w:rPr>
        <w:t>d</w:t>
      </w:r>
      <w:r w:rsidR="006171DC" w:rsidRPr="00B31F82">
        <w:rPr>
          <w:rFonts w:ascii="Arial" w:eastAsia="Times New Roman" w:hAnsi="Arial" w:cs="Arial"/>
          <w:bCs/>
          <w:iCs/>
          <w:noProof/>
          <w:lang w:eastAsia="pt-PT"/>
        </w:rPr>
        <w:t xml:space="preserve">a </w:t>
      </w:r>
      <w:r w:rsidR="00352D8F">
        <w:rPr>
          <w:rFonts w:ascii="Arial" w:eastAsia="Times New Roman" w:hAnsi="Arial" w:cs="Arial"/>
          <w:bCs/>
          <w:iCs/>
          <w:noProof/>
          <w:lang w:eastAsia="pt-PT"/>
        </w:rPr>
        <w:t>g</w:t>
      </w:r>
      <w:r w:rsidR="006171DC" w:rsidRPr="00B31F82">
        <w:rPr>
          <w:rFonts w:ascii="Arial" w:eastAsia="Times New Roman" w:hAnsi="Arial" w:cs="Arial"/>
          <w:bCs/>
          <w:iCs/>
          <w:noProof/>
          <w:lang w:eastAsia="pt-PT"/>
        </w:rPr>
        <w:t xml:space="preserve">lobalização e </w:t>
      </w:r>
      <w:r w:rsidR="00352D8F">
        <w:rPr>
          <w:rFonts w:ascii="Arial" w:eastAsia="Times New Roman" w:hAnsi="Arial" w:cs="Arial"/>
          <w:bCs/>
          <w:iCs/>
          <w:noProof/>
          <w:lang w:eastAsia="pt-PT"/>
        </w:rPr>
        <w:t>d</w:t>
      </w:r>
      <w:r w:rsidR="006171DC" w:rsidRPr="00B31F82">
        <w:rPr>
          <w:rFonts w:ascii="Arial" w:eastAsia="Times New Roman" w:hAnsi="Arial" w:cs="Arial"/>
          <w:bCs/>
          <w:iCs/>
          <w:noProof/>
          <w:lang w:eastAsia="pt-PT"/>
        </w:rPr>
        <w:t xml:space="preserve">os novos sistemas de distribuição, </w:t>
      </w:r>
      <w:r w:rsidR="00352D8F">
        <w:rPr>
          <w:rFonts w:ascii="Arial" w:eastAsia="Times New Roman" w:hAnsi="Arial" w:cs="Arial"/>
          <w:bCs/>
          <w:iCs/>
          <w:noProof/>
          <w:lang w:eastAsia="pt-PT"/>
        </w:rPr>
        <w:t>que trouxeram para Portugal</w:t>
      </w:r>
      <w:r w:rsidR="006171DC" w:rsidRPr="00B31F82">
        <w:rPr>
          <w:rFonts w:ascii="Arial" w:eastAsia="Times New Roman" w:hAnsi="Arial" w:cs="Arial"/>
          <w:bCs/>
          <w:iCs/>
          <w:noProof/>
          <w:lang w:eastAsia="pt-PT"/>
        </w:rPr>
        <w:t xml:space="preserve"> uma </w:t>
      </w:r>
      <w:r w:rsidR="00352D8F">
        <w:rPr>
          <w:rFonts w:ascii="Arial" w:eastAsia="Times New Roman" w:hAnsi="Arial" w:cs="Arial"/>
          <w:bCs/>
          <w:iCs/>
          <w:noProof/>
          <w:lang w:eastAsia="pt-PT"/>
        </w:rPr>
        <w:t xml:space="preserve">enorme </w:t>
      </w:r>
      <w:r w:rsidR="006171DC" w:rsidRPr="00B31F82">
        <w:rPr>
          <w:rFonts w:ascii="Arial" w:eastAsia="Times New Roman" w:hAnsi="Arial" w:cs="Arial"/>
          <w:bCs/>
          <w:iCs/>
          <w:noProof/>
          <w:lang w:eastAsia="pt-PT"/>
        </w:rPr>
        <w:t>variedade e disponibilidade de legumes, frutas, carne e peixe oriundo</w:t>
      </w:r>
      <w:r w:rsidR="00352D8F">
        <w:rPr>
          <w:rFonts w:ascii="Arial" w:eastAsia="Times New Roman" w:hAnsi="Arial" w:cs="Arial"/>
          <w:bCs/>
          <w:iCs/>
          <w:noProof/>
          <w:lang w:eastAsia="pt-PT"/>
        </w:rPr>
        <w:t>s</w:t>
      </w:r>
      <w:r w:rsidR="006171DC" w:rsidRPr="00B31F82">
        <w:rPr>
          <w:rFonts w:ascii="Arial" w:eastAsia="Times New Roman" w:hAnsi="Arial" w:cs="Arial"/>
          <w:bCs/>
          <w:iCs/>
          <w:noProof/>
          <w:lang w:eastAsia="pt-PT"/>
        </w:rPr>
        <w:t xml:space="preserve"> de várias partes do mundo</w:t>
      </w:r>
      <w:r w:rsidR="00352D8F">
        <w:rPr>
          <w:rFonts w:ascii="Arial" w:eastAsia="Times New Roman" w:hAnsi="Arial" w:cs="Arial"/>
          <w:bCs/>
          <w:iCs/>
          <w:noProof/>
          <w:lang w:eastAsia="pt-PT"/>
        </w:rPr>
        <w:t xml:space="preserve">. Actualmente, no nosso País, podemos </w:t>
      </w:r>
      <w:r w:rsidR="002B7412" w:rsidRPr="00B31F82">
        <w:rPr>
          <w:rFonts w:ascii="Arial" w:eastAsia="Times New Roman" w:hAnsi="Arial" w:cs="Arial"/>
          <w:bCs/>
          <w:iCs/>
          <w:noProof/>
          <w:lang w:eastAsia="pt-PT"/>
        </w:rPr>
        <w:t>provar sab</w:t>
      </w:r>
      <w:r w:rsidR="00352D8F">
        <w:rPr>
          <w:rFonts w:ascii="Arial" w:eastAsia="Times New Roman" w:hAnsi="Arial" w:cs="Arial"/>
          <w:bCs/>
          <w:iCs/>
          <w:noProof/>
          <w:lang w:eastAsia="pt-PT"/>
        </w:rPr>
        <w:t>ores dos quatro cantos do mundo sem sair do mesmo sitio.</w:t>
      </w:r>
    </w:p>
    <w:p w14:paraId="6704CA86" w14:textId="42046D0D" w:rsidR="002B7412" w:rsidRPr="00B31F82" w:rsidRDefault="00B1338A" w:rsidP="00607B56">
      <w:pPr>
        <w:spacing w:after="0" w:line="360" w:lineRule="auto"/>
        <w:ind w:firstLine="709"/>
        <w:jc w:val="both"/>
        <w:rPr>
          <w:rFonts w:ascii="Arial" w:eastAsia="Times New Roman" w:hAnsi="Arial" w:cs="Arial"/>
          <w:bCs/>
          <w:iCs/>
          <w:noProof/>
          <w:lang w:eastAsia="pt-PT"/>
        </w:rPr>
      </w:pPr>
      <w:r w:rsidRPr="00B31F82">
        <w:rPr>
          <w:rFonts w:ascii="Arial" w:eastAsia="Times New Roman" w:hAnsi="Arial" w:cs="Arial"/>
          <w:bCs/>
          <w:iCs/>
          <w:noProof/>
          <w:lang w:eastAsia="pt-PT"/>
        </w:rPr>
        <w:t>A</w:t>
      </w:r>
      <w:r w:rsidR="00352D8F">
        <w:rPr>
          <w:rFonts w:ascii="Arial" w:eastAsia="Times New Roman" w:hAnsi="Arial" w:cs="Arial"/>
          <w:bCs/>
          <w:iCs/>
          <w:noProof/>
          <w:lang w:eastAsia="pt-PT"/>
        </w:rPr>
        <w:t>pesar de toda esta riqueza, e dos</w:t>
      </w:r>
      <w:r w:rsidRPr="00B31F82">
        <w:rPr>
          <w:rFonts w:ascii="Arial" w:eastAsia="Times New Roman" w:hAnsi="Arial" w:cs="Arial"/>
          <w:bCs/>
          <w:iCs/>
          <w:noProof/>
          <w:lang w:eastAsia="pt-PT"/>
        </w:rPr>
        <w:t xml:space="preserve"> produtos oriundos de outros países que inundam</w:t>
      </w:r>
      <w:r w:rsidR="00352D8F">
        <w:rPr>
          <w:rFonts w:ascii="Arial" w:eastAsia="Times New Roman" w:hAnsi="Arial" w:cs="Arial"/>
          <w:bCs/>
          <w:iCs/>
          <w:noProof/>
          <w:lang w:eastAsia="pt-PT"/>
        </w:rPr>
        <w:t xml:space="preserve"> Portugal e</w:t>
      </w:r>
      <w:r w:rsidRPr="00B31F82">
        <w:rPr>
          <w:rFonts w:ascii="Arial" w:eastAsia="Times New Roman" w:hAnsi="Arial" w:cs="Arial"/>
          <w:bCs/>
          <w:iCs/>
          <w:noProof/>
          <w:lang w:eastAsia="pt-PT"/>
        </w:rPr>
        <w:t xml:space="preserve"> </w:t>
      </w:r>
      <w:r w:rsidR="00352D8F" w:rsidRPr="00B31F82">
        <w:rPr>
          <w:rFonts w:ascii="Arial" w:eastAsia="Times New Roman" w:hAnsi="Arial" w:cs="Arial"/>
          <w:bCs/>
          <w:iCs/>
          <w:noProof/>
          <w:lang w:eastAsia="pt-PT"/>
        </w:rPr>
        <w:t>apesar das grandes carências alimentares vividas no século passado, em particular pela população rural</w:t>
      </w:r>
      <w:r w:rsidR="00352D8F">
        <w:rPr>
          <w:rFonts w:ascii="Arial" w:eastAsia="Times New Roman" w:hAnsi="Arial" w:cs="Arial"/>
          <w:bCs/>
          <w:iCs/>
          <w:noProof/>
          <w:lang w:eastAsia="pt-PT"/>
        </w:rPr>
        <w:t>,</w:t>
      </w:r>
      <w:r w:rsidR="00352D8F" w:rsidRPr="00B31F82">
        <w:rPr>
          <w:rFonts w:ascii="Arial" w:eastAsia="Times New Roman" w:hAnsi="Arial" w:cs="Arial"/>
          <w:bCs/>
          <w:iCs/>
          <w:noProof/>
          <w:lang w:eastAsia="pt-PT"/>
        </w:rPr>
        <w:t xml:space="preserve"> </w:t>
      </w:r>
      <w:r w:rsidRPr="00B31F82">
        <w:rPr>
          <w:rFonts w:ascii="Arial" w:eastAsia="Times New Roman" w:hAnsi="Arial" w:cs="Arial"/>
          <w:bCs/>
          <w:iCs/>
          <w:noProof/>
          <w:lang w:eastAsia="pt-PT"/>
        </w:rPr>
        <w:t>existe uma sabedoria e riqueza imensa na alimentação tradicional Alentejan</w:t>
      </w:r>
      <w:r w:rsidR="00336420" w:rsidRPr="00B31F82">
        <w:rPr>
          <w:rFonts w:ascii="Arial" w:eastAsia="Times New Roman" w:hAnsi="Arial" w:cs="Arial"/>
          <w:bCs/>
          <w:iCs/>
          <w:noProof/>
          <w:lang w:eastAsia="pt-PT"/>
        </w:rPr>
        <w:t>a</w:t>
      </w:r>
      <w:r w:rsidRPr="00B31F82">
        <w:rPr>
          <w:rFonts w:ascii="Arial" w:eastAsia="Times New Roman" w:hAnsi="Arial" w:cs="Arial"/>
          <w:bCs/>
          <w:iCs/>
          <w:noProof/>
          <w:lang w:eastAsia="pt-PT"/>
        </w:rPr>
        <w:t>. É nesta sabedoria ancestral que se baseia este módulo, onde numa primeira parte é apresentad</w:t>
      </w:r>
      <w:r w:rsidR="00336420" w:rsidRPr="00B31F82">
        <w:rPr>
          <w:rFonts w:ascii="Arial" w:eastAsia="Times New Roman" w:hAnsi="Arial" w:cs="Arial"/>
          <w:bCs/>
          <w:iCs/>
          <w:noProof/>
          <w:lang w:eastAsia="pt-PT"/>
        </w:rPr>
        <w:t>a</w:t>
      </w:r>
      <w:r w:rsidRPr="00B31F82">
        <w:rPr>
          <w:rFonts w:ascii="Arial" w:eastAsia="Times New Roman" w:hAnsi="Arial" w:cs="Arial"/>
          <w:bCs/>
          <w:iCs/>
          <w:noProof/>
          <w:lang w:eastAsia="pt-PT"/>
        </w:rPr>
        <w:t xml:space="preserve"> esta dieta alimentar, muito ligada à dieta mediterrânica, e numa segunda parte são apresentadas várias receitas de sopas, açordas e migas, onde são explorados os bene</w:t>
      </w:r>
      <w:r w:rsidR="00352D8F">
        <w:rPr>
          <w:rFonts w:ascii="Arial" w:eastAsia="Times New Roman" w:hAnsi="Arial" w:cs="Arial"/>
          <w:bCs/>
          <w:iCs/>
          <w:noProof/>
          <w:lang w:eastAsia="pt-PT"/>
        </w:rPr>
        <w:t xml:space="preserve">fícios dos alimentos utilizados. Discutimos também </w:t>
      </w:r>
      <w:r w:rsidRPr="00B31F82">
        <w:rPr>
          <w:rFonts w:ascii="Arial" w:eastAsia="Times New Roman" w:hAnsi="Arial" w:cs="Arial"/>
          <w:bCs/>
          <w:iCs/>
          <w:noProof/>
          <w:lang w:eastAsia="pt-PT"/>
        </w:rPr>
        <w:t>como</w:t>
      </w:r>
      <w:r w:rsidR="00352D8F">
        <w:rPr>
          <w:rFonts w:ascii="Arial" w:eastAsia="Times New Roman" w:hAnsi="Arial" w:cs="Arial"/>
          <w:bCs/>
          <w:iCs/>
          <w:noProof/>
          <w:lang w:eastAsia="pt-PT"/>
        </w:rPr>
        <w:t xml:space="preserve"> </w:t>
      </w:r>
      <w:r w:rsidRPr="00B31F82">
        <w:rPr>
          <w:rFonts w:ascii="Arial" w:eastAsia="Times New Roman" w:hAnsi="Arial" w:cs="Arial"/>
          <w:bCs/>
          <w:iCs/>
          <w:noProof/>
          <w:lang w:eastAsia="pt-PT"/>
        </w:rPr>
        <w:t xml:space="preserve"> usufruir de alguns deste alimentos no conforto do lar, </w:t>
      </w:r>
      <w:r w:rsidR="00352D8F">
        <w:rPr>
          <w:rFonts w:ascii="Arial" w:eastAsia="Times New Roman" w:hAnsi="Arial" w:cs="Arial"/>
          <w:bCs/>
          <w:iCs/>
          <w:noProof/>
          <w:lang w:eastAsia="pt-PT"/>
        </w:rPr>
        <w:t xml:space="preserve">plantando um </w:t>
      </w:r>
      <w:r w:rsidRPr="00B31F82">
        <w:rPr>
          <w:rFonts w:ascii="Arial" w:eastAsia="Times New Roman" w:hAnsi="Arial" w:cs="Arial"/>
          <w:bCs/>
          <w:iCs/>
          <w:noProof/>
          <w:lang w:eastAsia="pt-PT"/>
        </w:rPr>
        <w:t>autêntico jardim comestível de vasos repletos de aromas e sabores. Do prado ao prato, comendo de uma forma saudável com a cozinha tradicional alentejana.</w:t>
      </w:r>
    </w:p>
    <w:p w14:paraId="6704CA87" w14:textId="77777777" w:rsidR="005B10C6" w:rsidRPr="00B31F82" w:rsidRDefault="005B10C6" w:rsidP="00607B56">
      <w:pPr>
        <w:spacing w:after="0" w:line="360" w:lineRule="auto"/>
        <w:ind w:firstLine="709"/>
        <w:jc w:val="both"/>
        <w:rPr>
          <w:rFonts w:ascii="Arial" w:eastAsia="Times New Roman" w:hAnsi="Arial" w:cs="Arial"/>
          <w:bCs/>
          <w:iCs/>
          <w:noProof/>
          <w:lang w:eastAsia="pt-PT"/>
        </w:rPr>
      </w:pPr>
    </w:p>
    <w:p w14:paraId="6704CA88" w14:textId="77777777" w:rsidR="009645C9" w:rsidRPr="00B31F82" w:rsidRDefault="00796E93" w:rsidP="00796E93">
      <w:pPr>
        <w:spacing w:after="0" w:line="276" w:lineRule="auto"/>
        <w:rPr>
          <w:rFonts w:ascii="Arial" w:eastAsia="Times New Roman" w:hAnsi="Arial" w:cs="Arial"/>
          <w:bCs/>
          <w:iCs/>
          <w:noProof/>
          <w:lang w:eastAsia="pt-PT"/>
        </w:rPr>
      </w:pPr>
      <w:r w:rsidRPr="00B31F82">
        <w:rPr>
          <w:rFonts w:ascii="Arial" w:eastAsia="Times New Roman" w:hAnsi="Arial" w:cs="Arial"/>
          <w:bCs/>
          <w:iCs/>
          <w:noProof/>
          <w:lang w:eastAsia="pt-PT"/>
        </w:rPr>
        <w:br w:type="page"/>
      </w:r>
    </w:p>
    <w:tbl>
      <w:tblPr>
        <w:tblStyle w:val="Tabelacomgrelha"/>
        <w:tblW w:w="0" w:type="auto"/>
        <w:tblLook w:val="04A0" w:firstRow="1" w:lastRow="0" w:firstColumn="1" w:lastColumn="0" w:noHBand="0" w:noVBand="1"/>
      </w:tblPr>
      <w:tblGrid>
        <w:gridCol w:w="8494"/>
      </w:tblGrid>
      <w:tr w:rsidR="009645C9" w:rsidRPr="0043348A" w14:paraId="6704CA8A" w14:textId="77777777" w:rsidTr="009645C9">
        <w:tc>
          <w:tcPr>
            <w:tcW w:w="8494" w:type="dxa"/>
            <w:tcBorders>
              <w:top w:val="nil"/>
              <w:left w:val="nil"/>
              <w:bottom w:val="nil"/>
              <w:right w:val="nil"/>
            </w:tcBorders>
            <w:shd w:val="clear" w:color="auto" w:fill="14B6D6"/>
          </w:tcPr>
          <w:p w14:paraId="6704CA89" w14:textId="77777777" w:rsidR="009645C9" w:rsidRPr="0043348A" w:rsidRDefault="009645C9" w:rsidP="00056C2C">
            <w:pPr>
              <w:spacing w:after="0" w:line="276" w:lineRule="auto"/>
              <w:rPr>
                <w:rFonts w:ascii="Arial" w:hAnsi="Arial" w:cs="Arial"/>
                <w:b/>
                <w:noProof/>
                <w:color w:val="595959"/>
                <w:sz w:val="40"/>
                <w:szCs w:val="40"/>
                <w:lang w:val="en-GB" w:eastAsia="pt-PT"/>
              </w:rPr>
            </w:pPr>
            <w:r w:rsidRPr="0043348A">
              <w:rPr>
                <w:rFonts w:ascii="Arial" w:hAnsi="Arial" w:cs="Arial"/>
                <w:b/>
                <w:noProof/>
                <w:color w:val="FFFFFF" w:themeColor="background1"/>
                <w:sz w:val="40"/>
                <w:szCs w:val="40"/>
                <w:lang w:val="en-GB" w:eastAsia="pt-PT"/>
              </w:rPr>
              <w:lastRenderedPageBreak/>
              <w:t>Parte I</w:t>
            </w:r>
          </w:p>
        </w:tc>
      </w:tr>
    </w:tbl>
    <w:p w14:paraId="6704CA8C" w14:textId="77777777" w:rsidR="00796E93" w:rsidRPr="0043348A" w:rsidRDefault="00796E93" w:rsidP="00607B56">
      <w:pPr>
        <w:spacing w:after="0" w:line="360" w:lineRule="auto"/>
        <w:ind w:firstLine="709"/>
        <w:jc w:val="both"/>
        <w:rPr>
          <w:rFonts w:ascii="Arial" w:eastAsia="Times New Roman" w:hAnsi="Arial" w:cs="Arial"/>
          <w:bCs/>
          <w:iCs/>
          <w:noProof/>
          <w:lang w:val="en-GB" w:eastAsia="pt-PT"/>
        </w:rPr>
      </w:pPr>
    </w:p>
    <w:p w14:paraId="6704CA8D" w14:textId="77777777" w:rsidR="00AA6291" w:rsidRPr="0043348A" w:rsidRDefault="00607FF9" w:rsidP="00C76DEA">
      <w:pPr>
        <w:pStyle w:val="Ttulo1"/>
        <w:spacing w:before="0" w:after="0" w:line="360" w:lineRule="auto"/>
        <w:rPr>
          <w:rFonts w:ascii="Arial" w:hAnsi="Arial" w:cs="Arial"/>
          <w:noProof/>
          <w:color w:val="595959"/>
          <w:sz w:val="22"/>
          <w:lang w:val="en-GB" w:eastAsia="pt-PT"/>
        </w:rPr>
      </w:pPr>
      <w:bookmarkStart w:id="51" w:name="_Toc402972410"/>
      <w:bookmarkStart w:id="52" w:name="_Toc403046515"/>
      <w:bookmarkStart w:id="53" w:name="_Toc403047039"/>
      <w:bookmarkStart w:id="54" w:name="_Toc403052142"/>
      <w:r w:rsidRPr="0043348A">
        <w:rPr>
          <w:rFonts w:ascii="Arial" w:hAnsi="Arial" w:cs="Arial"/>
          <w:noProof/>
          <w:color w:val="595959"/>
          <w:lang w:val="en-GB" w:eastAsia="pt-PT"/>
        </w:rPr>
        <w:t>A</w:t>
      </w:r>
      <w:r w:rsidR="003A0E75" w:rsidRPr="0043348A">
        <w:rPr>
          <w:rFonts w:ascii="Arial" w:hAnsi="Arial" w:cs="Arial"/>
          <w:noProof/>
          <w:color w:val="595959"/>
          <w:lang w:val="en-GB" w:eastAsia="pt-PT"/>
        </w:rPr>
        <w:t xml:space="preserve"> Cozinha</w:t>
      </w:r>
      <w:r w:rsidR="00F63B5A" w:rsidRPr="0043348A">
        <w:rPr>
          <w:rFonts w:ascii="Arial" w:hAnsi="Arial" w:cs="Arial"/>
          <w:noProof/>
          <w:color w:val="595959"/>
          <w:lang w:val="en-GB" w:eastAsia="pt-PT"/>
        </w:rPr>
        <w:t xml:space="preserve"> Tradicional A</w:t>
      </w:r>
      <w:r w:rsidR="00AA6291" w:rsidRPr="0043348A">
        <w:rPr>
          <w:rFonts w:ascii="Arial" w:hAnsi="Arial" w:cs="Arial"/>
          <w:noProof/>
          <w:color w:val="595959"/>
          <w:lang w:val="en-GB" w:eastAsia="pt-PT"/>
        </w:rPr>
        <w:t>lentejana</w:t>
      </w:r>
      <w:bookmarkEnd w:id="51"/>
      <w:bookmarkEnd w:id="52"/>
      <w:bookmarkEnd w:id="53"/>
      <w:bookmarkEnd w:id="54"/>
    </w:p>
    <w:p w14:paraId="6704CA8E" w14:textId="320F240D" w:rsidR="00F63B5A" w:rsidRPr="00B31F82" w:rsidRDefault="00913C3A" w:rsidP="00607B56">
      <w:pPr>
        <w:spacing w:after="0" w:line="360" w:lineRule="auto"/>
        <w:ind w:firstLine="709"/>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Há quem diga “</w:t>
      </w:r>
      <w:r w:rsidRPr="00B31F82">
        <w:rPr>
          <w:rFonts w:ascii="Arial" w:eastAsia="Times New Roman" w:hAnsi="Arial" w:cs="Arial"/>
          <w:bCs/>
          <w:i/>
          <w:iCs/>
          <w:noProof/>
          <w:szCs w:val="28"/>
          <w:lang w:eastAsia="pt-PT"/>
        </w:rPr>
        <w:t>diz-me o que comes, dir-te-ei quem és</w:t>
      </w:r>
      <w:r w:rsidRPr="00B31F82">
        <w:rPr>
          <w:rFonts w:ascii="Arial" w:eastAsia="Times New Roman" w:hAnsi="Arial" w:cs="Arial"/>
          <w:bCs/>
          <w:iCs/>
          <w:noProof/>
          <w:szCs w:val="28"/>
          <w:lang w:eastAsia="pt-PT"/>
        </w:rPr>
        <w:t xml:space="preserve">”, e de facto </w:t>
      </w:r>
      <w:r w:rsidR="00AC5D0E">
        <w:rPr>
          <w:rFonts w:ascii="Arial" w:eastAsia="Times New Roman" w:hAnsi="Arial" w:cs="Arial"/>
          <w:bCs/>
          <w:iCs/>
          <w:noProof/>
          <w:szCs w:val="28"/>
          <w:lang w:eastAsia="pt-PT"/>
        </w:rPr>
        <w:t>esta afirmaçãp não</w:t>
      </w:r>
      <w:r w:rsidRPr="00B31F82">
        <w:rPr>
          <w:rFonts w:ascii="Arial" w:eastAsia="Times New Roman" w:hAnsi="Arial" w:cs="Arial"/>
          <w:bCs/>
          <w:iCs/>
          <w:noProof/>
          <w:szCs w:val="28"/>
          <w:lang w:eastAsia="pt-PT"/>
        </w:rPr>
        <w:t xml:space="preserve"> se afasta muito da realidade. A dieta alimentar não só pode dar indícios da cultura, como do local onde se reside, </w:t>
      </w:r>
      <w:r w:rsidR="00AC5D0E">
        <w:rPr>
          <w:rFonts w:ascii="Arial" w:eastAsia="Times New Roman" w:hAnsi="Arial" w:cs="Arial"/>
          <w:bCs/>
          <w:iCs/>
          <w:noProof/>
          <w:szCs w:val="28"/>
          <w:lang w:eastAsia="pt-PT"/>
        </w:rPr>
        <w:t>d</w:t>
      </w:r>
      <w:r w:rsidRPr="00B31F82">
        <w:rPr>
          <w:rFonts w:ascii="Arial" w:eastAsia="Times New Roman" w:hAnsi="Arial" w:cs="Arial"/>
          <w:bCs/>
          <w:iCs/>
          <w:noProof/>
          <w:szCs w:val="28"/>
          <w:lang w:eastAsia="pt-PT"/>
        </w:rPr>
        <w:t>as influência</w:t>
      </w:r>
      <w:r w:rsidR="00AC5D0E">
        <w:rPr>
          <w:rFonts w:ascii="Arial" w:eastAsia="Times New Roman" w:hAnsi="Arial" w:cs="Arial"/>
          <w:bCs/>
          <w:iCs/>
          <w:noProof/>
          <w:szCs w:val="28"/>
          <w:lang w:eastAsia="pt-PT"/>
        </w:rPr>
        <w:t>s a que a pessoa está exposta bem como da sua condição física</w:t>
      </w:r>
      <w:r w:rsidRPr="00B31F82">
        <w:rPr>
          <w:rFonts w:ascii="Arial" w:eastAsia="Times New Roman" w:hAnsi="Arial" w:cs="Arial"/>
          <w:bCs/>
          <w:iCs/>
          <w:noProof/>
          <w:szCs w:val="28"/>
          <w:lang w:eastAsia="pt-PT"/>
        </w:rPr>
        <w:t xml:space="preserve">. Prova que o tipo de alimentação nos </w:t>
      </w:r>
      <w:r w:rsidR="00AC5D0E">
        <w:rPr>
          <w:rFonts w:ascii="Arial" w:eastAsia="Times New Roman" w:hAnsi="Arial" w:cs="Arial"/>
          <w:bCs/>
          <w:iCs/>
          <w:noProof/>
          <w:szCs w:val="28"/>
          <w:lang w:eastAsia="pt-PT"/>
        </w:rPr>
        <w:t>pode indicar onde alguém reside</w:t>
      </w:r>
      <w:r w:rsidRPr="00B31F82">
        <w:rPr>
          <w:rFonts w:ascii="Arial" w:eastAsia="Times New Roman" w:hAnsi="Arial" w:cs="Arial"/>
          <w:bCs/>
          <w:iCs/>
          <w:noProof/>
          <w:szCs w:val="28"/>
          <w:lang w:eastAsia="pt-PT"/>
        </w:rPr>
        <w:t xml:space="preserve"> é o facto de em Portugal, por exemplo, existir uma grande variedade de dietas nas várias regiões de norte a sul do país. O Alentejo é uma região onde a dieta é bastante característica </w:t>
      </w:r>
      <w:r w:rsidR="00A11D8E">
        <w:rPr>
          <w:rFonts w:ascii="Arial" w:eastAsia="Times New Roman" w:hAnsi="Arial" w:cs="Arial"/>
          <w:bCs/>
          <w:iCs/>
          <w:noProof/>
          <w:szCs w:val="28"/>
          <w:lang w:eastAsia="pt-PT"/>
        </w:rPr>
        <w:t>e de que</w:t>
      </w:r>
      <w:r w:rsidRPr="00B31F82">
        <w:rPr>
          <w:rFonts w:ascii="Arial" w:eastAsia="Times New Roman" w:hAnsi="Arial" w:cs="Arial"/>
          <w:bCs/>
          <w:iCs/>
          <w:noProof/>
          <w:szCs w:val="28"/>
          <w:lang w:eastAsia="pt-PT"/>
        </w:rPr>
        <w:t xml:space="preserve"> iremos analisar os benefícios que pode trazer para a saúde. </w:t>
      </w:r>
      <w:r w:rsidR="00A11D8E">
        <w:rPr>
          <w:rFonts w:ascii="Arial" w:eastAsia="Times New Roman" w:hAnsi="Arial" w:cs="Arial"/>
          <w:bCs/>
          <w:iCs/>
          <w:noProof/>
          <w:szCs w:val="28"/>
          <w:lang w:eastAsia="pt-PT"/>
        </w:rPr>
        <w:t>M</w:t>
      </w:r>
      <w:r w:rsidR="00A11D8E" w:rsidRPr="00B31F82">
        <w:rPr>
          <w:rFonts w:ascii="Arial" w:eastAsia="Times New Roman" w:hAnsi="Arial" w:cs="Arial"/>
          <w:bCs/>
          <w:iCs/>
          <w:noProof/>
          <w:szCs w:val="28"/>
          <w:lang w:eastAsia="pt-PT"/>
        </w:rPr>
        <w:t>esmo o país não sendo banhado pelo mar mediterrânico</w:t>
      </w:r>
      <w:r w:rsidR="00A11D8E">
        <w:rPr>
          <w:rFonts w:ascii="Arial" w:eastAsia="Times New Roman" w:hAnsi="Arial" w:cs="Arial"/>
          <w:bCs/>
          <w:iCs/>
          <w:noProof/>
          <w:szCs w:val="28"/>
          <w:lang w:eastAsia="pt-PT"/>
        </w:rPr>
        <w:t>,</w:t>
      </w:r>
      <w:r w:rsidR="00A11D8E" w:rsidRPr="00B31F82">
        <w:rPr>
          <w:rFonts w:ascii="Arial" w:eastAsia="Times New Roman" w:hAnsi="Arial" w:cs="Arial"/>
          <w:bCs/>
          <w:iCs/>
          <w:noProof/>
          <w:szCs w:val="28"/>
          <w:lang w:eastAsia="pt-PT"/>
        </w:rPr>
        <w:t xml:space="preserve"> </w:t>
      </w:r>
      <w:r w:rsidR="00A11D8E">
        <w:rPr>
          <w:rFonts w:ascii="Arial" w:eastAsia="Times New Roman" w:hAnsi="Arial" w:cs="Arial"/>
          <w:bCs/>
          <w:iCs/>
          <w:noProof/>
          <w:szCs w:val="28"/>
          <w:lang w:eastAsia="pt-PT"/>
        </w:rPr>
        <w:t>e</w:t>
      </w:r>
      <w:r w:rsidRPr="00B31F82">
        <w:rPr>
          <w:rFonts w:ascii="Arial" w:eastAsia="Times New Roman" w:hAnsi="Arial" w:cs="Arial"/>
          <w:bCs/>
          <w:iCs/>
          <w:noProof/>
          <w:szCs w:val="28"/>
          <w:lang w:eastAsia="pt-PT"/>
        </w:rPr>
        <w:t>Esta dieta, está profundamente enraizada na dieta mediterrânica,</w:t>
      </w:r>
      <w:r w:rsidR="007C11C1" w:rsidRPr="00B31F82">
        <w:rPr>
          <w:rFonts w:ascii="Arial" w:eastAsia="Times New Roman" w:hAnsi="Arial" w:cs="Arial"/>
          <w:bCs/>
          <w:iCs/>
          <w:noProof/>
          <w:szCs w:val="28"/>
          <w:lang w:eastAsia="pt-PT"/>
        </w:rPr>
        <w:t>.</w:t>
      </w:r>
    </w:p>
    <w:p w14:paraId="6704CA8F" w14:textId="77777777" w:rsidR="00AB4BD2" w:rsidRPr="00B31F82" w:rsidRDefault="00AB4BD2" w:rsidP="00607B56">
      <w:pPr>
        <w:spacing w:after="0" w:line="360" w:lineRule="auto"/>
        <w:ind w:firstLine="709"/>
        <w:jc w:val="both"/>
        <w:rPr>
          <w:rFonts w:ascii="Arial" w:eastAsia="Times New Roman" w:hAnsi="Arial" w:cs="Arial"/>
          <w:bCs/>
          <w:iCs/>
          <w:noProof/>
          <w:sz w:val="12"/>
          <w:szCs w:val="28"/>
          <w:lang w:eastAsia="pt-PT"/>
        </w:rPr>
      </w:pPr>
    </w:p>
    <w:p w14:paraId="6704CA90" w14:textId="6A8B144D" w:rsidR="007C11C1" w:rsidRPr="00B31F82" w:rsidRDefault="007C11C1" w:rsidP="003A0E75">
      <w:pPr>
        <w:spacing w:after="0" w:line="360" w:lineRule="auto"/>
        <w:ind w:left="1416" w:firstLine="709"/>
        <w:jc w:val="both"/>
        <w:rPr>
          <w:rFonts w:ascii="Arial" w:eastAsia="Times New Roman" w:hAnsi="Arial" w:cs="Arial"/>
          <w:bCs/>
          <w:i/>
          <w:iCs/>
          <w:noProof/>
          <w:sz w:val="20"/>
          <w:szCs w:val="28"/>
          <w:lang w:eastAsia="pt-PT"/>
        </w:rPr>
      </w:pPr>
      <w:r w:rsidRPr="00B31F82">
        <w:rPr>
          <w:rFonts w:ascii="Arial" w:eastAsia="Times New Roman" w:hAnsi="Arial" w:cs="Arial"/>
          <w:bCs/>
          <w:i/>
          <w:iCs/>
          <w:noProof/>
          <w:sz w:val="20"/>
          <w:szCs w:val="28"/>
          <w:lang w:eastAsia="pt-PT"/>
        </w:rPr>
        <w:t>«Adotámos e perfilhámos, nós portugueses, culturalmente mediterrânicos caldeados em atlantismo, um caldo retemperador e soberbamente guloso vindo de muito lon</w:t>
      </w:r>
      <w:r w:rsidR="00A11D8E">
        <w:rPr>
          <w:rFonts w:ascii="Arial" w:eastAsia="Times New Roman" w:hAnsi="Arial" w:cs="Arial"/>
          <w:bCs/>
          <w:i/>
          <w:iCs/>
          <w:noProof/>
          <w:sz w:val="20"/>
          <w:szCs w:val="28"/>
          <w:lang w:eastAsia="pt-PT"/>
        </w:rPr>
        <w:t>ge. Mas soubemos mediterranizá</w:t>
      </w:r>
      <w:r w:rsidRPr="00B31F82">
        <w:rPr>
          <w:rFonts w:ascii="Arial" w:eastAsia="Times New Roman" w:hAnsi="Arial" w:cs="Arial"/>
          <w:bCs/>
          <w:i/>
          <w:iCs/>
          <w:noProof/>
          <w:sz w:val="20"/>
          <w:szCs w:val="28"/>
          <w:lang w:eastAsia="pt-PT"/>
        </w:rPr>
        <w:t>-lo: primeiro, acrescentámos massinhas ou aletria, e, depois, arroz; alegrámo-lo com folhas de hortelã; domesticámo-lo com alguns dentes de alho e umas rodelas de cebola.»</w:t>
      </w:r>
    </w:p>
    <w:p w14:paraId="6704CA91" w14:textId="77777777" w:rsidR="007C11C1" w:rsidRPr="00B31F82" w:rsidRDefault="007C11C1" w:rsidP="007C11C1">
      <w:pPr>
        <w:spacing w:after="0" w:line="360" w:lineRule="auto"/>
        <w:ind w:left="1416" w:firstLine="709"/>
        <w:jc w:val="right"/>
        <w:rPr>
          <w:rFonts w:ascii="Arial" w:eastAsia="Times New Roman" w:hAnsi="Arial" w:cs="Arial"/>
          <w:bCs/>
          <w:iCs/>
          <w:noProof/>
          <w:sz w:val="20"/>
          <w:szCs w:val="20"/>
          <w:lang w:eastAsia="pt-PT"/>
        </w:rPr>
      </w:pPr>
      <w:r w:rsidRPr="00B31F82">
        <w:rPr>
          <w:rFonts w:ascii="Arial" w:eastAsia="Times New Roman" w:hAnsi="Arial" w:cs="Arial"/>
          <w:bCs/>
          <w:iCs/>
          <w:noProof/>
          <w:sz w:val="20"/>
          <w:szCs w:val="20"/>
          <w:lang w:eastAsia="pt-PT"/>
        </w:rPr>
        <w:t>Emílio Peres</w:t>
      </w:r>
    </w:p>
    <w:p w14:paraId="6704CA92" w14:textId="53E4A6F1" w:rsidR="003A0E75" w:rsidRPr="00B31F82" w:rsidRDefault="003A0E75" w:rsidP="00A11D8E">
      <w:pPr>
        <w:spacing w:before="120" w:after="0" w:line="360" w:lineRule="auto"/>
        <w:ind w:firstLine="709"/>
        <w:jc w:val="both"/>
        <w:rPr>
          <w:rFonts w:ascii="Arial" w:eastAsia="Times New Roman" w:hAnsi="Arial" w:cs="Arial"/>
          <w:bCs/>
          <w:iCs/>
          <w:noProof/>
          <w:lang w:eastAsia="pt-PT"/>
        </w:rPr>
      </w:pPr>
      <w:r w:rsidRPr="00B31F82">
        <w:rPr>
          <w:rFonts w:ascii="Arial" w:eastAsia="Times New Roman" w:hAnsi="Arial" w:cs="Arial"/>
          <w:bCs/>
          <w:iCs/>
          <w:noProof/>
          <w:lang w:eastAsia="pt-PT"/>
        </w:rPr>
        <w:t xml:space="preserve">A </w:t>
      </w:r>
      <w:r w:rsidR="005E4A32" w:rsidRPr="00B31F82">
        <w:rPr>
          <w:rFonts w:ascii="Arial" w:eastAsia="Times New Roman" w:hAnsi="Arial" w:cs="Arial"/>
          <w:bCs/>
          <w:iCs/>
          <w:noProof/>
          <w:lang w:eastAsia="pt-PT"/>
        </w:rPr>
        <w:t>cozinha tradicional alentejana</w:t>
      </w:r>
      <w:r w:rsidR="00A11D8E">
        <w:rPr>
          <w:rFonts w:ascii="Arial" w:eastAsia="Times New Roman" w:hAnsi="Arial" w:cs="Arial"/>
          <w:bCs/>
          <w:iCs/>
          <w:noProof/>
          <w:lang w:eastAsia="pt-PT"/>
        </w:rPr>
        <w:t xml:space="preserve"> está</w:t>
      </w:r>
      <w:r w:rsidR="005E4A32" w:rsidRPr="00B31F82">
        <w:rPr>
          <w:rFonts w:ascii="Arial" w:eastAsia="Times New Roman" w:hAnsi="Arial" w:cs="Arial"/>
          <w:bCs/>
          <w:iCs/>
          <w:noProof/>
          <w:lang w:eastAsia="pt-PT"/>
        </w:rPr>
        <w:t xml:space="preserve"> repleta de influências de outras culturas que em tempo ocuparam o território português, como </w:t>
      </w:r>
      <w:r w:rsidR="00796E31">
        <w:rPr>
          <w:rFonts w:ascii="Arial" w:eastAsia="Times New Roman" w:hAnsi="Arial" w:cs="Arial"/>
          <w:bCs/>
          <w:iCs/>
          <w:noProof/>
          <w:lang w:eastAsia="pt-PT"/>
        </w:rPr>
        <w:t xml:space="preserve">por exemplo a cultura Árabe. Outra cultura e </w:t>
      </w:r>
      <w:r w:rsidR="00021EF2" w:rsidRPr="00B31F82">
        <w:rPr>
          <w:rFonts w:ascii="Arial" w:eastAsia="Times New Roman" w:hAnsi="Arial" w:cs="Arial"/>
          <w:bCs/>
          <w:iCs/>
          <w:noProof/>
          <w:lang w:eastAsia="pt-PT"/>
        </w:rPr>
        <w:t>dieta alimentar que teve grande peso</w:t>
      </w:r>
      <w:r w:rsidR="00796E31">
        <w:rPr>
          <w:rFonts w:ascii="Arial" w:eastAsia="Times New Roman" w:hAnsi="Arial" w:cs="Arial"/>
          <w:bCs/>
          <w:iCs/>
          <w:noProof/>
          <w:lang w:eastAsia="pt-PT"/>
        </w:rPr>
        <w:t xml:space="preserve"> na formação da gastronomia Alentejana</w:t>
      </w:r>
      <w:r w:rsidR="00021EF2" w:rsidRPr="00B31F82">
        <w:rPr>
          <w:rFonts w:ascii="Arial" w:eastAsia="Times New Roman" w:hAnsi="Arial" w:cs="Arial"/>
          <w:bCs/>
          <w:iCs/>
          <w:noProof/>
          <w:lang w:eastAsia="pt-PT"/>
        </w:rPr>
        <w:t xml:space="preserve">, </w:t>
      </w:r>
      <w:r w:rsidR="00796E31">
        <w:rPr>
          <w:rFonts w:ascii="Arial" w:eastAsia="Times New Roman" w:hAnsi="Arial" w:cs="Arial"/>
          <w:bCs/>
          <w:iCs/>
          <w:noProof/>
          <w:lang w:eastAsia="pt-PT"/>
        </w:rPr>
        <w:t>foi a Grega</w:t>
      </w:r>
      <w:r w:rsidR="007309DF" w:rsidRPr="00B31F82">
        <w:rPr>
          <w:rFonts w:ascii="Arial" w:eastAsia="Times New Roman" w:hAnsi="Arial" w:cs="Arial"/>
          <w:bCs/>
          <w:iCs/>
          <w:noProof/>
          <w:lang w:eastAsia="pt-PT"/>
        </w:rPr>
        <w:t>, que em Portugal foi adaptada e se aprimorou com as ervas aromáticas que nascem espontaneamente</w:t>
      </w:r>
      <w:r w:rsidR="00796E31">
        <w:rPr>
          <w:rFonts w:ascii="Arial" w:eastAsia="Times New Roman" w:hAnsi="Arial" w:cs="Arial"/>
          <w:bCs/>
          <w:iCs/>
          <w:noProof/>
          <w:lang w:eastAsia="pt-PT"/>
        </w:rPr>
        <w:t xml:space="preserve"> nas planices alentejanas</w:t>
      </w:r>
      <w:r w:rsidR="007309DF" w:rsidRPr="00B31F82">
        <w:rPr>
          <w:rFonts w:ascii="Arial" w:eastAsia="Times New Roman" w:hAnsi="Arial" w:cs="Arial"/>
          <w:bCs/>
          <w:iCs/>
          <w:noProof/>
          <w:lang w:eastAsia="pt-PT"/>
        </w:rPr>
        <w:t xml:space="preserve">, </w:t>
      </w:r>
      <w:r w:rsidR="00796E31">
        <w:rPr>
          <w:rFonts w:ascii="Arial" w:eastAsia="Times New Roman" w:hAnsi="Arial" w:cs="Arial"/>
          <w:bCs/>
          <w:iCs/>
          <w:noProof/>
          <w:lang w:eastAsia="pt-PT"/>
        </w:rPr>
        <w:t>com o</w:t>
      </w:r>
      <w:r w:rsidR="007309DF" w:rsidRPr="00B31F82">
        <w:rPr>
          <w:rFonts w:ascii="Arial" w:eastAsia="Times New Roman" w:hAnsi="Arial" w:cs="Arial"/>
          <w:bCs/>
          <w:iCs/>
          <w:noProof/>
          <w:lang w:eastAsia="pt-PT"/>
        </w:rPr>
        <w:t xml:space="preserve"> peixe da costa </w:t>
      </w:r>
      <w:r w:rsidR="00796E31">
        <w:rPr>
          <w:rFonts w:ascii="Arial" w:eastAsia="Times New Roman" w:hAnsi="Arial" w:cs="Arial"/>
          <w:bCs/>
          <w:iCs/>
          <w:noProof/>
          <w:lang w:eastAsia="pt-PT"/>
        </w:rPr>
        <w:t>atlântica</w:t>
      </w:r>
      <w:r w:rsidR="007309DF" w:rsidRPr="00B31F82">
        <w:rPr>
          <w:rFonts w:ascii="Arial" w:eastAsia="Times New Roman" w:hAnsi="Arial" w:cs="Arial"/>
          <w:bCs/>
          <w:iCs/>
          <w:noProof/>
          <w:lang w:eastAsia="pt-PT"/>
        </w:rPr>
        <w:t xml:space="preserve">, e </w:t>
      </w:r>
      <w:r w:rsidR="00796E31">
        <w:rPr>
          <w:rFonts w:ascii="Arial" w:eastAsia="Times New Roman" w:hAnsi="Arial" w:cs="Arial"/>
          <w:bCs/>
          <w:iCs/>
          <w:noProof/>
          <w:lang w:eastAsia="pt-PT"/>
        </w:rPr>
        <w:t xml:space="preserve">com </w:t>
      </w:r>
      <w:r w:rsidR="007309DF" w:rsidRPr="00B31F82">
        <w:rPr>
          <w:rFonts w:ascii="Arial" w:eastAsia="Times New Roman" w:hAnsi="Arial" w:cs="Arial"/>
          <w:bCs/>
          <w:iCs/>
          <w:noProof/>
          <w:lang w:eastAsia="pt-PT"/>
        </w:rPr>
        <w:t xml:space="preserve">legumes </w:t>
      </w:r>
      <w:r w:rsidR="00796E31">
        <w:rPr>
          <w:rFonts w:ascii="Arial" w:eastAsia="Times New Roman" w:hAnsi="Arial" w:cs="Arial"/>
          <w:bCs/>
          <w:iCs/>
          <w:noProof/>
          <w:lang w:eastAsia="pt-PT"/>
        </w:rPr>
        <w:t>acompanhados de especiarias, que</w:t>
      </w:r>
      <w:r w:rsidR="00796E31" w:rsidRPr="00B31F82">
        <w:rPr>
          <w:rFonts w:ascii="Arial" w:eastAsia="Times New Roman" w:hAnsi="Arial" w:cs="Arial"/>
          <w:bCs/>
          <w:iCs/>
          <w:noProof/>
          <w:lang w:eastAsia="pt-PT"/>
        </w:rPr>
        <w:t xml:space="preserve"> chegaram a Portugal </w:t>
      </w:r>
      <w:r w:rsidR="007309DF" w:rsidRPr="00B31F82">
        <w:rPr>
          <w:rFonts w:ascii="Arial" w:eastAsia="Times New Roman" w:hAnsi="Arial" w:cs="Arial"/>
          <w:bCs/>
          <w:iCs/>
          <w:noProof/>
          <w:lang w:eastAsia="pt-PT"/>
        </w:rPr>
        <w:t>trazidos pelos que se lançaram a descobri</w:t>
      </w:r>
      <w:r w:rsidR="00796E31">
        <w:rPr>
          <w:rFonts w:ascii="Arial" w:eastAsia="Times New Roman" w:hAnsi="Arial" w:cs="Arial"/>
          <w:bCs/>
          <w:iCs/>
          <w:noProof/>
          <w:lang w:eastAsia="pt-PT"/>
        </w:rPr>
        <w:t>r o mundo durante os séculos XV, XVI e XVII. Todas estas influências</w:t>
      </w:r>
      <w:r w:rsidR="007309DF" w:rsidRPr="00B31F82">
        <w:rPr>
          <w:rFonts w:ascii="Arial" w:eastAsia="Times New Roman" w:hAnsi="Arial" w:cs="Arial"/>
          <w:bCs/>
          <w:iCs/>
          <w:noProof/>
          <w:lang w:eastAsia="pt-PT"/>
        </w:rPr>
        <w:t xml:space="preserve"> contribuíram para enriqu</w:t>
      </w:r>
      <w:r w:rsidR="00796E31">
        <w:rPr>
          <w:rFonts w:ascii="Arial" w:eastAsia="Times New Roman" w:hAnsi="Arial" w:cs="Arial"/>
          <w:bCs/>
          <w:iCs/>
          <w:noProof/>
          <w:lang w:eastAsia="pt-PT"/>
        </w:rPr>
        <w:t>ecer a dieta do povo alentejano</w:t>
      </w:r>
      <w:r w:rsidR="007309DF" w:rsidRPr="00B31F82">
        <w:rPr>
          <w:rFonts w:ascii="Arial" w:eastAsia="Times New Roman" w:hAnsi="Arial" w:cs="Arial"/>
          <w:bCs/>
          <w:iCs/>
          <w:noProof/>
          <w:lang w:eastAsia="pt-PT"/>
        </w:rPr>
        <w:t xml:space="preserve"> e </w:t>
      </w:r>
      <w:r w:rsidR="00796E31">
        <w:rPr>
          <w:rFonts w:ascii="Arial" w:eastAsia="Times New Roman" w:hAnsi="Arial" w:cs="Arial"/>
          <w:bCs/>
          <w:iCs/>
          <w:noProof/>
          <w:lang w:eastAsia="pt-PT"/>
        </w:rPr>
        <w:t>construiram</w:t>
      </w:r>
      <w:r w:rsidR="007309DF" w:rsidRPr="00B31F82">
        <w:rPr>
          <w:rFonts w:ascii="Arial" w:eastAsia="Times New Roman" w:hAnsi="Arial" w:cs="Arial"/>
          <w:bCs/>
          <w:iCs/>
          <w:noProof/>
          <w:lang w:eastAsia="pt-PT"/>
        </w:rPr>
        <w:t xml:space="preserve"> saber que</w:t>
      </w:r>
      <w:r w:rsidR="00425627" w:rsidRPr="00B31F82">
        <w:rPr>
          <w:rFonts w:ascii="Arial" w:eastAsia="Times New Roman" w:hAnsi="Arial" w:cs="Arial"/>
          <w:bCs/>
          <w:iCs/>
          <w:noProof/>
          <w:lang w:eastAsia="pt-PT"/>
        </w:rPr>
        <w:t xml:space="preserve"> se</w:t>
      </w:r>
      <w:r w:rsidR="00796E31">
        <w:rPr>
          <w:rFonts w:ascii="Arial" w:eastAsia="Times New Roman" w:hAnsi="Arial" w:cs="Arial"/>
          <w:bCs/>
          <w:iCs/>
          <w:noProof/>
          <w:lang w:eastAsia="pt-PT"/>
        </w:rPr>
        <w:t xml:space="preserve"> tornou t</w:t>
      </w:r>
      <w:r w:rsidR="007309DF" w:rsidRPr="00B31F82">
        <w:rPr>
          <w:rFonts w:ascii="Arial" w:eastAsia="Times New Roman" w:hAnsi="Arial" w:cs="Arial"/>
          <w:bCs/>
          <w:iCs/>
          <w:noProof/>
          <w:lang w:eastAsia="pt-PT"/>
        </w:rPr>
        <w:t>radição.</w:t>
      </w:r>
    </w:p>
    <w:p w14:paraId="6704CA93" w14:textId="266126F3" w:rsidR="007309DF" w:rsidRPr="00B31F82" w:rsidRDefault="007309DF" w:rsidP="00913C3A">
      <w:pPr>
        <w:spacing w:after="0" w:line="360" w:lineRule="auto"/>
        <w:ind w:firstLine="709"/>
        <w:jc w:val="both"/>
        <w:rPr>
          <w:rFonts w:ascii="Arial" w:eastAsia="Times New Roman" w:hAnsi="Arial" w:cs="Arial"/>
          <w:bCs/>
          <w:iCs/>
          <w:noProof/>
          <w:lang w:eastAsia="pt-PT"/>
        </w:rPr>
      </w:pPr>
      <w:r w:rsidRPr="00B31F82">
        <w:rPr>
          <w:rFonts w:ascii="Arial" w:eastAsia="Times New Roman" w:hAnsi="Arial" w:cs="Arial"/>
          <w:bCs/>
          <w:iCs/>
          <w:noProof/>
          <w:lang w:eastAsia="pt-PT"/>
        </w:rPr>
        <w:t>A dieta alim</w:t>
      </w:r>
      <w:r w:rsidR="00796E31">
        <w:rPr>
          <w:rFonts w:ascii="Arial" w:eastAsia="Times New Roman" w:hAnsi="Arial" w:cs="Arial"/>
          <w:bCs/>
          <w:iCs/>
          <w:noProof/>
          <w:lang w:eastAsia="pt-PT"/>
        </w:rPr>
        <w:t>entar está em constante mudança</w:t>
      </w:r>
      <w:r w:rsidRPr="00B31F82">
        <w:rPr>
          <w:rFonts w:ascii="Arial" w:eastAsia="Times New Roman" w:hAnsi="Arial" w:cs="Arial"/>
          <w:bCs/>
          <w:iCs/>
          <w:noProof/>
          <w:lang w:eastAsia="pt-PT"/>
        </w:rPr>
        <w:t xml:space="preserve"> e não se pretende voltar ao passado, mas </w:t>
      </w:r>
      <w:r w:rsidR="00796E31">
        <w:rPr>
          <w:rFonts w:ascii="Arial" w:eastAsia="Times New Roman" w:hAnsi="Arial" w:cs="Arial"/>
          <w:bCs/>
          <w:iCs/>
          <w:noProof/>
          <w:lang w:eastAsia="pt-PT"/>
        </w:rPr>
        <w:t xml:space="preserve">antes </w:t>
      </w:r>
      <w:r w:rsidRPr="00B31F82">
        <w:rPr>
          <w:rFonts w:ascii="Arial" w:eastAsia="Times New Roman" w:hAnsi="Arial" w:cs="Arial"/>
          <w:bCs/>
          <w:iCs/>
          <w:noProof/>
          <w:lang w:eastAsia="pt-PT"/>
        </w:rPr>
        <w:t xml:space="preserve">compreender que </w:t>
      </w:r>
      <w:r w:rsidR="009D20EB" w:rsidRPr="00B31F82">
        <w:rPr>
          <w:rFonts w:ascii="Arial" w:eastAsia="Times New Roman" w:hAnsi="Arial" w:cs="Arial"/>
          <w:bCs/>
          <w:iCs/>
          <w:noProof/>
          <w:lang w:eastAsia="pt-PT"/>
        </w:rPr>
        <w:t xml:space="preserve">a </w:t>
      </w:r>
      <w:r w:rsidRPr="00B31F82">
        <w:rPr>
          <w:rFonts w:ascii="Arial" w:eastAsia="Times New Roman" w:hAnsi="Arial" w:cs="Arial"/>
          <w:bCs/>
          <w:iCs/>
          <w:noProof/>
          <w:lang w:eastAsia="pt-PT"/>
        </w:rPr>
        <w:t>alimentação praticada</w:t>
      </w:r>
      <w:r w:rsidR="00796E31">
        <w:rPr>
          <w:rFonts w:ascii="Arial" w:eastAsia="Times New Roman" w:hAnsi="Arial" w:cs="Arial"/>
          <w:bCs/>
          <w:iCs/>
          <w:noProof/>
          <w:lang w:eastAsia="pt-PT"/>
        </w:rPr>
        <w:t xml:space="preserve"> no Alentejo desde tempos imemoriais</w:t>
      </w:r>
      <w:r w:rsidRPr="00B31F82">
        <w:rPr>
          <w:rFonts w:ascii="Arial" w:eastAsia="Times New Roman" w:hAnsi="Arial" w:cs="Arial"/>
          <w:bCs/>
          <w:iCs/>
          <w:noProof/>
          <w:lang w:eastAsia="pt-PT"/>
        </w:rPr>
        <w:t>, embora fruto da necessidade, pode, nos dias de hoje</w:t>
      </w:r>
      <w:r w:rsidR="00796E31">
        <w:rPr>
          <w:rFonts w:ascii="Arial" w:eastAsia="Times New Roman" w:hAnsi="Arial" w:cs="Arial"/>
          <w:bCs/>
          <w:iCs/>
          <w:noProof/>
          <w:lang w:eastAsia="pt-PT"/>
        </w:rPr>
        <w:t>,</w:t>
      </w:r>
      <w:r w:rsidRPr="00B31F82">
        <w:rPr>
          <w:rFonts w:ascii="Arial" w:eastAsia="Times New Roman" w:hAnsi="Arial" w:cs="Arial"/>
          <w:bCs/>
          <w:iCs/>
          <w:noProof/>
          <w:lang w:eastAsia="pt-PT"/>
        </w:rPr>
        <w:t xml:space="preserve"> trazer benefícios </w:t>
      </w:r>
      <w:r w:rsidR="00796E31">
        <w:rPr>
          <w:rFonts w:ascii="Arial" w:eastAsia="Times New Roman" w:hAnsi="Arial" w:cs="Arial"/>
          <w:bCs/>
          <w:iCs/>
          <w:noProof/>
          <w:lang w:eastAsia="pt-PT"/>
        </w:rPr>
        <w:t xml:space="preserve">para a saúde </w:t>
      </w:r>
      <w:r w:rsidRPr="00B31F82">
        <w:rPr>
          <w:rFonts w:ascii="Arial" w:eastAsia="Times New Roman" w:hAnsi="Arial" w:cs="Arial"/>
          <w:bCs/>
          <w:iCs/>
          <w:noProof/>
          <w:lang w:eastAsia="pt-PT"/>
        </w:rPr>
        <w:t>e contribuir para a reintrodu</w:t>
      </w:r>
      <w:r w:rsidR="00796E31">
        <w:rPr>
          <w:rFonts w:ascii="Arial" w:eastAsia="Times New Roman" w:hAnsi="Arial" w:cs="Arial"/>
          <w:bCs/>
          <w:iCs/>
          <w:noProof/>
          <w:lang w:eastAsia="pt-PT"/>
        </w:rPr>
        <w:t>ção de receitas que são rápidas e</w:t>
      </w:r>
      <w:r w:rsidRPr="00B31F82">
        <w:rPr>
          <w:rFonts w:ascii="Arial" w:eastAsia="Times New Roman" w:hAnsi="Arial" w:cs="Arial"/>
          <w:bCs/>
          <w:iCs/>
          <w:noProof/>
          <w:lang w:eastAsia="pt-PT"/>
        </w:rPr>
        <w:t xml:space="preserve"> fáceis </w:t>
      </w:r>
      <w:r w:rsidR="00796E31">
        <w:rPr>
          <w:rFonts w:ascii="Arial" w:eastAsia="Times New Roman" w:hAnsi="Arial" w:cs="Arial"/>
          <w:bCs/>
          <w:iCs/>
          <w:noProof/>
          <w:lang w:eastAsia="pt-PT"/>
        </w:rPr>
        <w:t xml:space="preserve">de fazer </w:t>
      </w:r>
      <w:r w:rsidRPr="00B31F82">
        <w:rPr>
          <w:rFonts w:ascii="Arial" w:eastAsia="Times New Roman" w:hAnsi="Arial" w:cs="Arial"/>
          <w:bCs/>
          <w:iCs/>
          <w:noProof/>
          <w:lang w:eastAsia="pt-PT"/>
        </w:rPr>
        <w:t>e muito saudáveis</w:t>
      </w:r>
      <w:r w:rsidR="00367A09" w:rsidRPr="00B31F82">
        <w:rPr>
          <w:rFonts w:ascii="Arial" w:eastAsia="Times New Roman" w:hAnsi="Arial" w:cs="Arial"/>
          <w:bCs/>
          <w:iCs/>
          <w:noProof/>
          <w:lang w:eastAsia="pt-PT"/>
        </w:rPr>
        <w:t xml:space="preserve">, ricas em nutrientes, vitaminas, e </w:t>
      </w:r>
      <w:r w:rsidR="00796E31">
        <w:rPr>
          <w:rFonts w:ascii="Arial" w:eastAsia="Times New Roman" w:hAnsi="Arial" w:cs="Arial"/>
          <w:bCs/>
          <w:iCs/>
          <w:noProof/>
          <w:lang w:eastAsia="pt-PT"/>
        </w:rPr>
        <w:t xml:space="preserve">com </w:t>
      </w:r>
      <w:r w:rsidR="00367A09" w:rsidRPr="00B31F82">
        <w:rPr>
          <w:rFonts w:ascii="Arial" w:eastAsia="Times New Roman" w:hAnsi="Arial" w:cs="Arial"/>
          <w:bCs/>
          <w:iCs/>
          <w:noProof/>
          <w:lang w:eastAsia="pt-PT"/>
        </w:rPr>
        <w:t>um sabor e aroma únicos.</w:t>
      </w:r>
    </w:p>
    <w:p w14:paraId="6704CA94" w14:textId="77777777" w:rsidR="00913C3A" w:rsidRPr="00B31F82" w:rsidRDefault="00913C3A" w:rsidP="00607B56">
      <w:pPr>
        <w:spacing w:after="0" w:line="360" w:lineRule="auto"/>
        <w:ind w:firstLine="709"/>
        <w:jc w:val="both"/>
        <w:rPr>
          <w:rFonts w:ascii="Arial" w:eastAsia="Times New Roman" w:hAnsi="Arial" w:cs="Arial"/>
          <w:bCs/>
          <w:iCs/>
          <w:noProof/>
          <w:szCs w:val="28"/>
          <w:lang w:eastAsia="pt-PT"/>
        </w:rPr>
      </w:pPr>
    </w:p>
    <w:p w14:paraId="6704CA95" w14:textId="77777777" w:rsidR="00BD1AD4" w:rsidRPr="00B31F82" w:rsidRDefault="00BD1AD4" w:rsidP="00607B56">
      <w:pPr>
        <w:spacing w:after="0" w:line="360" w:lineRule="auto"/>
        <w:ind w:firstLine="709"/>
        <w:jc w:val="both"/>
        <w:rPr>
          <w:rFonts w:ascii="Arial" w:eastAsia="Times New Roman" w:hAnsi="Arial" w:cs="Arial"/>
          <w:bCs/>
          <w:iCs/>
          <w:noProof/>
          <w:szCs w:val="28"/>
          <w:lang w:eastAsia="pt-PT"/>
        </w:rPr>
      </w:pPr>
    </w:p>
    <w:p w14:paraId="6704CA96" w14:textId="77777777" w:rsidR="00F63B5A" w:rsidRPr="00B31F82" w:rsidRDefault="00F63B5A" w:rsidP="00C76DEA">
      <w:pPr>
        <w:pStyle w:val="Ttulo2"/>
        <w:spacing w:before="0" w:after="0" w:line="360" w:lineRule="auto"/>
        <w:rPr>
          <w:rFonts w:ascii="Arial" w:hAnsi="Arial" w:cs="Arial"/>
          <w:noProof/>
          <w:color w:val="595959"/>
          <w:lang w:eastAsia="pt-PT"/>
        </w:rPr>
      </w:pPr>
      <w:bookmarkStart w:id="55" w:name="_Toc402972411"/>
      <w:bookmarkStart w:id="56" w:name="_Toc403046516"/>
      <w:bookmarkStart w:id="57" w:name="_Toc403047040"/>
      <w:bookmarkStart w:id="58" w:name="_Toc403052143"/>
      <w:r w:rsidRPr="00B31F82">
        <w:rPr>
          <w:rFonts w:ascii="Arial" w:hAnsi="Arial" w:cs="Arial"/>
          <w:noProof/>
          <w:color w:val="595959"/>
          <w:lang w:eastAsia="pt-PT"/>
        </w:rPr>
        <w:t>Sabedoria ancestral no equilíbrio alimentar</w:t>
      </w:r>
      <w:bookmarkEnd w:id="55"/>
      <w:bookmarkEnd w:id="56"/>
      <w:bookmarkEnd w:id="57"/>
      <w:bookmarkEnd w:id="58"/>
    </w:p>
    <w:p w14:paraId="6704CA97" w14:textId="39158FAE" w:rsidR="00367A09" w:rsidRPr="00B31F82" w:rsidRDefault="00425627" w:rsidP="007E2D3D">
      <w:pPr>
        <w:spacing w:after="0" w:line="360" w:lineRule="auto"/>
        <w:ind w:firstLine="709"/>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A</w:t>
      </w:r>
      <w:r w:rsidR="00367A09" w:rsidRPr="00B31F82">
        <w:rPr>
          <w:rFonts w:ascii="Arial" w:eastAsia="Times New Roman" w:hAnsi="Arial" w:cs="Arial"/>
          <w:bCs/>
          <w:iCs/>
          <w:noProof/>
          <w:szCs w:val="28"/>
          <w:lang w:eastAsia="pt-PT"/>
        </w:rPr>
        <w:t xml:space="preserve"> alimentação entre os anos 40 e 60</w:t>
      </w:r>
      <w:r w:rsidR="009B4E04" w:rsidRPr="00B31F82">
        <w:rPr>
          <w:rFonts w:ascii="Arial" w:eastAsia="Times New Roman" w:hAnsi="Arial" w:cs="Arial"/>
          <w:bCs/>
          <w:iCs/>
          <w:noProof/>
          <w:szCs w:val="28"/>
          <w:lang w:eastAsia="pt-PT"/>
        </w:rPr>
        <w:t xml:space="preserve"> do século XX</w:t>
      </w:r>
      <w:r w:rsidR="00367A09" w:rsidRPr="00B31F82">
        <w:rPr>
          <w:rFonts w:ascii="Arial" w:eastAsia="Times New Roman" w:hAnsi="Arial" w:cs="Arial"/>
          <w:bCs/>
          <w:iCs/>
          <w:noProof/>
          <w:szCs w:val="28"/>
          <w:lang w:eastAsia="pt-PT"/>
        </w:rPr>
        <w:t xml:space="preserve"> é exemplar na sua ligação à dieta mediterrânica e no que diz respeito a princípios de alimentação saudável. Infelizmente, esta realidade não se constata, sempre, pelas melhores razões. Estes </w:t>
      </w:r>
      <w:r w:rsidR="00407DAE">
        <w:rPr>
          <w:rFonts w:ascii="Arial" w:eastAsia="Times New Roman" w:hAnsi="Arial" w:cs="Arial"/>
          <w:bCs/>
          <w:iCs/>
          <w:noProof/>
          <w:szCs w:val="28"/>
          <w:lang w:eastAsia="pt-PT"/>
        </w:rPr>
        <w:t xml:space="preserve">forma anos </w:t>
      </w:r>
      <w:r w:rsidR="009D20EB" w:rsidRPr="00B31F82">
        <w:rPr>
          <w:rFonts w:ascii="Arial" w:eastAsia="Times New Roman" w:hAnsi="Arial" w:cs="Arial"/>
          <w:bCs/>
          <w:iCs/>
          <w:noProof/>
          <w:szCs w:val="28"/>
          <w:lang w:eastAsia="pt-PT"/>
        </w:rPr>
        <w:t>de</w:t>
      </w:r>
      <w:r w:rsidR="00367A09" w:rsidRPr="00B31F82">
        <w:rPr>
          <w:rFonts w:ascii="Arial" w:eastAsia="Times New Roman" w:hAnsi="Arial" w:cs="Arial"/>
          <w:bCs/>
          <w:iCs/>
          <w:noProof/>
          <w:szCs w:val="28"/>
          <w:lang w:eastAsia="pt-PT"/>
        </w:rPr>
        <w:t xml:space="preserve"> grande escassez de alimentos, em especial para </w:t>
      </w:r>
      <w:r w:rsidR="00407DAE">
        <w:rPr>
          <w:rFonts w:ascii="Arial" w:eastAsia="Times New Roman" w:hAnsi="Arial" w:cs="Arial"/>
          <w:bCs/>
          <w:iCs/>
          <w:noProof/>
          <w:szCs w:val="28"/>
          <w:lang w:eastAsia="pt-PT"/>
        </w:rPr>
        <w:t>os</w:t>
      </w:r>
      <w:r w:rsidR="00367A09" w:rsidRPr="00B31F82">
        <w:rPr>
          <w:rFonts w:ascii="Arial" w:eastAsia="Times New Roman" w:hAnsi="Arial" w:cs="Arial"/>
          <w:bCs/>
          <w:iCs/>
          <w:noProof/>
          <w:szCs w:val="28"/>
          <w:lang w:eastAsia="pt-PT"/>
        </w:rPr>
        <w:t xml:space="preserve"> grupos mais humildes do Portugal rural, como os assalariados sem terra, que sofriam com carências alimentares, em particular</w:t>
      </w:r>
      <w:r w:rsidR="004B10E2" w:rsidRPr="00B31F82">
        <w:rPr>
          <w:rFonts w:ascii="Arial" w:eastAsia="Times New Roman" w:hAnsi="Arial" w:cs="Arial"/>
          <w:bCs/>
          <w:iCs/>
          <w:noProof/>
          <w:szCs w:val="28"/>
          <w:lang w:eastAsia="pt-PT"/>
        </w:rPr>
        <w:t>,</w:t>
      </w:r>
      <w:r w:rsidR="00367A09" w:rsidRPr="00B31F82">
        <w:rPr>
          <w:rFonts w:ascii="Arial" w:eastAsia="Times New Roman" w:hAnsi="Arial" w:cs="Arial"/>
          <w:bCs/>
          <w:iCs/>
          <w:noProof/>
          <w:szCs w:val="28"/>
          <w:lang w:eastAsia="pt-PT"/>
        </w:rPr>
        <w:t xml:space="preserve"> no que diz respeito a alimentos de origem animal.</w:t>
      </w:r>
      <w:r w:rsidR="004B10E2" w:rsidRPr="00B31F82">
        <w:rPr>
          <w:rFonts w:ascii="Arial" w:eastAsia="Times New Roman" w:hAnsi="Arial" w:cs="Arial"/>
          <w:bCs/>
          <w:iCs/>
          <w:noProof/>
          <w:szCs w:val="28"/>
          <w:lang w:eastAsia="pt-PT"/>
        </w:rPr>
        <w:t xml:space="preserve"> No entanto, </w:t>
      </w:r>
      <w:r w:rsidR="00407DAE">
        <w:rPr>
          <w:rFonts w:ascii="Arial" w:eastAsia="Times New Roman" w:hAnsi="Arial" w:cs="Arial"/>
          <w:bCs/>
          <w:iCs/>
          <w:noProof/>
          <w:szCs w:val="28"/>
          <w:lang w:eastAsia="pt-PT"/>
        </w:rPr>
        <w:t xml:space="preserve">esta escassez conduziu </w:t>
      </w:r>
      <w:r w:rsidR="004B10E2" w:rsidRPr="00B31F82">
        <w:rPr>
          <w:rFonts w:ascii="Arial" w:eastAsia="Times New Roman" w:hAnsi="Arial" w:cs="Arial"/>
          <w:bCs/>
          <w:iCs/>
          <w:noProof/>
          <w:szCs w:val="28"/>
          <w:lang w:eastAsia="pt-PT"/>
        </w:rPr>
        <w:t>a uma busca por alimentos que cresciam espontaneamente no campo, pelos produtos cultivados</w:t>
      </w:r>
      <w:r w:rsidR="00407DAE">
        <w:rPr>
          <w:rFonts w:ascii="Arial" w:eastAsia="Times New Roman" w:hAnsi="Arial" w:cs="Arial"/>
          <w:bCs/>
          <w:iCs/>
          <w:noProof/>
          <w:szCs w:val="28"/>
          <w:lang w:eastAsia="pt-PT"/>
        </w:rPr>
        <w:t>,</w:t>
      </w:r>
      <w:r w:rsidR="004B10E2" w:rsidRPr="00B31F82">
        <w:rPr>
          <w:rFonts w:ascii="Arial" w:eastAsia="Times New Roman" w:hAnsi="Arial" w:cs="Arial"/>
          <w:bCs/>
          <w:iCs/>
          <w:noProof/>
          <w:szCs w:val="28"/>
          <w:lang w:eastAsia="pt-PT"/>
        </w:rPr>
        <w:t xml:space="preserve"> desde legumes a frutas, e </w:t>
      </w:r>
      <w:r w:rsidR="00407DAE">
        <w:rPr>
          <w:rFonts w:ascii="Arial" w:eastAsia="Times New Roman" w:hAnsi="Arial" w:cs="Arial"/>
          <w:bCs/>
          <w:iCs/>
          <w:noProof/>
          <w:szCs w:val="28"/>
          <w:lang w:eastAsia="pt-PT"/>
        </w:rPr>
        <w:t xml:space="preserve">pela </w:t>
      </w:r>
      <w:r w:rsidR="004B10E2" w:rsidRPr="00B31F82">
        <w:rPr>
          <w:rFonts w:ascii="Arial" w:eastAsia="Times New Roman" w:hAnsi="Arial" w:cs="Arial"/>
          <w:bCs/>
          <w:iCs/>
          <w:noProof/>
          <w:szCs w:val="28"/>
          <w:lang w:eastAsia="pt-PT"/>
        </w:rPr>
        <w:t>procura dos legumes que melhor pudessem satisfazer a falta das proteínas provenientes da carne. Muitas das decisões baseavam-se na experiência e não no conhecimento científico a que hoje temos acesso. Ainda assim, eram avaliações baseadas na saúde apresentada pelos indivíduos e na força e energia que conseguiam obter dos alimentos para o trabalho, sendo que a ciência e conhecimentos provenientes da nutrição confirmam as escolhas desse tempo como acertadas e benéficas para a saúde.</w:t>
      </w:r>
    </w:p>
    <w:p w14:paraId="6704CA98" w14:textId="7B023A3B" w:rsidR="00CF0229" w:rsidRPr="00407DAE" w:rsidRDefault="00CB1666" w:rsidP="00CF0229">
      <w:pPr>
        <w:spacing w:after="0" w:line="360" w:lineRule="auto"/>
        <w:ind w:firstLine="709"/>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 xml:space="preserve">Por força das condições económicas e sociais, a dieta desta época está repleta de princípios que hoje são defendidos como </w:t>
      </w:r>
      <w:r w:rsidR="002E2638" w:rsidRPr="00B31F82">
        <w:rPr>
          <w:rFonts w:ascii="Arial" w:eastAsia="Times New Roman" w:hAnsi="Arial" w:cs="Arial"/>
          <w:bCs/>
          <w:iCs/>
          <w:noProof/>
          <w:szCs w:val="28"/>
          <w:lang w:eastAsia="pt-PT"/>
        </w:rPr>
        <w:t xml:space="preserve">a chave para uma alimentação saudável. </w:t>
      </w:r>
      <w:r w:rsidR="00407DAE">
        <w:rPr>
          <w:rFonts w:ascii="Arial" w:eastAsia="Times New Roman" w:hAnsi="Arial" w:cs="Arial"/>
          <w:bCs/>
          <w:iCs/>
          <w:noProof/>
          <w:szCs w:val="28"/>
          <w:lang w:eastAsia="pt-PT"/>
        </w:rPr>
        <w:t xml:space="preserve">A dieta da actualidade, </w:t>
      </w:r>
      <w:r w:rsidR="002E2638" w:rsidRPr="00B31F82">
        <w:rPr>
          <w:rFonts w:ascii="Arial" w:eastAsia="Times New Roman" w:hAnsi="Arial" w:cs="Arial"/>
          <w:bCs/>
          <w:iCs/>
          <w:noProof/>
          <w:szCs w:val="28"/>
          <w:lang w:eastAsia="pt-PT"/>
        </w:rPr>
        <w:t>em que a obesidade se apresenta</w:t>
      </w:r>
      <w:r w:rsidR="00407DAE">
        <w:rPr>
          <w:rFonts w:ascii="Arial" w:eastAsia="Times New Roman" w:hAnsi="Arial" w:cs="Arial"/>
          <w:bCs/>
          <w:iCs/>
          <w:noProof/>
          <w:szCs w:val="28"/>
          <w:lang w:eastAsia="pt-PT"/>
        </w:rPr>
        <w:t xml:space="preserve"> como uma doença alarmante, </w:t>
      </w:r>
      <w:r w:rsidR="002E2638" w:rsidRPr="00B31F82">
        <w:rPr>
          <w:rFonts w:ascii="Arial" w:eastAsia="Times New Roman" w:hAnsi="Arial" w:cs="Arial"/>
          <w:bCs/>
          <w:iCs/>
          <w:noProof/>
          <w:szCs w:val="28"/>
          <w:lang w:eastAsia="pt-PT"/>
        </w:rPr>
        <w:t>não era possível nos ano</w:t>
      </w:r>
      <w:r w:rsidR="00CF0229" w:rsidRPr="00B31F82">
        <w:rPr>
          <w:rFonts w:ascii="Arial" w:eastAsia="Times New Roman" w:hAnsi="Arial" w:cs="Arial"/>
          <w:bCs/>
          <w:iCs/>
          <w:noProof/>
          <w:szCs w:val="28"/>
          <w:lang w:eastAsia="pt-PT"/>
        </w:rPr>
        <w:t>s</w:t>
      </w:r>
      <w:r w:rsidR="00407DAE">
        <w:rPr>
          <w:rFonts w:ascii="Arial" w:eastAsia="Times New Roman" w:hAnsi="Arial" w:cs="Arial"/>
          <w:bCs/>
          <w:iCs/>
          <w:noProof/>
          <w:szCs w:val="28"/>
          <w:lang w:eastAsia="pt-PT"/>
        </w:rPr>
        <w:t xml:space="preserve"> 40 a 60 </w:t>
      </w:r>
      <w:r w:rsidR="002E2638" w:rsidRPr="00B31F82">
        <w:rPr>
          <w:rFonts w:ascii="Arial" w:eastAsia="Times New Roman" w:hAnsi="Arial" w:cs="Arial"/>
          <w:bCs/>
          <w:iCs/>
          <w:noProof/>
          <w:szCs w:val="28"/>
          <w:lang w:eastAsia="pt-PT"/>
        </w:rPr>
        <w:t>senão em famílias mais abastadas ou com</w:t>
      </w:r>
      <w:r w:rsidR="00407DAE">
        <w:rPr>
          <w:rFonts w:ascii="Arial" w:eastAsia="Times New Roman" w:hAnsi="Arial" w:cs="Arial"/>
          <w:bCs/>
          <w:iCs/>
          <w:noProof/>
          <w:szCs w:val="28"/>
          <w:lang w:eastAsia="pt-PT"/>
        </w:rPr>
        <w:t xml:space="preserve"> </w:t>
      </w:r>
      <w:r w:rsidR="002E2638" w:rsidRPr="00B31F82">
        <w:rPr>
          <w:rFonts w:ascii="Arial" w:eastAsia="Times New Roman" w:hAnsi="Arial" w:cs="Arial"/>
          <w:bCs/>
          <w:iCs/>
          <w:noProof/>
          <w:szCs w:val="28"/>
          <w:lang w:eastAsia="pt-PT"/>
        </w:rPr>
        <w:t>condições de vida</w:t>
      </w:r>
      <w:r w:rsidR="00407DAE">
        <w:rPr>
          <w:rFonts w:ascii="Arial" w:eastAsia="Times New Roman" w:hAnsi="Arial" w:cs="Arial"/>
          <w:bCs/>
          <w:iCs/>
          <w:noProof/>
          <w:szCs w:val="28"/>
          <w:lang w:eastAsia="pt-PT"/>
        </w:rPr>
        <w:t xml:space="preserve"> bastante acima da média</w:t>
      </w:r>
      <w:r w:rsidR="002E2638" w:rsidRPr="00B31F82">
        <w:rPr>
          <w:rFonts w:ascii="Arial" w:eastAsia="Times New Roman" w:hAnsi="Arial" w:cs="Arial"/>
          <w:bCs/>
          <w:iCs/>
          <w:noProof/>
          <w:szCs w:val="28"/>
          <w:lang w:eastAsia="pt-PT"/>
        </w:rPr>
        <w:t>.</w:t>
      </w:r>
      <w:r w:rsidR="00CF0229" w:rsidRPr="00B31F82">
        <w:rPr>
          <w:rFonts w:ascii="Arial" w:eastAsia="Times New Roman" w:hAnsi="Arial" w:cs="Arial"/>
          <w:bCs/>
          <w:iCs/>
          <w:noProof/>
          <w:szCs w:val="28"/>
          <w:lang w:eastAsia="pt-PT"/>
        </w:rPr>
        <w:t xml:space="preserve"> </w:t>
      </w:r>
      <w:r w:rsidR="00CF0229" w:rsidRPr="00407DAE">
        <w:rPr>
          <w:rFonts w:ascii="Arial" w:eastAsia="Times New Roman" w:hAnsi="Arial" w:cs="Arial"/>
          <w:bCs/>
          <w:iCs/>
          <w:noProof/>
          <w:szCs w:val="28"/>
          <w:lang w:eastAsia="pt-PT"/>
        </w:rPr>
        <w:t xml:space="preserve">Como tal, a </w:t>
      </w:r>
      <w:r w:rsidR="00407DAE">
        <w:rPr>
          <w:rFonts w:ascii="Arial" w:eastAsia="Times New Roman" w:hAnsi="Arial" w:cs="Arial"/>
          <w:bCs/>
          <w:iCs/>
          <w:noProof/>
          <w:szCs w:val="28"/>
          <w:lang w:eastAsia="pt-PT"/>
        </w:rPr>
        <w:t xml:space="preserve">tipica </w:t>
      </w:r>
      <w:r w:rsidR="00CF0229" w:rsidRPr="00407DAE">
        <w:rPr>
          <w:rFonts w:ascii="Arial" w:eastAsia="Times New Roman" w:hAnsi="Arial" w:cs="Arial"/>
          <w:bCs/>
          <w:iCs/>
          <w:noProof/>
          <w:szCs w:val="28"/>
          <w:lang w:eastAsia="pt-PT"/>
        </w:rPr>
        <w:t xml:space="preserve">dieta </w:t>
      </w:r>
      <w:r w:rsidR="00407DAE">
        <w:rPr>
          <w:rFonts w:ascii="Arial" w:eastAsia="Times New Roman" w:hAnsi="Arial" w:cs="Arial"/>
          <w:bCs/>
          <w:iCs/>
          <w:noProof/>
          <w:szCs w:val="28"/>
          <w:lang w:eastAsia="pt-PT"/>
        </w:rPr>
        <w:t>alentejana observava as seguintes regras</w:t>
      </w:r>
      <w:r w:rsidR="00CF0229" w:rsidRPr="00407DAE">
        <w:rPr>
          <w:rFonts w:ascii="Arial" w:eastAsia="Times New Roman" w:hAnsi="Arial" w:cs="Arial"/>
          <w:bCs/>
          <w:iCs/>
          <w:noProof/>
          <w:szCs w:val="28"/>
          <w:lang w:eastAsia="pt-PT"/>
        </w:rPr>
        <w:t>:</w:t>
      </w:r>
    </w:p>
    <w:p w14:paraId="6704CA99" w14:textId="77777777" w:rsidR="00CF0229" w:rsidRPr="0043348A" w:rsidRDefault="00CF0229" w:rsidP="004D78A5">
      <w:pPr>
        <w:numPr>
          <w:ilvl w:val="0"/>
          <w:numId w:val="17"/>
        </w:numPr>
        <w:spacing w:after="0" w:line="360" w:lineRule="auto"/>
        <w:jc w:val="both"/>
        <w:rPr>
          <w:rFonts w:ascii="Arial" w:eastAsia="Times New Roman" w:hAnsi="Arial" w:cs="Arial"/>
          <w:bCs/>
          <w:iCs/>
          <w:noProof/>
          <w:szCs w:val="28"/>
          <w:lang w:val="en-GB" w:eastAsia="pt-PT"/>
        </w:rPr>
      </w:pPr>
      <w:r w:rsidRPr="0043348A">
        <w:rPr>
          <w:rFonts w:ascii="Arial" w:eastAsia="Times New Roman" w:hAnsi="Arial" w:cs="Arial"/>
          <w:bCs/>
          <w:iCs/>
          <w:noProof/>
          <w:szCs w:val="28"/>
          <w:lang w:val="en-GB" w:eastAsia="pt-PT"/>
        </w:rPr>
        <w:t>Pequenas porções por pessoa</w:t>
      </w:r>
      <w:r w:rsidR="00F97EEF" w:rsidRPr="0043348A">
        <w:rPr>
          <w:rFonts w:ascii="Arial" w:eastAsia="Times New Roman" w:hAnsi="Arial" w:cs="Arial"/>
          <w:bCs/>
          <w:iCs/>
          <w:noProof/>
          <w:szCs w:val="28"/>
          <w:lang w:val="en-GB" w:eastAsia="pt-PT"/>
        </w:rPr>
        <w:t>;</w:t>
      </w:r>
    </w:p>
    <w:p w14:paraId="6704CA9A" w14:textId="77777777" w:rsidR="00CF0229" w:rsidRPr="00B31F82" w:rsidRDefault="00CF0229" w:rsidP="004D78A5">
      <w:pPr>
        <w:numPr>
          <w:ilvl w:val="0"/>
          <w:numId w:val="17"/>
        </w:numPr>
        <w:spacing w:after="0" w:line="360" w:lineRule="auto"/>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Pequeno-almoço, a que hoje chamaríamos de almoço</w:t>
      </w:r>
      <w:r w:rsidR="00F97EEF" w:rsidRPr="00B31F82">
        <w:rPr>
          <w:rFonts w:ascii="Arial" w:eastAsia="Times New Roman" w:hAnsi="Arial" w:cs="Arial"/>
          <w:bCs/>
          <w:iCs/>
          <w:noProof/>
          <w:szCs w:val="28"/>
          <w:lang w:eastAsia="pt-PT"/>
        </w:rPr>
        <w:t>;</w:t>
      </w:r>
    </w:p>
    <w:p w14:paraId="6704CA9C" w14:textId="77777777" w:rsidR="00CF0229" w:rsidRPr="0043348A" w:rsidRDefault="00CF0229" w:rsidP="004D78A5">
      <w:pPr>
        <w:numPr>
          <w:ilvl w:val="0"/>
          <w:numId w:val="17"/>
        </w:numPr>
        <w:spacing w:after="0" w:line="360" w:lineRule="auto"/>
        <w:jc w:val="both"/>
        <w:rPr>
          <w:rFonts w:ascii="Arial" w:eastAsia="Times New Roman" w:hAnsi="Arial" w:cs="Arial"/>
          <w:bCs/>
          <w:iCs/>
          <w:noProof/>
          <w:szCs w:val="28"/>
          <w:lang w:val="en-GB" w:eastAsia="pt-PT"/>
        </w:rPr>
      </w:pPr>
      <w:r w:rsidRPr="0043348A">
        <w:rPr>
          <w:rFonts w:ascii="Arial" w:eastAsia="Times New Roman" w:hAnsi="Arial" w:cs="Arial"/>
          <w:bCs/>
          <w:iCs/>
          <w:noProof/>
          <w:szCs w:val="28"/>
          <w:lang w:val="en-GB" w:eastAsia="pt-PT"/>
        </w:rPr>
        <w:t>Pouca predominância de doces</w:t>
      </w:r>
      <w:r w:rsidR="00F97EEF" w:rsidRPr="0043348A">
        <w:rPr>
          <w:rFonts w:ascii="Arial" w:eastAsia="Times New Roman" w:hAnsi="Arial" w:cs="Arial"/>
          <w:bCs/>
          <w:iCs/>
          <w:noProof/>
          <w:szCs w:val="28"/>
          <w:lang w:val="en-GB" w:eastAsia="pt-PT"/>
        </w:rPr>
        <w:t>;</w:t>
      </w:r>
    </w:p>
    <w:p w14:paraId="6704CA9D" w14:textId="77777777" w:rsidR="00CF0229" w:rsidRPr="00B31F82" w:rsidRDefault="00CF0229" w:rsidP="004D78A5">
      <w:pPr>
        <w:numPr>
          <w:ilvl w:val="0"/>
          <w:numId w:val="17"/>
        </w:numPr>
        <w:spacing w:after="0" w:line="360" w:lineRule="auto"/>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Grande consumo de fruta, hortaliças, legumes e peixe</w:t>
      </w:r>
      <w:r w:rsidR="00F97EEF" w:rsidRPr="00B31F82">
        <w:rPr>
          <w:rFonts w:ascii="Arial" w:eastAsia="Times New Roman" w:hAnsi="Arial" w:cs="Arial"/>
          <w:bCs/>
          <w:iCs/>
          <w:noProof/>
          <w:szCs w:val="28"/>
          <w:lang w:eastAsia="pt-PT"/>
        </w:rPr>
        <w:t>;</w:t>
      </w:r>
    </w:p>
    <w:p w14:paraId="6704CA9E" w14:textId="77777777" w:rsidR="00CF0229" w:rsidRPr="00B31F82" w:rsidRDefault="00CF0229" w:rsidP="004D78A5">
      <w:pPr>
        <w:numPr>
          <w:ilvl w:val="0"/>
          <w:numId w:val="17"/>
        </w:numPr>
        <w:spacing w:after="0" w:line="360" w:lineRule="auto"/>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Muito consumo de água ao longo do dia, e o habitual copo de vinho à refeição</w:t>
      </w:r>
      <w:r w:rsidR="00F97EEF" w:rsidRPr="00B31F82">
        <w:rPr>
          <w:rFonts w:ascii="Arial" w:eastAsia="Times New Roman" w:hAnsi="Arial" w:cs="Arial"/>
          <w:bCs/>
          <w:iCs/>
          <w:noProof/>
          <w:szCs w:val="28"/>
          <w:lang w:eastAsia="pt-PT"/>
        </w:rPr>
        <w:t>;</w:t>
      </w:r>
    </w:p>
    <w:p w14:paraId="6704CA9F" w14:textId="77777777" w:rsidR="00CF0229" w:rsidRPr="00B31F82" w:rsidRDefault="00CF0229" w:rsidP="004D78A5">
      <w:pPr>
        <w:numPr>
          <w:ilvl w:val="0"/>
          <w:numId w:val="17"/>
        </w:numPr>
        <w:spacing w:after="0" w:line="360" w:lineRule="auto"/>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Alimentos cozinhados pelo processo de cozedura, e outros métodos simples</w:t>
      </w:r>
      <w:r w:rsidR="00F97EEF" w:rsidRPr="00B31F82">
        <w:rPr>
          <w:rFonts w:ascii="Arial" w:eastAsia="Times New Roman" w:hAnsi="Arial" w:cs="Arial"/>
          <w:bCs/>
          <w:iCs/>
          <w:noProof/>
          <w:szCs w:val="28"/>
          <w:lang w:eastAsia="pt-PT"/>
        </w:rPr>
        <w:t>;</w:t>
      </w:r>
    </w:p>
    <w:p w14:paraId="6704CAA0" w14:textId="77777777" w:rsidR="00CF0229" w:rsidRPr="00B31F82" w:rsidRDefault="00CF0229" w:rsidP="004D78A5">
      <w:pPr>
        <w:numPr>
          <w:ilvl w:val="0"/>
          <w:numId w:val="17"/>
        </w:numPr>
        <w:spacing w:after="0" w:line="360" w:lineRule="auto"/>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Baixo consumo de gorduras, sendo a gordura de base o azeite</w:t>
      </w:r>
      <w:r w:rsidR="009120A4" w:rsidRPr="00B31F82">
        <w:rPr>
          <w:rFonts w:ascii="Arial" w:eastAsia="Times New Roman" w:hAnsi="Arial" w:cs="Arial"/>
          <w:bCs/>
          <w:iCs/>
          <w:noProof/>
          <w:szCs w:val="28"/>
          <w:lang w:eastAsia="pt-PT"/>
        </w:rPr>
        <w:t xml:space="preserve"> (bem escasso)</w:t>
      </w:r>
      <w:r w:rsidR="00F97EEF" w:rsidRPr="00B31F82">
        <w:rPr>
          <w:rFonts w:ascii="Arial" w:eastAsia="Times New Roman" w:hAnsi="Arial" w:cs="Arial"/>
          <w:bCs/>
          <w:iCs/>
          <w:noProof/>
          <w:szCs w:val="28"/>
          <w:lang w:eastAsia="pt-PT"/>
        </w:rPr>
        <w:t>.</w:t>
      </w:r>
    </w:p>
    <w:p w14:paraId="6704CAA1" w14:textId="5055589D" w:rsidR="003E4615" w:rsidRPr="00B31F82" w:rsidRDefault="003E4615" w:rsidP="00607B56">
      <w:pPr>
        <w:spacing w:after="0" w:line="360" w:lineRule="auto"/>
        <w:ind w:firstLine="709"/>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 xml:space="preserve">É necessário ter em conta o conhecimento muito vasto acerca das plantas e ervas aromáticas que </w:t>
      </w:r>
      <w:r w:rsidR="00D762C5" w:rsidRPr="00B31F82">
        <w:rPr>
          <w:rFonts w:ascii="Arial" w:eastAsia="Times New Roman" w:hAnsi="Arial" w:cs="Arial"/>
          <w:bCs/>
          <w:iCs/>
          <w:noProof/>
          <w:szCs w:val="28"/>
          <w:lang w:eastAsia="pt-PT"/>
        </w:rPr>
        <w:t>compunham a paisagem típica do montado, que ritma</w:t>
      </w:r>
      <w:r w:rsidR="00407DAE">
        <w:rPr>
          <w:rFonts w:ascii="Arial" w:eastAsia="Times New Roman" w:hAnsi="Arial" w:cs="Arial"/>
          <w:bCs/>
          <w:iCs/>
          <w:noProof/>
          <w:szCs w:val="28"/>
          <w:lang w:eastAsia="pt-PT"/>
        </w:rPr>
        <w:t>vam</w:t>
      </w:r>
      <w:r w:rsidR="00D762C5" w:rsidRPr="00B31F82">
        <w:rPr>
          <w:rFonts w:ascii="Arial" w:eastAsia="Times New Roman" w:hAnsi="Arial" w:cs="Arial"/>
          <w:bCs/>
          <w:iCs/>
          <w:noProof/>
          <w:szCs w:val="28"/>
          <w:lang w:eastAsia="pt-PT"/>
        </w:rPr>
        <w:t xml:space="preserve"> a paisagem</w:t>
      </w:r>
      <w:r w:rsidR="00407DAE">
        <w:rPr>
          <w:rFonts w:ascii="Arial" w:eastAsia="Times New Roman" w:hAnsi="Arial" w:cs="Arial"/>
          <w:bCs/>
          <w:iCs/>
          <w:noProof/>
          <w:szCs w:val="28"/>
          <w:lang w:eastAsia="pt-PT"/>
        </w:rPr>
        <w:t xml:space="preserve"> n</w:t>
      </w:r>
      <w:r w:rsidR="00D762C5" w:rsidRPr="00B31F82">
        <w:rPr>
          <w:rFonts w:ascii="Arial" w:eastAsia="Times New Roman" w:hAnsi="Arial" w:cs="Arial"/>
          <w:bCs/>
          <w:iCs/>
          <w:noProof/>
          <w:szCs w:val="28"/>
          <w:lang w:eastAsia="pt-PT"/>
        </w:rPr>
        <w:t xml:space="preserve">as </w:t>
      </w:r>
      <w:r w:rsidR="00407DAE">
        <w:rPr>
          <w:rFonts w:ascii="Arial" w:eastAsia="Times New Roman" w:hAnsi="Arial" w:cs="Arial"/>
          <w:bCs/>
          <w:iCs/>
          <w:noProof/>
          <w:szCs w:val="28"/>
          <w:lang w:eastAsia="pt-PT"/>
        </w:rPr>
        <w:t xml:space="preserve">diferentes </w:t>
      </w:r>
      <w:r w:rsidR="00D762C5" w:rsidRPr="00B31F82">
        <w:rPr>
          <w:rFonts w:ascii="Arial" w:eastAsia="Times New Roman" w:hAnsi="Arial" w:cs="Arial"/>
          <w:bCs/>
          <w:iCs/>
          <w:noProof/>
          <w:szCs w:val="28"/>
          <w:lang w:eastAsia="pt-PT"/>
        </w:rPr>
        <w:t>estações do ano, levando a que existissem variações na</w:t>
      </w:r>
      <w:r w:rsidR="009D20EB" w:rsidRPr="00B31F82">
        <w:rPr>
          <w:rFonts w:ascii="Arial" w:eastAsia="Times New Roman" w:hAnsi="Arial" w:cs="Arial"/>
          <w:bCs/>
          <w:iCs/>
          <w:noProof/>
          <w:szCs w:val="28"/>
          <w:lang w:eastAsia="pt-PT"/>
        </w:rPr>
        <w:t>s</w:t>
      </w:r>
      <w:r w:rsidR="00D762C5" w:rsidRPr="00B31F82">
        <w:rPr>
          <w:rFonts w:ascii="Arial" w:eastAsia="Times New Roman" w:hAnsi="Arial" w:cs="Arial"/>
          <w:bCs/>
          <w:iCs/>
          <w:noProof/>
          <w:szCs w:val="28"/>
          <w:lang w:eastAsia="pt-PT"/>
        </w:rPr>
        <w:t xml:space="preserve"> prática</w:t>
      </w:r>
      <w:r w:rsidR="009D20EB" w:rsidRPr="00B31F82">
        <w:rPr>
          <w:rFonts w:ascii="Arial" w:eastAsia="Times New Roman" w:hAnsi="Arial" w:cs="Arial"/>
          <w:bCs/>
          <w:iCs/>
          <w:noProof/>
          <w:szCs w:val="28"/>
          <w:lang w:eastAsia="pt-PT"/>
        </w:rPr>
        <w:t>s</w:t>
      </w:r>
      <w:r w:rsidR="00D762C5" w:rsidRPr="00B31F82">
        <w:rPr>
          <w:rFonts w:ascii="Arial" w:eastAsia="Times New Roman" w:hAnsi="Arial" w:cs="Arial"/>
          <w:bCs/>
          <w:iCs/>
          <w:noProof/>
          <w:szCs w:val="28"/>
          <w:lang w:eastAsia="pt-PT"/>
        </w:rPr>
        <w:t xml:space="preserve"> alimentar</w:t>
      </w:r>
      <w:r w:rsidR="009D20EB" w:rsidRPr="00B31F82">
        <w:rPr>
          <w:rFonts w:ascii="Arial" w:eastAsia="Times New Roman" w:hAnsi="Arial" w:cs="Arial"/>
          <w:bCs/>
          <w:iCs/>
          <w:noProof/>
          <w:szCs w:val="28"/>
          <w:lang w:eastAsia="pt-PT"/>
        </w:rPr>
        <w:t>e</w:t>
      </w:r>
      <w:r w:rsidR="00D762C5" w:rsidRPr="00B31F82">
        <w:rPr>
          <w:rFonts w:ascii="Arial" w:eastAsia="Times New Roman" w:hAnsi="Arial" w:cs="Arial"/>
          <w:bCs/>
          <w:iCs/>
          <w:noProof/>
          <w:szCs w:val="28"/>
          <w:lang w:eastAsia="pt-PT"/>
        </w:rPr>
        <w:t xml:space="preserve">s ao longo do ano, e uma procura por introduzir as plantas que supriam necessidades </w:t>
      </w:r>
      <w:r w:rsidR="00407DAE">
        <w:rPr>
          <w:rFonts w:ascii="Arial" w:eastAsia="Times New Roman" w:hAnsi="Arial" w:cs="Arial"/>
          <w:bCs/>
          <w:iCs/>
          <w:noProof/>
          <w:szCs w:val="28"/>
          <w:lang w:eastAsia="pt-PT"/>
        </w:rPr>
        <w:t xml:space="preserve">especificas </w:t>
      </w:r>
      <w:r w:rsidR="00D762C5" w:rsidRPr="00B31F82">
        <w:rPr>
          <w:rFonts w:ascii="Arial" w:eastAsia="Times New Roman" w:hAnsi="Arial" w:cs="Arial"/>
          <w:bCs/>
          <w:iCs/>
          <w:noProof/>
          <w:szCs w:val="28"/>
          <w:lang w:eastAsia="pt-PT"/>
        </w:rPr>
        <w:t xml:space="preserve">e ajudavam também no combate de certas doenças. </w:t>
      </w:r>
      <w:r w:rsidRPr="00B31F82">
        <w:rPr>
          <w:rFonts w:ascii="Arial" w:eastAsia="Times New Roman" w:hAnsi="Arial" w:cs="Arial"/>
          <w:bCs/>
          <w:iCs/>
          <w:noProof/>
          <w:szCs w:val="28"/>
          <w:lang w:eastAsia="pt-PT"/>
        </w:rPr>
        <w:br w:type="page"/>
      </w:r>
    </w:p>
    <w:p w14:paraId="6704CAA2" w14:textId="77777777" w:rsidR="00F63B5A" w:rsidRPr="00B31F82" w:rsidRDefault="00FA0E2A" w:rsidP="00C76DEA">
      <w:pPr>
        <w:pStyle w:val="Ttulo2"/>
        <w:spacing w:before="0" w:after="0" w:line="360" w:lineRule="auto"/>
        <w:rPr>
          <w:rFonts w:ascii="Arial" w:hAnsi="Arial" w:cs="Arial"/>
          <w:noProof/>
          <w:color w:val="595959"/>
          <w:lang w:eastAsia="pt-PT"/>
        </w:rPr>
      </w:pPr>
      <w:bookmarkStart w:id="59" w:name="_Toc402972412"/>
      <w:bookmarkStart w:id="60" w:name="_Toc403046517"/>
      <w:bookmarkStart w:id="61" w:name="_Toc403047041"/>
      <w:bookmarkStart w:id="62" w:name="_Toc403052144"/>
      <w:r w:rsidRPr="00B31F82">
        <w:rPr>
          <w:rFonts w:ascii="Arial" w:hAnsi="Arial" w:cs="Arial"/>
          <w:noProof/>
          <w:color w:val="595959"/>
          <w:lang w:eastAsia="pt-PT"/>
        </w:rPr>
        <w:lastRenderedPageBreak/>
        <w:t>A dieta</w:t>
      </w:r>
      <w:r w:rsidR="00F63B5A" w:rsidRPr="00B31F82">
        <w:rPr>
          <w:rFonts w:ascii="Arial" w:hAnsi="Arial" w:cs="Arial"/>
          <w:noProof/>
          <w:color w:val="595959"/>
          <w:lang w:eastAsia="pt-PT"/>
        </w:rPr>
        <w:t xml:space="preserve"> mediterrânica</w:t>
      </w:r>
      <w:bookmarkEnd w:id="59"/>
      <w:bookmarkEnd w:id="60"/>
      <w:bookmarkEnd w:id="61"/>
      <w:bookmarkEnd w:id="62"/>
      <w:r w:rsidR="00F63B5A" w:rsidRPr="00B31F82">
        <w:rPr>
          <w:rFonts w:ascii="Arial" w:hAnsi="Arial" w:cs="Arial"/>
          <w:noProof/>
          <w:color w:val="595959"/>
          <w:lang w:eastAsia="pt-PT"/>
        </w:rPr>
        <w:t xml:space="preserve"> </w:t>
      </w:r>
    </w:p>
    <w:p w14:paraId="6704CAA3" w14:textId="35E67446" w:rsidR="00F63B5A" w:rsidRPr="00B31F82" w:rsidRDefault="0014521E" w:rsidP="00607B56">
      <w:pPr>
        <w:spacing w:after="0" w:line="360" w:lineRule="auto"/>
        <w:ind w:firstLine="709"/>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A dieta mediterrânica é reconhecida como Património Imaterial da Humanidade, pela UNESCO, e esta distinção revela não só a sua importância na questão de dieta alimenta</w:t>
      </w:r>
      <w:r w:rsidR="00407DAE">
        <w:rPr>
          <w:rFonts w:ascii="Arial" w:eastAsia="Times New Roman" w:hAnsi="Arial" w:cs="Arial"/>
          <w:bCs/>
          <w:iCs/>
          <w:noProof/>
          <w:szCs w:val="28"/>
          <w:lang w:eastAsia="pt-PT"/>
        </w:rPr>
        <w:t xml:space="preserve">r saudável, mas principalmente </w:t>
      </w:r>
      <w:r w:rsidRPr="00B31F82">
        <w:rPr>
          <w:rFonts w:ascii="Arial" w:eastAsia="Times New Roman" w:hAnsi="Arial" w:cs="Arial"/>
          <w:bCs/>
          <w:iCs/>
          <w:noProof/>
          <w:szCs w:val="28"/>
          <w:lang w:eastAsia="pt-PT"/>
        </w:rPr>
        <w:t xml:space="preserve">a sua importância enquanto saberes transmitidos oralmente, que se pretende </w:t>
      </w:r>
      <w:r w:rsidR="00407DAE">
        <w:rPr>
          <w:rFonts w:ascii="Arial" w:eastAsia="Times New Roman" w:hAnsi="Arial" w:cs="Arial"/>
          <w:bCs/>
          <w:iCs/>
          <w:noProof/>
          <w:szCs w:val="28"/>
          <w:lang w:eastAsia="pt-PT"/>
        </w:rPr>
        <w:t xml:space="preserve">preservar e </w:t>
      </w:r>
      <w:r w:rsidRPr="00B31F82">
        <w:rPr>
          <w:rFonts w:ascii="Arial" w:eastAsia="Times New Roman" w:hAnsi="Arial" w:cs="Arial"/>
          <w:bCs/>
          <w:iCs/>
          <w:noProof/>
          <w:szCs w:val="28"/>
          <w:lang w:eastAsia="pt-PT"/>
        </w:rPr>
        <w:t>reavivar com a apresentação de receitas muito tradicionais de um Alentejo rico nos ingredientes desta dieta.</w:t>
      </w:r>
    </w:p>
    <w:p w14:paraId="6704CAA4" w14:textId="557A8367" w:rsidR="0014521E" w:rsidRPr="00B31F82" w:rsidRDefault="0014521E" w:rsidP="00607B56">
      <w:pPr>
        <w:spacing w:after="0" w:line="360" w:lineRule="auto"/>
        <w:ind w:firstLine="709"/>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A cozinha tradicional alentejana, reflete os princípios de uma alimentação saudável, enraizados na dieta mediterrâ</w:t>
      </w:r>
      <w:r w:rsidR="00407DAE">
        <w:rPr>
          <w:rFonts w:ascii="Arial" w:eastAsia="Times New Roman" w:hAnsi="Arial" w:cs="Arial"/>
          <w:bCs/>
          <w:iCs/>
          <w:noProof/>
          <w:szCs w:val="28"/>
          <w:lang w:eastAsia="pt-PT"/>
        </w:rPr>
        <w:t>nica.</w:t>
      </w:r>
      <w:r w:rsidRPr="00B31F82">
        <w:rPr>
          <w:rFonts w:ascii="Arial" w:eastAsia="Times New Roman" w:hAnsi="Arial" w:cs="Arial"/>
          <w:bCs/>
          <w:iCs/>
          <w:noProof/>
          <w:szCs w:val="28"/>
          <w:lang w:eastAsia="pt-PT"/>
        </w:rPr>
        <w:t xml:space="preserve"> </w:t>
      </w:r>
      <w:r w:rsidR="00407DAE">
        <w:rPr>
          <w:rFonts w:ascii="Arial" w:eastAsia="Times New Roman" w:hAnsi="Arial" w:cs="Arial"/>
          <w:bCs/>
          <w:iCs/>
          <w:noProof/>
          <w:szCs w:val="28"/>
          <w:lang w:eastAsia="pt-PT"/>
        </w:rPr>
        <w:t xml:space="preserve">O termo tradicional </w:t>
      </w:r>
      <w:r w:rsidR="009B4E04" w:rsidRPr="00B31F82">
        <w:rPr>
          <w:rFonts w:ascii="Arial" w:eastAsia="Times New Roman" w:hAnsi="Arial" w:cs="Arial"/>
          <w:bCs/>
          <w:iCs/>
          <w:noProof/>
          <w:szCs w:val="28"/>
          <w:lang w:eastAsia="pt-PT"/>
        </w:rPr>
        <w:t>refere</w:t>
      </w:r>
      <w:r w:rsidR="00407DAE">
        <w:rPr>
          <w:rFonts w:ascii="Arial" w:eastAsia="Times New Roman" w:hAnsi="Arial" w:cs="Arial"/>
          <w:bCs/>
          <w:iCs/>
          <w:noProof/>
          <w:szCs w:val="28"/>
          <w:lang w:eastAsia="pt-PT"/>
        </w:rPr>
        <w:t>-se</w:t>
      </w:r>
      <w:r w:rsidR="009B4E04" w:rsidRPr="00B31F82">
        <w:rPr>
          <w:rFonts w:ascii="Arial" w:eastAsia="Times New Roman" w:hAnsi="Arial" w:cs="Arial"/>
          <w:bCs/>
          <w:iCs/>
          <w:noProof/>
          <w:szCs w:val="28"/>
          <w:lang w:eastAsia="pt-PT"/>
        </w:rPr>
        <w:t xml:space="preserve"> a</w:t>
      </w:r>
      <w:r w:rsidR="004959C2" w:rsidRPr="00B31F82">
        <w:rPr>
          <w:rFonts w:ascii="Arial" w:eastAsia="Times New Roman" w:hAnsi="Arial" w:cs="Arial"/>
          <w:bCs/>
          <w:iCs/>
          <w:noProof/>
          <w:szCs w:val="28"/>
          <w:lang w:eastAsia="pt-PT"/>
        </w:rPr>
        <w:t>o padrão alimentar de Creta e de muitas outras regiões da Grécia e Sul de Itália</w:t>
      </w:r>
      <w:r w:rsidR="00407DAE">
        <w:rPr>
          <w:rFonts w:ascii="Arial" w:eastAsia="Times New Roman" w:hAnsi="Arial" w:cs="Arial"/>
          <w:bCs/>
          <w:iCs/>
          <w:noProof/>
          <w:szCs w:val="28"/>
          <w:lang w:eastAsia="pt-PT"/>
        </w:rPr>
        <w:t>, das décadas de 50 e</w:t>
      </w:r>
      <w:r w:rsidR="009B4E04" w:rsidRPr="00B31F82">
        <w:rPr>
          <w:rFonts w:ascii="Arial" w:eastAsia="Times New Roman" w:hAnsi="Arial" w:cs="Arial"/>
          <w:bCs/>
          <w:iCs/>
          <w:noProof/>
          <w:szCs w:val="28"/>
          <w:lang w:eastAsia="pt-PT"/>
        </w:rPr>
        <w:t xml:space="preserve"> 60 do século XX</w:t>
      </w:r>
      <w:r w:rsidR="00407DAE">
        <w:rPr>
          <w:rFonts w:ascii="Arial" w:eastAsia="Times New Roman" w:hAnsi="Arial" w:cs="Arial"/>
          <w:bCs/>
          <w:iCs/>
          <w:noProof/>
          <w:szCs w:val="28"/>
          <w:lang w:eastAsia="pt-PT"/>
        </w:rPr>
        <w:t>. V</w:t>
      </w:r>
      <w:r w:rsidR="004959C2" w:rsidRPr="00B31F82">
        <w:rPr>
          <w:rFonts w:ascii="Arial" w:eastAsia="Times New Roman" w:hAnsi="Arial" w:cs="Arial"/>
          <w:bCs/>
          <w:iCs/>
          <w:noProof/>
          <w:szCs w:val="28"/>
          <w:lang w:eastAsia="pt-PT"/>
        </w:rPr>
        <w:t xml:space="preserve">ários estudos demonstram que a esperança média de vida dos adultos </w:t>
      </w:r>
      <w:r w:rsidR="00407DAE">
        <w:rPr>
          <w:rFonts w:ascii="Arial" w:eastAsia="Times New Roman" w:hAnsi="Arial" w:cs="Arial"/>
          <w:bCs/>
          <w:iCs/>
          <w:noProof/>
          <w:szCs w:val="28"/>
          <w:lang w:eastAsia="pt-PT"/>
        </w:rPr>
        <w:t xml:space="preserve">destas regiões era </w:t>
      </w:r>
      <w:r w:rsidR="004959C2" w:rsidRPr="00B31F82">
        <w:rPr>
          <w:rFonts w:ascii="Arial" w:eastAsia="Times New Roman" w:hAnsi="Arial" w:cs="Arial"/>
          <w:bCs/>
          <w:iCs/>
          <w:noProof/>
          <w:szCs w:val="28"/>
          <w:lang w:eastAsia="pt-PT"/>
        </w:rPr>
        <w:t xml:space="preserve">das mais elevadas </w:t>
      </w:r>
      <w:r w:rsidR="00407DAE">
        <w:rPr>
          <w:rFonts w:ascii="Arial" w:eastAsia="Times New Roman" w:hAnsi="Arial" w:cs="Arial"/>
          <w:bCs/>
          <w:iCs/>
          <w:noProof/>
          <w:szCs w:val="28"/>
          <w:lang w:eastAsia="pt-PT"/>
        </w:rPr>
        <w:t>da Europa</w:t>
      </w:r>
      <w:r w:rsidR="005576C8">
        <w:rPr>
          <w:rFonts w:ascii="Arial" w:eastAsia="Times New Roman" w:hAnsi="Arial" w:cs="Arial"/>
          <w:bCs/>
          <w:iCs/>
          <w:noProof/>
          <w:szCs w:val="28"/>
          <w:lang w:eastAsia="pt-PT"/>
        </w:rPr>
        <w:t xml:space="preserve">. Nesta regiões pbserva-se também uma </w:t>
      </w:r>
      <w:r w:rsidR="004959C2" w:rsidRPr="00B31F82">
        <w:rPr>
          <w:rFonts w:ascii="Arial" w:eastAsia="Times New Roman" w:hAnsi="Arial" w:cs="Arial"/>
          <w:bCs/>
          <w:iCs/>
          <w:noProof/>
          <w:szCs w:val="28"/>
          <w:lang w:eastAsia="pt-PT"/>
        </w:rPr>
        <w:t xml:space="preserve">menor taxa de doenças coronárias e </w:t>
      </w:r>
      <w:r w:rsidR="005576C8">
        <w:rPr>
          <w:rFonts w:ascii="Arial" w:eastAsia="Times New Roman" w:hAnsi="Arial" w:cs="Arial"/>
          <w:bCs/>
          <w:iCs/>
          <w:noProof/>
          <w:szCs w:val="28"/>
          <w:lang w:eastAsia="pt-PT"/>
        </w:rPr>
        <w:t xml:space="preserve">de </w:t>
      </w:r>
      <w:r w:rsidR="004959C2" w:rsidRPr="00B31F82">
        <w:rPr>
          <w:rFonts w:ascii="Arial" w:eastAsia="Times New Roman" w:hAnsi="Arial" w:cs="Arial"/>
          <w:bCs/>
          <w:iCs/>
          <w:noProof/>
          <w:szCs w:val="28"/>
          <w:lang w:eastAsia="pt-PT"/>
        </w:rPr>
        <w:t>certos tipos de cancro.</w:t>
      </w:r>
    </w:p>
    <w:p w14:paraId="6704CAA5" w14:textId="21D98107" w:rsidR="004959C2" w:rsidRPr="00B31F82" w:rsidRDefault="005576C8" w:rsidP="00607B56">
      <w:pPr>
        <w:spacing w:after="0" w:line="360" w:lineRule="auto"/>
        <w:ind w:firstLine="709"/>
        <w:jc w:val="both"/>
        <w:rPr>
          <w:rFonts w:ascii="Arial" w:eastAsia="Times New Roman" w:hAnsi="Arial" w:cs="Arial"/>
          <w:bCs/>
          <w:iCs/>
          <w:noProof/>
          <w:szCs w:val="28"/>
          <w:lang w:eastAsia="pt-PT"/>
        </w:rPr>
      </w:pPr>
      <w:r>
        <w:rPr>
          <w:rFonts w:ascii="Arial" w:eastAsia="Times New Roman" w:hAnsi="Arial" w:cs="Arial"/>
          <w:bCs/>
          <w:iCs/>
          <w:noProof/>
          <w:szCs w:val="28"/>
          <w:lang w:eastAsia="pt-PT"/>
        </w:rPr>
        <w:t xml:space="preserve">A </w:t>
      </w:r>
      <w:r w:rsidR="004959C2" w:rsidRPr="00B31F82">
        <w:rPr>
          <w:rFonts w:ascii="Arial" w:eastAsia="Times New Roman" w:hAnsi="Arial" w:cs="Arial"/>
          <w:bCs/>
          <w:iCs/>
          <w:noProof/>
          <w:szCs w:val="28"/>
          <w:lang w:eastAsia="pt-PT"/>
        </w:rPr>
        <w:t xml:space="preserve">dieta </w:t>
      </w:r>
      <w:r>
        <w:rPr>
          <w:rFonts w:ascii="Arial" w:eastAsia="Times New Roman" w:hAnsi="Arial" w:cs="Arial"/>
          <w:bCs/>
          <w:iCs/>
          <w:noProof/>
          <w:szCs w:val="28"/>
          <w:lang w:eastAsia="pt-PT"/>
        </w:rPr>
        <w:t xml:space="preserve">mediterrânica </w:t>
      </w:r>
      <w:r w:rsidR="004959C2" w:rsidRPr="00B31F82">
        <w:rPr>
          <w:rFonts w:ascii="Arial" w:eastAsia="Times New Roman" w:hAnsi="Arial" w:cs="Arial"/>
          <w:bCs/>
          <w:iCs/>
          <w:noProof/>
          <w:szCs w:val="28"/>
          <w:lang w:eastAsia="pt-PT"/>
        </w:rPr>
        <w:t xml:space="preserve">é rica em alimentos com elevadas concentrações de hidratos de carbono complexos, fibras, vitaminas e minerais e numerosos antioxidantes </w:t>
      </w:r>
      <w:r>
        <w:rPr>
          <w:rFonts w:ascii="Arial" w:eastAsia="Times New Roman" w:hAnsi="Arial" w:cs="Arial"/>
          <w:bCs/>
          <w:iCs/>
          <w:noProof/>
          <w:szCs w:val="28"/>
          <w:lang w:eastAsia="pt-PT"/>
        </w:rPr>
        <w:t>que protegem a saúde do coração. Caracteriza-se também pel</w:t>
      </w:r>
      <w:r w:rsidR="004959C2" w:rsidRPr="00B31F82">
        <w:rPr>
          <w:rFonts w:ascii="Arial" w:eastAsia="Times New Roman" w:hAnsi="Arial" w:cs="Arial"/>
          <w:bCs/>
          <w:iCs/>
          <w:noProof/>
          <w:szCs w:val="28"/>
          <w:lang w:eastAsia="pt-PT"/>
        </w:rPr>
        <w:t>o baixo consumo de alimentos ricos em gordura saturada e de grande valor calórico</w:t>
      </w:r>
      <w:r w:rsidR="001B6EA4" w:rsidRPr="00B31F82">
        <w:rPr>
          <w:rFonts w:ascii="Arial" w:eastAsia="Times New Roman" w:hAnsi="Arial" w:cs="Arial"/>
          <w:bCs/>
          <w:iCs/>
          <w:noProof/>
          <w:szCs w:val="28"/>
          <w:lang w:eastAsia="pt-PT"/>
        </w:rPr>
        <w:t xml:space="preserve">, </w:t>
      </w:r>
      <w:r>
        <w:rPr>
          <w:rFonts w:ascii="Arial" w:eastAsia="Times New Roman" w:hAnsi="Arial" w:cs="Arial"/>
          <w:bCs/>
          <w:iCs/>
          <w:noProof/>
          <w:szCs w:val="28"/>
          <w:lang w:eastAsia="pt-PT"/>
        </w:rPr>
        <w:t>o que é fundamental</w:t>
      </w:r>
      <w:r w:rsidR="001B6EA4" w:rsidRPr="00B31F82">
        <w:rPr>
          <w:rFonts w:ascii="Arial" w:eastAsia="Times New Roman" w:hAnsi="Arial" w:cs="Arial"/>
          <w:bCs/>
          <w:iCs/>
          <w:noProof/>
          <w:szCs w:val="28"/>
          <w:lang w:eastAsia="pt-PT"/>
        </w:rPr>
        <w:t xml:space="preserve"> para ajudar </w:t>
      </w:r>
      <w:r w:rsidR="009B4E04" w:rsidRPr="00B31F82">
        <w:rPr>
          <w:rFonts w:ascii="Arial" w:eastAsia="Times New Roman" w:hAnsi="Arial" w:cs="Arial"/>
          <w:bCs/>
          <w:iCs/>
          <w:noProof/>
          <w:szCs w:val="28"/>
          <w:lang w:eastAsia="pt-PT"/>
        </w:rPr>
        <w:t>na prevenção de doenças cardiovasculares.</w:t>
      </w:r>
    </w:p>
    <w:p w14:paraId="6704CAA6" w14:textId="77777777" w:rsidR="006A2494" w:rsidRPr="00B31F82" w:rsidRDefault="006A2494" w:rsidP="00607B56">
      <w:pPr>
        <w:spacing w:after="0" w:line="360" w:lineRule="auto"/>
        <w:ind w:firstLine="709"/>
        <w:jc w:val="both"/>
        <w:rPr>
          <w:rFonts w:ascii="Arial" w:eastAsia="Times New Roman" w:hAnsi="Arial" w:cs="Arial"/>
          <w:bCs/>
          <w:iCs/>
          <w:noProof/>
          <w:szCs w:val="28"/>
          <w:lang w:eastAsia="pt-PT"/>
        </w:rPr>
      </w:pPr>
    </w:p>
    <w:p w14:paraId="6704CAA7" w14:textId="77777777" w:rsidR="00F63B5A" w:rsidRPr="00D857F0" w:rsidRDefault="00F63B5A" w:rsidP="00D857F0">
      <w:pPr>
        <w:pStyle w:val="Ttulo2"/>
        <w:spacing w:before="0" w:after="0" w:line="360" w:lineRule="auto"/>
        <w:rPr>
          <w:rFonts w:ascii="Arial" w:hAnsi="Arial" w:cs="Arial"/>
          <w:noProof/>
          <w:color w:val="595959"/>
          <w:lang w:eastAsia="pt-PT"/>
        </w:rPr>
      </w:pPr>
      <w:bookmarkStart w:id="63" w:name="_Toc402972413"/>
      <w:bookmarkStart w:id="64" w:name="_Toc403046518"/>
      <w:bookmarkStart w:id="65" w:name="_Toc403047042"/>
      <w:bookmarkStart w:id="66" w:name="_Toc403052145"/>
      <w:r w:rsidRPr="00D857F0">
        <w:rPr>
          <w:rFonts w:ascii="Arial" w:hAnsi="Arial" w:cs="Arial"/>
          <w:noProof/>
          <w:color w:val="595959"/>
          <w:lang w:eastAsia="pt-PT"/>
        </w:rPr>
        <w:t>Os ingredientes básicos</w:t>
      </w:r>
      <w:bookmarkEnd w:id="63"/>
      <w:bookmarkEnd w:id="64"/>
      <w:bookmarkEnd w:id="65"/>
      <w:bookmarkEnd w:id="66"/>
    </w:p>
    <w:p w14:paraId="6704CAA8" w14:textId="1C2845FC" w:rsidR="00F63B5A" w:rsidRPr="005576C8" w:rsidRDefault="005E3498" w:rsidP="00607B56">
      <w:pPr>
        <w:spacing w:after="0" w:line="360" w:lineRule="auto"/>
        <w:ind w:firstLine="709"/>
        <w:jc w:val="both"/>
        <w:rPr>
          <w:rFonts w:ascii="Arial" w:eastAsia="Times New Roman" w:hAnsi="Arial" w:cs="Arial"/>
          <w:bCs/>
          <w:iCs/>
          <w:noProof/>
          <w:szCs w:val="28"/>
          <w:lang w:eastAsia="pt-PT"/>
        </w:rPr>
      </w:pPr>
      <w:r w:rsidRPr="0043348A">
        <w:rPr>
          <w:rFonts w:ascii="Arial" w:eastAsia="Times New Roman" w:hAnsi="Arial" w:cs="Arial"/>
          <w:bCs/>
          <w:iCs/>
          <w:noProof/>
          <w:szCs w:val="28"/>
          <w:lang w:eastAsia="pt-PT"/>
        </w:rPr>
        <mc:AlternateContent>
          <mc:Choice Requires="wps">
            <w:drawing>
              <wp:anchor distT="0" distB="0" distL="114300" distR="114300" simplePos="0" relativeHeight="251656704" behindDoc="0" locked="0" layoutInCell="1" allowOverlap="1" wp14:anchorId="6704CC96" wp14:editId="6704CC97">
                <wp:simplePos x="0" y="0"/>
                <wp:positionH relativeFrom="column">
                  <wp:posOffset>1996440</wp:posOffset>
                </wp:positionH>
                <wp:positionV relativeFrom="paragraph">
                  <wp:posOffset>772160</wp:posOffset>
                </wp:positionV>
                <wp:extent cx="1485900" cy="1438275"/>
                <wp:effectExtent l="9525" t="9525" r="9525" b="9525"/>
                <wp:wrapNone/>
                <wp:docPr id="1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38275"/>
                        </a:xfrm>
                        <a:prstGeom prst="ellipse">
                          <a:avLst/>
                        </a:prstGeom>
                        <a:solidFill>
                          <a:srgbClr val="FFFFFF"/>
                        </a:solidFill>
                        <a:ln w="12700">
                          <a:solidFill>
                            <a:srgbClr val="9BBB59"/>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1D9E9" id="Oval 14" o:spid="_x0000_s1026" style="position:absolute;margin-left:157.2pt;margin-top:60.8pt;width:117pt;height:11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" strokecolor="#9bbb59" strokeweight="1pt">
                <v:stroke dashstyle="dash"/>
                <v:shadow color="#868686"/>
              </v:oval>
            </w:pict>
          </mc:Fallback>
        </mc:AlternateContent>
      </w:r>
      <w:r w:rsidR="004022A4" w:rsidRPr="00B31F82">
        <w:rPr>
          <w:rFonts w:ascii="Arial" w:eastAsia="Times New Roman" w:hAnsi="Arial" w:cs="Arial"/>
          <w:bCs/>
          <w:iCs/>
          <w:noProof/>
          <w:szCs w:val="28"/>
          <w:lang w:eastAsia="pt-PT"/>
        </w:rPr>
        <w:t>Os alimentos e produtos que compõem esta dieta, constituem parte da paisagem dos locais e caracteriza-se por ser aquilo que está disponível</w:t>
      </w:r>
      <w:r w:rsidR="005576C8">
        <w:rPr>
          <w:rFonts w:ascii="Arial" w:eastAsia="Times New Roman" w:hAnsi="Arial" w:cs="Arial"/>
          <w:bCs/>
          <w:iCs/>
          <w:noProof/>
          <w:szCs w:val="28"/>
          <w:lang w:eastAsia="pt-PT"/>
        </w:rPr>
        <w:t>,</w:t>
      </w:r>
      <w:r w:rsidR="004022A4" w:rsidRPr="00B31F82">
        <w:rPr>
          <w:rFonts w:ascii="Arial" w:eastAsia="Times New Roman" w:hAnsi="Arial" w:cs="Arial"/>
          <w:bCs/>
          <w:iCs/>
          <w:noProof/>
          <w:szCs w:val="28"/>
          <w:lang w:eastAsia="pt-PT"/>
        </w:rPr>
        <w:t xml:space="preserve"> que a terra produz e que pode ser consumido. </w:t>
      </w:r>
      <w:r w:rsidR="005576C8">
        <w:rPr>
          <w:rFonts w:ascii="Arial" w:eastAsia="Times New Roman" w:hAnsi="Arial" w:cs="Arial"/>
          <w:bCs/>
          <w:iCs/>
          <w:noProof/>
          <w:szCs w:val="28"/>
          <w:lang w:eastAsia="pt-PT"/>
        </w:rPr>
        <w:t>O</w:t>
      </w:r>
      <w:r w:rsidR="004022A4" w:rsidRPr="005576C8">
        <w:rPr>
          <w:rFonts w:ascii="Arial" w:eastAsia="Times New Roman" w:hAnsi="Arial" w:cs="Arial"/>
          <w:bCs/>
          <w:iCs/>
          <w:noProof/>
          <w:szCs w:val="28"/>
          <w:lang w:eastAsia="pt-PT"/>
        </w:rPr>
        <w:t>s ingredientes base deste tipo de alimentação</w:t>
      </w:r>
      <w:r w:rsidR="005576C8">
        <w:rPr>
          <w:rFonts w:ascii="Arial" w:eastAsia="Times New Roman" w:hAnsi="Arial" w:cs="Arial"/>
          <w:bCs/>
          <w:iCs/>
          <w:noProof/>
          <w:szCs w:val="28"/>
          <w:lang w:eastAsia="pt-PT"/>
        </w:rPr>
        <w:t xml:space="preserve"> são então:</w:t>
      </w:r>
    </w:p>
    <w:p w14:paraId="6704CAA9" w14:textId="77777777" w:rsidR="004022A4" w:rsidRPr="005576C8" w:rsidRDefault="004022A4" w:rsidP="00607B56">
      <w:pPr>
        <w:spacing w:after="0" w:line="360" w:lineRule="auto"/>
        <w:ind w:firstLine="709"/>
        <w:jc w:val="both"/>
        <w:rPr>
          <w:rFonts w:ascii="Arial" w:eastAsia="Times New Roman" w:hAnsi="Arial" w:cs="Arial"/>
          <w:bCs/>
          <w:iCs/>
          <w:noProof/>
          <w:szCs w:val="28"/>
          <w:lang w:eastAsia="pt-PT"/>
        </w:rPr>
      </w:pPr>
    </w:p>
    <w:p w14:paraId="6704CAAA" w14:textId="77777777" w:rsidR="00BA47F7" w:rsidRPr="005576C8" w:rsidRDefault="005E3498" w:rsidP="00607B56">
      <w:pPr>
        <w:spacing w:after="0" w:line="360" w:lineRule="auto"/>
        <w:ind w:firstLine="709"/>
        <w:jc w:val="both"/>
        <w:rPr>
          <w:rFonts w:ascii="Arial" w:eastAsia="Times New Roman" w:hAnsi="Arial" w:cs="Arial"/>
          <w:bCs/>
          <w:iCs/>
          <w:noProof/>
          <w:szCs w:val="28"/>
          <w:lang w:eastAsia="pt-PT"/>
        </w:rPr>
      </w:pPr>
      <w:r w:rsidRPr="0043348A">
        <w:rPr>
          <w:rFonts w:ascii="Arial" w:eastAsia="Times New Roman" w:hAnsi="Arial" w:cs="Arial"/>
          <w:bCs/>
          <w:iCs/>
          <w:noProof/>
          <w:szCs w:val="28"/>
          <w:lang w:eastAsia="pt-PT"/>
        </w:rPr>
        <mc:AlternateContent>
          <mc:Choice Requires="wps">
            <w:drawing>
              <wp:anchor distT="0" distB="0" distL="114300" distR="114300" simplePos="0" relativeHeight="251660800" behindDoc="0" locked="0" layoutInCell="1" allowOverlap="1" wp14:anchorId="6704CC98" wp14:editId="6704CC99">
                <wp:simplePos x="0" y="0"/>
                <wp:positionH relativeFrom="column">
                  <wp:posOffset>2167890</wp:posOffset>
                </wp:positionH>
                <wp:positionV relativeFrom="paragraph">
                  <wp:posOffset>47625</wp:posOffset>
                </wp:positionV>
                <wp:extent cx="1123950" cy="577215"/>
                <wp:effectExtent l="0" t="3810" r="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4CCBC" w14:textId="77777777" w:rsidR="0062158C" w:rsidRPr="00F426E0" w:rsidRDefault="0062158C" w:rsidP="009214A5">
                            <w:pPr>
                              <w:jc w:val="center"/>
                              <w:rPr>
                                <w:rFonts w:ascii="Futura Std Light" w:hAnsi="Futura Std Light"/>
                                <w:b/>
                                <w:color w:val="404040"/>
                                <w:sz w:val="40"/>
                                <w:szCs w:val="40"/>
                              </w:rPr>
                            </w:pPr>
                            <w:r w:rsidRPr="00F426E0">
                              <w:rPr>
                                <w:rFonts w:ascii="Futura Std Light" w:hAnsi="Futura Std Light"/>
                                <w:b/>
                                <w:color w:val="404040"/>
                                <w:sz w:val="40"/>
                                <w:szCs w:val="40"/>
                              </w:rPr>
                              <w:t>Azeite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4CC98" id="Text Box 18" o:spid="_x0000_s1032" type="#_x0000_t202" style="position:absolute;left:0;text-align:left;margin-left:170.7pt;margin-top:3.75pt;width:88.5pt;height:45.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nWhgIAABg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" stroked="f">
                <v:textbox>
                  <w:txbxContent>
                    <w:p w14:paraId="6704CCBC" w14:textId="77777777" w:rsidR="0062158C" w:rsidRPr="00F426E0" w:rsidRDefault="0062158C" w:rsidP="009214A5">
                      <w:pPr>
                        <w:jc w:val="center"/>
                        <w:rPr>
                          <w:rFonts w:ascii="Futura Std Light" w:hAnsi="Futura Std Light"/>
                          <w:b/>
                          <w:color w:val="404040"/>
                          <w:sz w:val="40"/>
                          <w:szCs w:val="40"/>
                        </w:rPr>
                      </w:pPr>
                      <w:r w:rsidRPr="00F426E0">
                        <w:rPr>
                          <w:rFonts w:ascii="Futura Std Light" w:hAnsi="Futura Std Light"/>
                          <w:b/>
                          <w:color w:val="404040"/>
                          <w:sz w:val="40"/>
                          <w:szCs w:val="40"/>
                        </w:rPr>
                        <w:t>Azeite</w:t>
                      </w:r>
                    </w:p>
                  </w:txbxContent>
                </v:textbox>
              </v:shape>
            </w:pict>
          </mc:Fallback>
        </mc:AlternateContent>
      </w:r>
    </w:p>
    <w:p w14:paraId="6704CAAB" w14:textId="77777777" w:rsidR="00BA47F7" w:rsidRPr="005576C8" w:rsidRDefault="00BA47F7" w:rsidP="00607B56">
      <w:pPr>
        <w:spacing w:after="0" w:line="360" w:lineRule="auto"/>
        <w:ind w:firstLine="709"/>
        <w:jc w:val="both"/>
        <w:rPr>
          <w:rFonts w:ascii="Arial" w:eastAsia="Times New Roman" w:hAnsi="Arial" w:cs="Arial"/>
          <w:bCs/>
          <w:iCs/>
          <w:noProof/>
          <w:szCs w:val="28"/>
          <w:lang w:eastAsia="pt-PT"/>
        </w:rPr>
      </w:pPr>
    </w:p>
    <w:p w14:paraId="6704CAAC" w14:textId="77777777" w:rsidR="00BA47F7" w:rsidRPr="005576C8" w:rsidRDefault="005E3498" w:rsidP="00607B56">
      <w:pPr>
        <w:spacing w:after="0" w:line="360" w:lineRule="auto"/>
        <w:ind w:firstLine="709"/>
        <w:jc w:val="both"/>
        <w:rPr>
          <w:rFonts w:ascii="Arial" w:eastAsia="Times New Roman" w:hAnsi="Arial" w:cs="Arial"/>
          <w:bCs/>
          <w:iCs/>
          <w:noProof/>
          <w:szCs w:val="28"/>
          <w:lang w:eastAsia="pt-PT"/>
        </w:rPr>
      </w:pPr>
      <w:r w:rsidRPr="0043348A">
        <w:rPr>
          <w:rFonts w:ascii="Arial" w:eastAsia="Times New Roman" w:hAnsi="Arial" w:cs="Arial"/>
          <w:bCs/>
          <w:iCs/>
          <w:noProof/>
          <w:szCs w:val="28"/>
          <w:lang w:eastAsia="pt-PT"/>
        </w:rPr>
        <mc:AlternateContent>
          <mc:Choice Requires="wps">
            <w:drawing>
              <wp:anchor distT="0" distB="0" distL="114300" distR="114300" simplePos="0" relativeHeight="251662848" behindDoc="0" locked="0" layoutInCell="1" allowOverlap="1" wp14:anchorId="6704CC9A" wp14:editId="6BBCDCE4">
                <wp:simplePos x="0" y="0"/>
                <wp:positionH relativeFrom="column">
                  <wp:posOffset>739140</wp:posOffset>
                </wp:positionH>
                <wp:positionV relativeFrom="paragraph">
                  <wp:posOffset>152400</wp:posOffset>
                </wp:positionV>
                <wp:extent cx="1333500" cy="1228725"/>
                <wp:effectExtent l="0" t="0" r="0" b="9525"/>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CCBD" w14:textId="77777777" w:rsidR="0062158C" w:rsidRPr="007F5667" w:rsidRDefault="0062158C" w:rsidP="009214A5">
                            <w:pPr>
                              <w:jc w:val="center"/>
                              <w:rPr>
                                <w:rFonts w:ascii="Futura Std Light" w:hAnsi="Futura Std Light"/>
                                <w:b/>
                                <w:color w:val="404040"/>
                                <w:sz w:val="36"/>
                                <w:szCs w:val="28"/>
                              </w:rPr>
                            </w:pPr>
                            <w:r w:rsidRPr="007F5667">
                              <w:rPr>
                                <w:rFonts w:ascii="Futura Std Light" w:hAnsi="Futura Std Light"/>
                                <w:b/>
                                <w:color w:val="404040"/>
                                <w:sz w:val="36"/>
                                <w:szCs w:val="28"/>
                              </w:rPr>
                              <w:t>Carnes Brancas</w:t>
                            </w:r>
                          </w:p>
                          <w:p w14:paraId="6704CCBE" w14:textId="77777777" w:rsidR="0062158C" w:rsidRPr="007F5667" w:rsidRDefault="0062158C" w:rsidP="009214A5">
                            <w:pPr>
                              <w:jc w:val="center"/>
                              <w:rPr>
                                <w:rFonts w:ascii="Futura Std Light" w:hAnsi="Futura Std Light"/>
                                <w:b/>
                                <w:color w:val="404040"/>
                                <w:sz w:val="36"/>
                                <w:szCs w:val="28"/>
                              </w:rPr>
                            </w:pPr>
                            <w:r w:rsidRPr="007F5667">
                              <w:rPr>
                                <w:rFonts w:ascii="Futura Std Light" w:hAnsi="Futura Std Light"/>
                                <w:b/>
                                <w:color w:val="404040"/>
                                <w:sz w:val="36"/>
                                <w:szCs w:val="28"/>
                              </w:rPr>
                              <w:t>Peixe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4CC9A" id="Text Box 20" o:spid="_x0000_s1033" type="#_x0000_t202" style="position:absolute;left:0;text-align:left;margin-left:58.2pt;margin-top:12pt;width:105pt;height:9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Ez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" filled="f" stroked="f">
                <v:textbox>
                  <w:txbxContent>
                    <w:p w14:paraId="6704CCBD" w14:textId="77777777" w:rsidR="0062158C" w:rsidRPr="007F5667" w:rsidRDefault="0062158C" w:rsidP="009214A5">
                      <w:pPr>
                        <w:jc w:val="center"/>
                        <w:rPr>
                          <w:rFonts w:ascii="Futura Std Light" w:hAnsi="Futura Std Light"/>
                          <w:b/>
                          <w:color w:val="404040"/>
                          <w:sz w:val="36"/>
                          <w:szCs w:val="28"/>
                        </w:rPr>
                      </w:pPr>
                      <w:r w:rsidRPr="007F5667">
                        <w:rPr>
                          <w:rFonts w:ascii="Futura Std Light" w:hAnsi="Futura Std Light"/>
                          <w:b/>
                          <w:color w:val="404040"/>
                          <w:sz w:val="36"/>
                          <w:szCs w:val="28"/>
                        </w:rPr>
                        <w:t>Carnes Brancas</w:t>
                      </w:r>
                    </w:p>
                    <w:p w14:paraId="6704CCBE" w14:textId="77777777" w:rsidR="0062158C" w:rsidRPr="007F5667" w:rsidRDefault="0062158C" w:rsidP="009214A5">
                      <w:pPr>
                        <w:jc w:val="center"/>
                        <w:rPr>
                          <w:rFonts w:ascii="Futura Std Light" w:hAnsi="Futura Std Light"/>
                          <w:b/>
                          <w:color w:val="404040"/>
                          <w:sz w:val="36"/>
                          <w:szCs w:val="28"/>
                        </w:rPr>
                      </w:pPr>
                      <w:r w:rsidRPr="007F5667">
                        <w:rPr>
                          <w:rFonts w:ascii="Futura Std Light" w:hAnsi="Futura Std Light"/>
                          <w:b/>
                          <w:color w:val="404040"/>
                          <w:sz w:val="36"/>
                          <w:szCs w:val="28"/>
                        </w:rPr>
                        <w:t>Peixe</w:t>
                      </w:r>
                    </w:p>
                  </w:txbxContent>
                </v:textbox>
              </v:shape>
            </w:pict>
          </mc:Fallback>
        </mc:AlternateContent>
      </w:r>
      <w:r w:rsidRPr="0043348A">
        <w:rPr>
          <w:rFonts w:ascii="Arial" w:eastAsia="Times New Roman" w:hAnsi="Arial" w:cs="Arial"/>
          <w:bCs/>
          <w:iCs/>
          <w:noProof/>
          <w:szCs w:val="28"/>
          <w:lang w:eastAsia="pt-PT"/>
        </w:rPr>
        <mc:AlternateContent>
          <mc:Choice Requires="wps">
            <w:drawing>
              <wp:anchor distT="0" distB="0" distL="114300" distR="114300" simplePos="0" relativeHeight="251658752" behindDoc="0" locked="0" layoutInCell="1" allowOverlap="1" wp14:anchorId="6704CC9C" wp14:editId="6704CC9D">
                <wp:simplePos x="0" y="0"/>
                <wp:positionH relativeFrom="column">
                  <wp:posOffset>3272790</wp:posOffset>
                </wp:positionH>
                <wp:positionV relativeFrom="paragraph">
                  <wp:posOffset>114300</wp:posOffset>
                </wp:positionV>
                <wp:extent cx="1485900" cy="1438275"/>
                <wp:effectExtent l="9525" t="9525" r="9525" b="9525"/>
                <wp:wrapNone/>
                <wp:docPr id="1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38275"/>
                        </a:xfrm>
                        <a:prstGeom prst="ellipse">
                          <a:avLst/>
                        </a:prstGeom>
                        <a:solidFill>
                          <a:srgbClr val="FFFFFF"/>
                        </a:solidFill>
                        <a:ln w="12700">
                          <a:solidFill>
                            <a:srgbClr val="8064A2"/>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489DB5" id="Oval 16" o:spid="_x0000_s1026" style="position:absolute;margin-left:257.7pt;margin-top:9pt;width:117pt;height:11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" strokecolor="#8064a2" strokeweight="1pt">
                <v:stroke dashstyle="dash"/>
                <v:shadow color="#868686"/>
              </v:oval>
            </w:pict>
          </mc:Fallback>
        </mc:AlternateContent>
      </w:r>
      <w:r w:rsidRPr="0043348A">
        <w:rPr>
          <w:rFonts w:ascii="Arial" w:eastAsia="Times New Roman" w:hAnsi="Arial" w:cs="Arial"/>
          <w:bCs/>
          <w:iCs/>
          <w:noProof/>
          <w:szCs w:val="28"/>
          <w:lang w:eastAsia="pt-PT"/>
        </w:rPr>
        <mc:AlternateContent>
          <mc:Choice Requires="wps">
            <w:drawing>
              <wp:anchor distT="0" distB="0" distL="114300" distR="114300" simplePos="0" relativeHeight="251659776" behindDoc="0" locked="0" layoutInCell="1" allowOverlap="1" wp14:anchorId="6704CC9E" wp14:editId="6704CC9F">
                <wp:simplePos x="0" y="0"/>
                <wp:positionH relativeFrom="column">
                  <wp:posOffset>662940</wp:posOffset>
                </wp:positionH>
                <wp:positionV relativeFrom="paragraph">
                  <wp:posOffset>38100</wp:posOffset>
                </wp:positionV>
                <wp:extent cx="1485900" cy="1438275"/>
                <wp:effectExtent l="9525" t="9525" r="9525" b="9525"/>
                <wp:wrapNone/>
                <wp:docPr id="9"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38275"/>
                        </a:xfrm>
                        <a:prstGeom prst="ellipse">
                          <a:avLst/>
                        </a:prstGeom>
                        <a:solidFill>
                          <a:srgbClr val="FFFFFF"/>
                        </a:solidFill>
                        <a:ln w="127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C0C1B8" id="Oval 17" o:spid="_x0000_s1026" style="position:absolute;margin-left:52.2pt;margin-top:3pt;width:117pt;height:11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" strokecolor="#f79646" strokeweight="1pt">
                <v:stroke dashstyle="dash"/>
                <v:shadow color="#868686"/>
              </v:oval>
            </w:pict>
          </mc:Fallback>
        </mc:AlternateContent>
      </w:r>
    </w:p>
    <w:p w14:paraId="6704CAAD" w14:textId="594E57E0" w:rsidR="00BA47F7" w:rsidRPr="005576C8" w:rsidRDefault="00DE0E42" w:rsidP="00607B56">
      <w:pPr>
        <w:spacing w:after="0" w:line="360" w:lineRule="auto"/>
        <w:ind w:firstLine="709"/>
        <w:jc w:val="both"/>
        <w:rPr>
          <w:rFonts w:ascii="Arial" w:eastAsia="Times New Roman" w:hAnsi="Arial" w:cs="Arial"/>
          <w:bCs/>
          <w:iCs/>
          <w:noProof/>
          <w:szCs w:val="28"/>
          <w:lang w:eastAsia="pt-PT"/>
        </w:rPr>
      </w:pPr>
      <w:r w:rsidRPr="0043348A">
        <w:rPr>
          <w:rFonts w:ascii="Arial" w:eastAsia="Times New Roman" w:hAnsi="Arial" w:cs="Arial"/>
          <w:bCs/>
          <w:iCs/>
          <w:noProof/>
          <w:szCs w:val="28"/>
          <w:lang w:eastAsia="pt-PT"/>
        </w:rPr>
        <mc:AlternateContent>
          <mc:Choice Requires="wps">
            <w:drawing>
              <wp:anchor distT="0" distB="0" distL="114300" distR="114300" simplePos="0" relativeHeight="251661824" behindDoc="0" locked="0" layoutInCell="1" allowOverlap="1" wp14:anchorId="6704CCA0" wp14:editId="63BBFA19">
                <wp:simplePos x="0" y="0"/>
                <wp:positionH relativeFrom="column">
                  <wp:posOffset>3253740</wp:posOffset>
                </wp:positionH>
                <wp:positionV relativeFrom="paragraph">
                  <wp:posOffset>21590</wp:posOffset>
                </wp:positionV>
                <wp:extent cx="1514475" cy="1066800"/>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CCBF" w14:textId="77777777" w:rsidR="0062158C" w:rsidRDefault="0062158C" w:rsidP="009214A5">
                            <w:pPr>
                              <w:jc w:val="center"/>
                              <w:rPr>
                                <w:rFonts w:ascii="Futura Std Light" w:hAnsi="Futura Std Light"/>
                                <w:b/>
                                <w:color w:val="404040"/>
                                <w:sz w:val="24"/>
                                <w:szCs w:val="28"/>
                              </w:rPr>
                            </w:pPr>
                            <w:r w:rsidRPr="007F5667">
                              <w:rPr>
                                <w:rFonts w:ascii="Futura Std Light" w:hAnsi="Futura Std Light"/>
                                <w:b/>
                                <w:color w:val="404040"/>
                                <w:sz w:val="24"/>
                                <w:szCs w:val="28"/>
                              </w:rPr>
                              <w:t>Produtos Hortícolas</w:t>
                            </w:r>
                          </w:p>
                          <w:p w14:paraId="6704CCC0" w14:textId="77777777" w:rsidR="0062158C" w:rsidRPr="007F5667" w:rsidRDefault="0062158C" w:rsidP="007F5667">
                            <w:pPr>
                              <w:spacing w:line="240" w:lineRule="auto"/>
                              <w:jc w:val="center"/>
                              <w:rPr>
                                <w:rFonts w:ascii="Futura Std Light" w:hAnsi="Futura Std Light"/>
                                <w:b/>
                                <w:color w:val="404040"/>
                                <w:sz w:val="24"/>
                                <w:szCs w:val="24"/>
                              </w:rPr>
                            </w:pPr>
                            <w:r w:rsidRPr="007F5667">
                              <w:rPr>
                                <w:rFonts w:ascii="Futura Std Light" w:hAnsi="Futura Std Light"/>
                                <w:b/>
                                <w:color w:val="404040"/>
                                <w:sz w:val="24"/>
                                <w:szCs w:val="24"/>
                              </w:rPr>
                              <w:t>Frutos</w:t>
                            </w:r>
                          </w:p>
                          <w:p w14:paraId="6704CCC1" w14:textId="77777777" w:rsidR="0062158C" w:rsidRPr="007F5667" w:rsidRDefault="0062158C" w:rsidP="007F5667">
                            <w:pPr>
                              <w:spacing w:line="240" w:lineRule="auto"/>
                              <w:jc w:val="center"/>
                              <w:rPr>
                                <w:rFonts w:ascii="Futura Std Light" w:hAnsi="Futura Std Light"/>
                                <w:b/>
                                <w:color w:val="404040"/>
                                <w:sz w:val="24"/>
                                <w:szCs w:val="24"/>
                              </w:rPr>
                            </w:pPr>
                            <w:r>
                              <w:rPr>
                                <w:rFonts w:ascii="Futura Std Light" w:hAnsi="Futura Std Light"/>
                                <w:b/>
                                <w:color w:val="404040"/>
                                <w:sz w:val="24"/>
                                <w:szCs w:val="24"/>
                              </w:rPr>
                              <w:t>Pão e Cereais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4CCA0" id="Text Box 19" o:spid="_x0000_s1034" type="#_x0000_t202" style="position:absolute;left:0;text-align:left;margin-left:256.2pt;margin-top:1.7pt;width:119.25pt;height: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" filled="f" stroked="f">
                <v:textbox>
                  <w:txbxContent>
                    <w:p w14:paraId="6704CCBF" w14:textId="77777777" w:rsidR="0062158C" w:rsidRDefault="0062158C" w:rsidP="009214A5">
                      <w:pPr>
                        <w:jc w:val="center"/>
                        <w:rPr>
                          <w:rFonts w:ascii="Futura Std Light" w:hAnsi="Futura Std Light"/>
                          <w:b/>
                          <w:color w:val="404040"/>
                          <w:sz w:val="24"/>
                          <w:szCs w:val="28"/>
                        </w:rPr>
                      </w:pPr>
                      <w:r w:rsidRPr="007F5667">
                        <w:rPr>
                          <w:rFonts w:ascii="Futura Std Light" w:hAnsi="Futura Std Light"/>
                          <w:b/>
                          <w:color w:val="404040"/>
                          <w:sz w:val="24"/>
                          <w:szCs w:val="28"/>
                        </w:rPr>
                        <w:t>Produtos Hortícolas</w:t>
                      </w:r>
                    </w:p>
                    <w:p w14:paraId="6704CCC0" w14:textId="77777777" w:rsidR="0062158C" w:rsidRPr="007F5667" w:rsidRDefault="0062158C" w:rsidP="007F5667">
                      <w:pPr>
                        <w:spacing w:line="240" w:lineRule="auto"/>
                        <w:jc w:val="center"/>
                        <w:rPr>
                          <w:rFonts w:ascii="Futura Std Light" w:hAnsi="Futura Std Light"/>
                          <w:b/>
                          <w:color w:val="404040"/>
                          <w:sz w:val="24"/>
                          <w:szCs w:val="24"/>
                        </w:rPr>
                      </w:pPr>
                      <w:r w:rsidRPr="007F5667">
                        <w:rPr>
                          <w:rFonts w:ascii="Futura Std Light" w:hAnsi="Futura Std Light"/>
                          <w:b/>
                          <w:color w:val="404040"/>
                          <w:sz w:val="24"/>
                          <w:szCs w:val="24"/>
                        </w:rPr>
                        <w:t>Frutos</w:t>
                      </w:r>
                    </w:p>
                    <w:p w14:paraId="6704CCC1" w14:textId="77777777" w:rsidR="0062158C" w:rsidRPr="007F5667" w:rsidRDefault="0062158C" w:rsidP="007F5667">
                      <w:pPr>
                        <w:spacing w:line="240" w:lineRule="auto"/>
                        <w:jc w:val="center"/>
                        <w:rPr>
                          <w:rFonts w:ascii="Futura Std Light" w:hAnsi="Futura Std Light"/>
                          <w:b/>
                          <w:color w:val="404040"/>
                          <w:sz w:val="24"/>
                          <w:szCs w:val="24"/>
                        </w:rPr>
                      </w:pPr>
                      <w:r>
                        <w:rPr>
                          <w:rFonts w:ascii="Futura Std Light" w:hAnsi="Futura Std Light"/>
                          <w:b/>
                          <w:color w:val="404040"/>
                          <w:sz w:val="24"/>
                          <w:szCs w:val="24"/>
                        </w:rPr>
                        <w:t>Pão e Cereais</w:t>
                      </w:r>
                    </w:p>
                  </w:txbxContent>
                </v:textbox>
              </v:shape>
            </w:pict>
          </mc:Fallback>
        </mc:AlternateContent>
      </w:r>
    </w:p>
    <w:p w14:paraId="6704CAAE" w14:textId="4F35AD83" w:rsidR="00BA47F7" w:rsidRPr="005576C8" w:rsidRDefault="00BA47F7" w:rsidP="00607B56">
      <w:pPr>
        <w:spacing w:after="0" w:line="360" w:lineRule="auto"/>
        <w:ind w:firstLine="709"/>
        <w:jc w:val="both"/>
        <w:rPr>
          <w:rFonts w:ascii="Arial" w:eastAsia="Times New Roman" w:hAnsi="Arial" w:cs="Arial"/>
          <w:bCs/>
          <w:iCs/>
          <w:noProof/>
          <w:szCs w:val="28"/>
          <w:lang w:eastAsia="pt-PT"/>
        </w:rPr>
      </w:pPr>
    </w:p>
    <w:p w14:paraId="6704CAAF" w14:textId="77777777" w:rsidR="00BA47F7" w:rsidRPr="005576C8" w:rsidRDefault="00BA47F7" w:rsidP="00607B56">
      <w:pPr>
        <w:spacing w:after="0" w:line="360" w:lineRule="auto"/>
        <w:ind w:firstLine="709"/>
        <w:jc w:val="both"/>
        <w:rPr>
          <w:rFonts w:ascii="Arial" w:eastAsia="Times New Roman" w:hAnsi="Arial" w:cs="Arial"/>
          <w:bCs/>
          <w:iCs/>
          <w:noProof/>
          <w:szCs w:val="28"/>
          <w:lang w:eastAsia="pt-PT"/>
        </w:rPr>
      </w:pPr>
    </w:p>
    <w:p w14:paraId="6704CAB0" w14:textId="77777777" w:rsidR="00BA47F7" w:rsidRPr="005576C8" w:rsidRDefault="005E3498" w:rsidP="00607B56">
      <w:pPr>
        <w:spacing w:after="0" w:line="360" w:lineRule="auto"/>
        <w:ind w:firstLine="709"/>
        <w:jc w:val="both"/>
        <w:rPr>
          <w:rFonts w:ascii="Arial" w:eastAsia="Times New Roman" w:hAnsi="Arial" w:cs="Arial"/>
          <w:bCs/>
          <w:iCs/>
          <w:noProof/>
          <w:szCs w:val="28"/>
          <w:lang w:eastAsia="pt-PT"/>
        </w:rPr>
      </w:pPr>
      <w:r w:rsidRPr="0043348A">
        <w:rPr>
          <w:rFonts w:ascii="Arial" w:eastAsia="Times New Roman" w:hAnsi="Arial" w:cs="Arial"/>
          <w:bCs/>
          <w:iCs/>
          <w:noProof/>
          <w:szCs w:val="28"/>
          <w:lang w:eastAsia="pt-PT"/>
        </w:rPr>
        <mc:AlternateContent>
          <mc:Choice Requires="wps">
            <w:drawing>
              <wp:anchor distT="0" distB="0" distL="114300" distR="114300" simplePos="0" relativeHeight="251657728" behindDoc="0" locked="0" layoutInCell="1" allowOverlap="1" wp14:anchorId="6704CCA2" wp14:editId="6704CCA3">
                <wp:simplePos x="0" y="0"/>
                <wp:positionH relativeFrom="column">
                  <wp:posOffset>1948815</wp:posOffset>
                </wp:positionH>
                <wp:positionV relativeFrom="paragraph">
                  <wp:posOffset>102870</wp:posOffset>
                </wp:positionV>
                <wp:extent cx="1485900" cy="1438275"/>
                <wp:effectExtent l="9525" t="9525" r="9525" b="9525"/>
                <wp:wrapNone/>
                <wp:docPr id="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38275"/>
                        </a:xfrm>
                        <a:prstGeom prst="ellipse">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D83056" id="Oval 15" o:spid="_x0000_s1026" style="position:absolute;margin-left:153.45pt;margin-top:8.1pt;width:117pt;height:11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" strokecolor="#4f81bd" strokeweight="1pt">
                <v:stroke dashstyle="dash"/>
                <v:shadow color="#868686"/>
              </v:oval>
            </w:pict>
          </mc:Fallback>
        </mc:AlternateContent>
      </w:r>
    </w:p>
    <w:p w14:paraId="6704CAB1" w14:textId="77777777" w:rsidR="00BA47F7" w:rsidRPr="005576C8" w:rsidRDefault="005E3498" w:rsidP="00607B56">
      <w:pPr>
        <w:spacing w:after="0" w:line="360" w:lineRule="auto"/>
        <w:ind w:firstLine="709"/>
        <w:jc w:val="both"/>
        <w:rPr>
          <w:rFonts w:ascii="Arial" w:eastAsia="Times New Roman" w:hAnsi="Arial" w:cs="Arial"/>
          <w:bCs/>
          <w:iCs/>
          <w:noProof/>
          <w:szCs w:val="28"/>
          <w:lang w:eastAsia="pt-PT"/>
        </w:rPr>
      </w:pPr>
      <w:r w:rsidRPr="0043348A">
        <w:rPr>
          <w:rFonts w:ascii="Arial" w:eastAsia="Times New Roman" w:hAnsi="Arial" w:cs="Arial"/>
          <w:bCs/>
          <w:iCs/>
          <w:noProof/>
          <w:szCs w:val="28"/>
          <w:lang w:eastAsia="pt-PT"/>
        </w:rPr>
        <mc:AlternateContent>
          <mc:Choice Requires="wps">
            <w:drawing>
              <wp:anchor distT="0" distB="0" distL="114300" distR="114300" simplePos="0" relativeHeight="251663872" behindDoc="0" locked="0" layoutInCell="1" allowOverlap="1" wp14:anchorId="6704CCA4" wp14:editId="4392343F">
                <wp:simplePos x="0" y="0"/>
                <wp:positionH relativeFrom="column">
                  <wp:posOffset>2061210</wp:posOffset>
                </wp:positionH>
                <wp:positionV relativeFrom="paragraph">
                  <wp:posOffset>195580</wp:posOffset>
                </wp:positionV>
                <wp:extent cx="1333500" cy="1009650"/>
                <wp:effectExtent l="0" t="0" r="0" b="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CCC2" w14:textId="77777777" w:rsidR="0062158C" w:rsidRDefault="0062158C" w:rsidP="007F5667">
                            <w:pPr>
                              <w:jc w:val="center"/>
                              <w:rPr>
                                <w:rFonts w:ascii="Futura Std Light" w:hAnsi="Futura Std Light"/>
                                <w:b/>
                                <w:color w:val="404040"/>
                                <w:sz w:val="36"/>
                                <w:szCs w:val="28"/>
                              </w:rPr>
                            </w:pPr>
                            <w:r>
                              <w:rPr>
                                <w:rFonts w:ascii="Futura Std Light" w:hAnsi="Futura Std Light"/>
                                <w:b/>
                                <w:color w:val="404040"/>
                                <w:sz w:val="36"/>
                                <w:szCs w:val="28"/>
                              </w:rPr>
                              <w:t>Queijos</w:t>
                            </w:r>
                          </w:p>
                          <w:p w14:paraId="6704CCC3" w14:textId="77777777" w:rsidR="0062158C" w:rsidRPr="007F5667" w:rsidRDefault="0062158C" w:rsidP="007F5667">
                            <w:pPr>
                              <w:jc w:val="center"/>
                              <w:rPr>
                                <w:rFonts w:ascii="Futura Std Light" w:hAnsi="Futura Std Light"/>
                                <w:b/>
                                <w:color w:val="404040"/>
                                <w:sz w:val="36"/>
                                <w:szCs w:val="28"/>
                              </w:rPr>
                            </w:pPr>
                            <w:r>
                              <w:rPr>
                                <w:rFonts w:ascii="Futura Std Light" w:hAnsi="Futura Std Light"/>
                                <w:b/>
                                <w:color w:val="404040"/>
                                <w:sz w:val="36"/>
                                <w:szCs w:val="28"/>
                              </w:rPr>
                              <w:t>Iogurtes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4CCA4" id="Text Box 21" o:spid="_x0000_s1035" type="#_x0000_t202" style="position:absolute;left:0;text-align:left;margin-left:162.3pt;margin-top:15.4pt;width:105pt;height:7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" filled="f" stroked="f">
                <v:textbox>
                  <w:txbxContent>
                    <w:p w14:paraId="6704CCC2" w14:textId="77777777" w:rsidR="0062158C" w:rsidRDefault="0062158C" w:rsidP="007F5667">
                      <w:pPr>
                        <w:jc w:val="center"/>
                        <w:rPr>
                          <w:rFonts w:ascii="Futura Std Light" w:hAnsi="Futura Std Light"/>
                          <w:b/>
                          <w:color w:val="404040"/>
                          <w:sz w:val="36"/>
                          <w:szCs w:val="28"/>
                        </w:rPr>
                      </w:pPr>
                      <w:r>
                        <w:rPr>
                          <w:rFonts w:ascii="Futura Std Light" w:hAnsi="Futura Std Light"/>
                          <w:b/>
                          <w:color w:val="404040"/>
                          <w:sz w:val="36"/>
                          <w:szCs w:val="28"/>
                        </w:rPr>
                        <w:t>Queijos</w:t>
                      </w:r>
                    </w:p>
                    <w:p w14:paraId="6704CCC3" w14:textId="77777777" w:rsidR="0062158C" w:rsidRPr="007F5667" w:rsidRDefault="0062158C" w:rsidP="007F5667">
                      <w:pPr>
                        <w:jc w:val="center"/>
                        <w:rPr>
                          <w:rFonts w:ascii="Futura Std Light" w:hAnsi="Futura Std Light"/>
                          <w:b/>
                          <w:color w:val="404040"/>
                          <w:sz w:val="36"/>
                          <w:szCs w:val="28"/>
                        </w:rPr>
                      </w:pPr>
                      <w:r>
                        <w:rPr>
                          <w:rFonts w:ascii="Futura Std Light" w:hAnsi="Futura Std Light"/>
                          <w:b/>
                          <w:color w:val="404040"/>
                          <w:sz w:val="36"/>
                          <w:szCs w:val="28"/>
                        </w:rPr>
                        <w:t>Iogurtes</w:t>
                      </w:r>
                    </w:p>
                  </w:txbxContent>
                </v:textbox>
              </v:shape>
            </w:pict>
          </mc:Fallback>
        </mc:AlternateContent>
      </w:r>
    </w:p>
    <w:p w14:paraId="6704CAB2" w14:textId="77777777" w:rsidR="00BA47F7" w:rsidRPr="005576C8" w:rsidRDefault="00BA47F7" w:rsidP="00607B56">
      <w:pPr>
        <w:spacing w:after="0" w:line="360" w:lineRule="auto"/>
        <w:ind w:firstLine="709"/>
        <w:jc w:val="both"/>
        <w:rPr>
          <w:rFonts w:ascii="Arial" w:eastAsia="Times New Roman" w:hAnsi="Arial" w:cs="Arial"/>
          <w:bCs/>
          <w:iCs/>
          <w:noProof/>
          <w:szCs w:val="28"/>
          <w:lang w:eastAsia="pt-PT"/>
        </w:rPr>
      </w:pPr>
    </w:p>
    <w:p w14:paraId="6704CAB3" w14:textId="77777777" w:rsidR="00BA47F7" w:rsidRPr="005576C8" w:rsidRDefault="00BA47F7" w:rsidP="00607B56">
      <w:pPr>
        <w:spacing w:after="0" w:line="360" w:lineRule="auto"/>
        <w:ind w:firstLine="709"/>
        <w:jc w:val="both"/>
        <w:rPr>
          <w:rFonts w:ascii="Arial" w:eastAsia="Times New Roman" w:hAnsi="Arial" w:cs="Arial"/>
          <w:bCs/>
          <w:iCs/>
          <w:noProof/>
          <w:szCs w:val="28"/>
          <w:lang w:eastAsia="pt-PT"/>
        </w:rPr>
      </w:pPr>
    </w:p>
    <w:p w14:paraId="6704CAB4" w14:textId="77777777" w:rsidR="009645C9" w:rsidRPr="005576C8" w:rsidRDefault="00796E93" w:rsidP="00796E93">
      <w:pPr>
        <w:spacing w:after="0" w:line="276" w:lineRule="auto"/>
        <w:rPr>
          <w:rFonts w:ascii="Arial" w:eastAsia="Times New Roman" w:hAnsi="Arial" w:cs="Arial"/>
          <w:bCs/>
          <w:iCs/>
          <w:noProof/>
          <w:szCs w:val="28"/>
          <w:lang w:eastAsia="pt-PT"/>
        </w:rPr>
      </w:pPr>
      <w:r w:rsidRPr="005576C8">
        <w:rPr>
          <w:rFonts w:ascii="Arial" w:eastAsia="Times New Roman" w:hAnsi="Arial" w:cs="Arial"/>
          <w:bCs/>
          <w:iCs/>
          <w:noProof/>
          <w:szCs w:val="28"/>
          <w:lang w:eastAsia="pt-PT"/>
        </w:rPr>
        <w:br w:type="page"/>
      </w:r>
    </w:p>
    <w:tbl>
      <w:tblPr>
        <w:tblStyle w:val="Tabelacomgrelha"/>
        <w:tblW w:w="0" w:type="auto"/>
        <w:tblLook w:val="04A0" w:firstRow="1" w:lastRow="0" w:firstColumn="1" w:lastColumn="0" w:noHBand="0" w:noVBand="1"/>
      </w:tblPr>
      <w:tblGrid>
        <w:gridCol w:w="8494"/>
      </w:tblGrid>
      <w:tr w:rsidR="009645C9" w:rsidRPr="0043348A" w14:paraId="6704CAB6" w14:textId="77777777" w:rsidTr="009645C9">
        <w:tc>
          <w:tcPr>
            <w:tcW w:w="8494" w:type="dxa"/>
            <w:tcBorders>
              <w:top w:val="nil"/>
              <w:left w:val="nil"/>
              <w:bottom w:val="nil"/>
              <w:right w:val="nil"/>
            </w:tcBorders>
            <w:shd w:val="clear" w:color="auto" w:fill="14B6D6"/>
          </w:tcPr>
          <w:p w14:paraId="6704CAB5" w14:textId="77777777" w:rsidR="009645C9" w:rsidRPr="0043348A" w:rsidRDefault="009645C9" w:rsidP="00056C2C">
            <w:pPr>
              <w:spacing w:after="0" w:line="276" w:lineRule="auto"/>
              <w:rPr>
                <w:rFonts w:ascii="Arial" w:hAnsi="Arial" w:cs="Arial"/>
                <w:b/>
                <w:noProof/>
                <w:color w:val="595959"/>
                <w:sz w:val="40"/>
                <w:szCs w:val="40"/>
                <w:lang w:val="en-GB" w:eastAsia="pt-PT"/>
              </w:rPr>
            </w:pPr>
            <w:r w:rsidRPr="0043348A">
              <w:rPr>
                <w:rFonts w:ascii="Arial" w:hAnsi="Arial" w:cs="Arial"/>
                <w:b/>
                <w:noProof/>
                <w:color w:val="FFFFFF" w:themeColor="background1"/>
                <w:sz w:val="40"/>
                <w:szCs w:val="40"/>
                <w:lang w:val="en-GB" w:eastAsia="pt-PT"/>
              </w:rPr>
              <w:lastRenderedPageBreak/>
              <w:t>Parte II</w:t>
            </w:r>
          </w:p>
        </w:tc>
      </w:tr>
    </w:tbl>
    <w:p w14:paraId="6704CAB7" w14:textId="77777777" w:rsidR="00796E93" w:rsidRPr="0043348A" w:rsidRDefault="00796E93" w:rsidP="000041BC">
      <w:pPr>
        <w:spacing w:after="0" w:line="360" w:lineRule="auto"/>
        <w:jc w:val="both"/>
        <w:rPr>
          <w:rFonts w:ascii="Arial" w:eastAsia="Times New Roman" w:hAnsi="Arial" w:cs="Arial"/>
          <w:bCs/>
          <w:iCs/>
          <w:noProof/>
          <w:szCs w:val="28"/>
          <w:lang w:val="en-GB" w:eastAsia="pt-PT"/>
        </w:rPr>
      </w:pPr>
    </w:p>
    <w:p w14:paraId="6704CAB8" w14:textId="77777777" w:rsidR="00FA0E2A" w:rsidRPr="0043348A" w:rsidRDefault="00FA0E2A" w:rsidP="00FA0E2A">
      <w:pPr>
        <w:pStyle w:val="Ttulo1"/>
        <w:spacing w:before="0" w:after="0" w:line="360" w:lineRule="auto"/>
        <w:rPr>
          <w:rFonts w:ascii="Arial" w:hAnsi="Arial" w:cs="Arial"/>
          <w:noProof/>
          <w:color w:val="595959"/>
          <w:sz w:val="22"/>
          <w:lang w:val="en-GB" w:eastAsia="pt-PT"/>
        </w:rPr>
      </w:pPr>
      <w:bookmarkStart w:id="67" w:name="_Toc402972414"/>
      <w:bookmarkStart w:id="68" w:name="_Toc403046519"/>
      <w:bookmarkStart w:id="69" w:name="_Toc403047043"/>
      <w:bookmarkStart w:id="70" w:name="_Toc403052146"/>
      <w:r w:rsidRPr="0043348A">
        <w:rPr>
          <w:rFonts w:ascii="Arial" w:hAnsi="Arial" w:cs="Arial"/>
          <w:noProof/>
          <w:color w:val="595959"/>
          <w:lang w:val="en-GB" w:eastAsia="pt-PT"/>
        </w:rPr>
        <w:t>Da Teoria à Prática</w:t>
      </w:r>
      <w:bookmarkEnd w:id="67"/>
      <w:bookmarkEnd w:id="68"/>
      <w:bookmarkEnd w:id="69"/>
      <w:bookmarkEnd w:id="70"/>
    </w:p>
    <w:p w14:paraId="6704CAB9" w14:textId="4A447590" w:rsidR="00796E93" w:rsidRPr="00B31F82" w:rsidRDefault="006007BC" w:rsidP="00607B56">
      <w:pPr>
        <w:spacing w:after="0" w:line="360" w:lineRule="auto"/>
        <w:ind w:firstLine="709"/>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Apresentados os princípios da cozinha tradicional alentejana, passaremos à componente prática onde se pretende dar a conhecer melhor</w:t>
      </w:r>
      <w:r w:rsidR="00F104F9" w:rsidRPr="00B31F82">
        <w:rPr>
          <w:rFonts w:ascii="Arial" w:eastAsia="Times New Roman" w:hAnsi="Arial" w:cs="Arial"/>
          <w:bCs/>
          <w:iCs/>
          <w:noProof/>
          <w:szCs w:val="28"/>
          <w:lang w:eastAsia="pt-PT"/>
        </w:rPr>
        <w:t xml:space="preserve"> algumas receitas tipicamente alentejanas, </w:t>
      </w:r>
      <w:r w:rsidR="001E33BD">
        <w:rPr>
          <w:rFonts w:ascii="Arial" w:eastAsia="Times New Roman" w:hAnsi="Arial" w:cs="Arial"/>
          <w:bCs/>
          <w:iCs/>
          <w:noProof/>
          <w:szCs w:val="28"/>
          <w:lang w:eastAsia="pt-PT"/>
        </w:rPr>
        <w:t>nomeadamente</w:t>
      </w:r>
      <w:r w:rsidR="00F104F9" w:rsidRPr="00B31F82">
        <w:rPr>
          <w:rFonts w:ascii="Arial" w:eastAsia="Times New Roman" w:hAnsi="Arial" w:cs="Arial"/>
          <w:bCs/>
          <w:iCs/>
          <w:noProof/>
          <w:szCs w:val="28"/>
          <w:lang w:eastAsia="pt-PT"/>
        </w:rPr>
        <w:t xml:space="preserve"> sopas, açordas e migas. A infinidade de sopas </w:t>
      </w:r>
      <w:r w:rsidR="001E33BD">
        <w:rPr>
          <w:rFonts w:ascii="Arial" w:eastAsia="Times New Roman" w:hAnsi="Arial" w:cs="Arial"/>
          <w:bCs/>
          <w:iCs/>
          <w:noProof/>
          <w:szCs w:val="28"/>
          <w:lang w:eastAsia="pt-PT"/>
        </w:rPr>
        <w:t>existentes em Portugal, resulta</w:t>
      </w:r>
      <w:r w:rsidR="00F104F9" w:rsidRPr="00B31F82">
        <w:rPr>
          <w:rFonts w:ascii="Arial" w:eastAsia="Times New Roman" w:hAnsi="Arial" w:cs="Arial"/>
          <w:bCs/>
          <w:iCs/>
          <w:noProof/>
          <w:szCs w:val="28"/>
          <w:lang w:eastAsia="pt-PT"/>
        </w:rPr>
        <w:t xml:space="preserve"> de várias adaptações à realidade cu</w:t>
      </w:r>
      <w:r w:rsidR="00CA11F4" w:rsidRPr="00B31F82">
        <w:rPr>
          <w:rFonts w:ascii="Arial" w:eastAsia="Times New Roman" w:hAnsi="Arial" w:cs="Arial"/>
          <w:bCs/>
          <w:iCs/>
          <w:noProof/>
          <w:szCs w:val="28"/>
          <w:lang w:eastAsia="pt-PT"/>
        </w:rPr>
        <w:t>ltural e territorial, ao legado</w:t>
      </w:r>
      <w:r w:rsidR="00F104F9" w:rsidRPr="00B31F82">
        <w:rPr>
          <w:rFonts w:ascii="Arial" w:eastAsia="Times New Roman" w:hAnsi="Arial" w:cs="Arial"/>
          <w:bCs/>
          <w:iCs/>
          <w:noProof/>
          <w:szCs w:val="28"/>
          <w:lang w:eastAsia="pt-PT"/>
        </w:rPr>
        <w:t xml:space="preserve"> dos antepassados que passaram pela região e </w:t>
      </w:r>
      <w:r w:rsidR="001E33BD">
        <w:rPr>
          <w:rFonts w:ascii="Arial" w:eastAsia="Times New Roman" w:hAnsi="Arial" w:cs="Arial"/>
          <w:bCs/>
          <w:iCs/>
          <w:noProof/>
          <w:szCs w:val="28"/>
          <w:lang w:eastAsia="pt-PT"/>
        </w:rPr>
        <w:t xml:space="preserve">às </w:t>
      </w:r>
      <w:r w:rsidR="00F104F9" w:rsidRPr="00B31F82">
        <w:rPr>
          <w:rFonts w:ascii="Arial" w:eastAsia="Times New Roman" w:hAnsi="Arial" w:cs="Arial"/>
          <w:bCs/>
          <w:iCs/>
          <w:noProof/>
          <w:szCs w:val="28"/>
          <w:lang w:eastAsia="pt-PT"/>
        </w:rPr>
        <w:t>ervas aromáticas e outros recursos silvestres</w:t>
      </w:r>
      <w:r w:rsidR="00CA11F4" w:rsidRPr="00B31F82">
        <w:rPr>
          <w:rFonts w:ascii="Arial" w:eastAsia="Times New Roman" w:hAnsi="Arial" w:cs="Arial"/>
          <w:bCs/>
          <w:iCs/>
          <w:noProof/>
          <w:szCs w:val="28"/>
          <w:lang w:eastAsia="pt-PT"/>
        </w:rPr>
        <w:t xml:space="preserve"> comestíveis, que conferem sabores únicos</w:t>
      </w:r>
      <w:r w:rsidR="001E33BD">
        <w:rPr>
          <w:rFonts w:ascii="Arial" w:eastAsia="Times New Roman" w:hAnsi="Arial" w:cs="Arial"/>
          <w:bCs/>
          <w:iCs/>
          <w:noProof/>
          <w:szCs w:val="28"/>
          <w:lang w:eastAsia="pt-PT"/>
        </w:rPr>
        <w:t xml:space="preserve"> às sopas no Alentejo</w:t>
      </w:r>
      <w:r w:rsidR="00CA11F4" w:rsidRPr="00B31F82">
        <w:rPr>
          <w:rFonts w:ascii="Arial" w:eastAsia="Times New Roman" w:hAnsi="Arial" w:cs="Arial"/>
          <w:bCs/>
          <w:iCs/>
          <w:noProof/>
          <w:szCs w:val="28"/>
          <w:lang w:eastAsia="pt-PT"/>
        </w:rPr>
        <w:t xml:space="preserve">. Estas constituem parte integrante da identidade alimentar local, juntamente com o pão de trigo, elemento estruturante, constituindo-se como base da confeção </w:t>
      </w:r>
      <w:r w:rsidR="001E33BD">
        <w:rPr>
          <w:rFonts w:ascii="Arial" w:eastAsia="Times New Roman" w:hAnsi="Arial" w:cs="Arial"/>
          <w:bCs/>
          <w:iCs/>
          <w:noProof/>
          <w:szCs w:val="28"/>
          <w:lang w:eastAsia="pt-PT"/>
        </w:rPr>
        <w:t>dos tipicos pratos</w:t>
      </w:r>
      <w:r w:rsidR="00CA11F4" w:rsidRPr="00B31F82">
        <w:rPr>
          <w:rFonts w:ascii="Arial" w:eastAsia="Times New Roman" w:hAnsi="Arial" w:cs="Arial"/>
          <w:bCs/>
          <w:iCs/>
          <w:noProof/>
          <w:szCs w:val="28"/>
          <w:lang w:eastAsia="pt-PT"/>
        </w:rPr>
        <w:t xml:space="preserve"> alentejano</w:t>
      </w:r>
      <w:r w:rsidR="001E33BD">
        <w:rPr>
          <w:rFonts w:ascii="Arial" w:eastAsia="Times New Roman" w:hAnsi="Arial" w:cs="Arial"/>
          <w:bCs/>
          <w:iCs/>
          <w:noProof/>
          <w:szCs w:val="28"/>
          <w:lang w:eastAsia="pt-PT"/>
        </w:rPr>
        <w:t xml:space="preserve">s: </w:t>
      </w:r>
      <w:r w:rsidR="00CA11F4" w:rsidRPr="00B31F82">
        <w:rPr>
          <w:rFonts w:ascii="Arial" w:eastAsia="Times New Roman" w:hAnsi="Arial" w:cs="Arial"/>
          <w:bCs/>
          <w:iCs/>
          <w:noProof/>
          <w:szCs w:val="28"/>
          <w:lang w:eastAsia="pt-PT"/>
        </w:rPr>
        <w:t>açordas, gaspachos, caldos, migas, ensopados e sopas.</w:t>
      </w:r>
    </w:p>
    <w:p w14:paraId="6704CABA" w14:textId="5620BF60" w:rsidR="00CA11F4" w:rsidRPr="00B31F82" w:rsidRDefault="00CA11F4" w:rsidP="00607B56">
      <w:pPr>
        <w:spacing w:after="0" w:line="360" w:lineRule="auto"/>
        <w:ind w:firstLine="709"/>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Na grande maioria dos casos o conceito de sopa pode estar associado ao significado ancestral, em que o termo s</w:t>
      </w:r>
      <w:r w:rsidR="001E33BD">
        <w:rPr>
          <w:rFonts w:ascii="Arial" w:eastAsia="Times New Roman" w:hAnsi="Arial" w:cs="Arial"/>
          <w:bCs/>
          <w:iCs/>
          <w:noProof/>
          <w:szCs w:val="28"/>
          <w:lang w:eastAsia="pt-PT"/>
        </w:rPr>
        <w:t xml:space="preserve">e referia a “sopas de pão” pois </w:t>
      </w:r>
      <w:r w:rsidRPr="00B31F82">
        <w:rPr>
          <w:rFonts w:ascii="Arial" w:eastAsia="Times New Roman" w:hAnsi="Arial" w:cs="Arial"/>
          <w:bCs/>
          <w:iCs/>
          <w:noProof/>
          <w:szCs w:val="28"/>
          <w:lang w:eastAsia="pt-PT"/>
        </w:rPr>
        <w:t>significa</w:t>
      </w:r>
      <w:r w:rsidR="001E33BD">
        <w:rPr>
          <w:rFonts w:ascii="Arial" w:eastAsia="Times New Roman" w:hAnsi="Arial" w:cs="Arial"/>
          <w:bCs/>
          <w:iCs/>
          <w:noProof/>
          <w:szCs w:val="28"/>
          <w:lang w:eastAsia="pt-PT"/>
        </w:rPr>
        <w:t>va</w:t>
      </w:r>
      <w:r w:rsidRPr="00B31F82">
        <w:rPr>
          <w:rFonts w:ascii="Arial" w:eastAsia="Times New Roman" w:hAnsi="Arial" w:cs="Arial"/>
          <w:bCs/>
          <w:iCs/>
          <w:noProof/>
          <w:szCs w:val="28"/>
          <w:lang w:eastAsia="pt-PT"/>
        </w:rPr>
        <w:t xml:space="preserve"> o pão embebido num “caldo temperado”. O uso do caldo torna o prato mais </w:t>
      </w:r>
      <w:r w:rsidR="001E33BD" w:rsidRPr="00B31F82">
        <w:rPr>
          <w:rFonts w:ascii="Arial" w:eastAsia="Times New Roman" w:hAnsi="Arial" w:cs="Arial"/>
          <w:bCs/>
          <w:iCs/>
          <w:noProof/>
          <w:szCs w:val="28"/>
          <w:lang w:eastAsia="pt-PT"/>
        </w:rPr>
        <w:t>digestível</w:t>
      </w:r>
      <w:r w:rsidRPr="00B31F82">
        <w:rPr>
          <w:rFonts w:ascii="Arial" w:eastAsia="Times New Roman" w:hAnsi="Arial" w:cs="Arial"/>
          <w:bCs/>
          <w:iCs/>
          <w:noProof/>
          <w:szCs w:val="28"/>
          <w:lang w:eastAsia="pt-PT"/>
        </w:rPr>
        <w:t>, saboroso, agradáve</w:t>
      </w:r>
      <w:r w:rsidR="001E33BD">
        <w:rPr>
          <w:rFonts w:ascii="Arial" w:eastAsia="Times New Roman" w:hAnsi="Arial" w:cs="Arial"/>
          <w:bCs/>
          <w:iCs/>
          <w:noProof/>
          <w:szCs w:val="28"/>
          <w:lang w:eastAsia="pt-PT"/>
        </w:rPr>
        <w:t>l</w:t>
      </w:r>
      <w:r w:rsidRPr="00B31F82">
        <w:rPr>
          <w:rFonts w:ascii="Arial" w:eastAsia="Times New Roman" w:hAnsi="Arial" w:cs="Arial"/>
          <w:bCs/>
          <w:iCs/>
          <w:noProof/>
          <w:szCs w:val="28"/>
          <w:lang w:eastAsia="pt-PT"/>
        </w:rPr>
        <w:t xml:space="preserve"> e mais rico e</w:t>
      </w:r>
      <w:r w:rsidR="001E33BD">
        <w:rPr>
          <w:rFonts w:ascii="Arial" w:eastAsia="Times New Roman" w:hAnsi="Arial" w:cs="Arial"/>
          <w:bCs/>
          <w:iCs/>
          <w:noProof/>
          <w:szCs w:val="28"/>
          <w:lang w:eastAsia="pt-PT"/>
        </w:rPr>
        <w:t>m termos nutricionais. O</w:t>
      </w:r>
      <w:r w:rsidRPr="00B31F82">
        <w:rPr>
          <w:rFonts w:ascii="Arial" w:eastAsia="Times New Roman" w:hAnsi="Arial" w:cs="Arial"/>
          <w:bCs/>
          <w:iCs/>
          <w:noProof/>
          <w:szCs w:val="28"/>
          <w:lang w:eastAsia="pt-PT"/>
        </w:rPr>
        <w:t xml:space="preserve"> seu sabor distintivo </w:t>
      </w:r>
      <w:r w:rsidR="001E33BD">
        <w:rPr>
          <w:rFonts w:ascii="Arial" w:eastAsia="Times New Roman" w:hAnsi="Arial" w:cs="Arial"/>
          <w:bCs/>
          <w:iCs/>
          <w:noProof/>
          <w:szCs w:val="28"/>
          <w:lang w:eastAsia="pt-PT"/>
        </w:rPr>
        <w:t>decorre da</w:t>
      </w:r>
      <w:r w:rsidRPr="00B31F82">
        <w:rPr>
          <w:rFonts w:ascii="Arial" w:eastAsia="Times New Roman" w:hAnsi="Arial" w:cs="Arial"/>
          <w:bCs/>
          <w:iCs/>
          <w:noProof/>
          <w:szCs w:val="28"/>
          <w:lang w:eastAsia="pt-PT"/>
        </w:rPr>
        <w:t>s ervas aromáticas utilizadas, levando a que se distingam facilmente os pratos alentejanos</w:t>
      </w:r>
      <w:r w:rsidR="001E33BD">
        <w:rPr>
          <w:rFonts w:ascii="Arial" w:eastAsia="Times New Roman" w:hAnsi="Arial" w:cs="Arial"/>
          <w:bCs/>
          <w:iCs/>
          <w:noProof/>
          <w:szCs w:val="28"/>
          <w:lang w:eastAsia="pt-PT"/>
        </w:rPr>
        <w:t xml:space="preserve"> dos</w:t>
      </w:r>
      <w:r w:rsidRPr="00B31F82">
        <w:rPr>
          <w:rFonts w:ascii="Arial" w:eastAsia="Times New Roman" w:hAnsi="Arial" w:cs="Arial"/>
          <w:bCs/>
          <w:iCs/>
          <w:noProof/>
          <w:szCs w:val="28"/>
          <w:lang w:eastAsia="pt-PT"/>
        </w:rPr>
        <w:t xml:space="preserve"> de outras regiões do país.</w:t>
      </w:r>
    </w:p>
    <w:p w14:paraId="6704CABB" w14:textId="415A9A2B" w:rsidR="006007BC" w:rsidRPr="00B31F82" w:rsidRDefault="00A77F18" w:rsidP="00607B56">
      <w:pPr>
        <w:spacing w:after="0" w:line="360" w:lineRule="auto"/>
        <w:ind w:firstLine="709"/>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t xml:space="preserve">As receitas </w:t>
      </w:r>
      <w:r w:rsidR="001E33BD">
        <w:rPr>
          <w:rFonts w:ascii="Arial" w:eastAsia="Times New Roman" w:hAnsi="Arial" w:cs="Arial"/>
          <w:bCs/>
          <w:iCs/>
          <w:noProof/>
          <w:szCs w:val="28"/>
          <w:lang w:eastAsia="pt-PT"/>
        </w:rPr>
        <w:t xml:space="preserve">aqui </w:t>
      </w:r>
      <w:r w:rsidRPr="00B31F82">
        <w:rPr>
          <w:rFonts w:ascii="Arial" w:eastAsia="Times New Roman" w:hAnsi="Arial" w:cs="Arial"/>
          <w:bCs/>
          <w:iCs/>
          <w:noProof/>
          <w:szCs w:val="28"/>
          <w:lang w:eastAsia="pt-PT"/>
        </w:rPr>
        <w:t xml:space="preserve">apresentadas assentam em </w:t>
      </w:r>
      <w:r w:rsidRPr="00B31F82">
        <w:rPr>
          <w:rFonts w:ascii="Arial" w:eastAsia="Times New Roman" w:hAnsi="Arial" w:cs="Arial"/>
          <w:b/>
          <w:bCs/>
          <w:iCs/>
          <w:noProof/>
          <w:szCs w:val="28"/>
          <w:lang w:eastAsia="pt-PT"/>
        </w:rPr>
        <w:t>dois princípios chave</w:t>
      </w:r>
      <w:r w:rsidRPr="00B31F82">
        <w:rPr>
          <w:rFonts w:ascii="Arial" w:eastAsia="Times New Roman" w:hAnsi="Arial" w:cs="Arial"/>
          <w:bCs/>
          <w:iCs/>
          <w:noProof/>
          <w:szCs w:val="28"/>
          <w:lang w:eastAsia="pt-PT"/>
        </w:rPr>
        <w:t>, que contribuem para potenciar a qualidade dos alimentos utilizados e proporciona</w:t>
      </w:r>
      <w:r w:rsidR="009D20EB" w:rsidRPr="00B31F82">
        <w:rPr>
          <w:rFonts w:ascii="Arial" w:eastAsia="Times New Roman" w:hAnsi="Arial" w:cs="Arial"/>
          <w:bCs/>
          <w:iCs/>
          <w:noProof/>
          <w:szCs w:val="28"/>
          <w:lang w:eastAsia="pt-PT"/>
        </w:rPr>
        <w:t>r</w:t>
      </w:r>
      <w:r w:rsidRPr="00B31F82">
        <w:rPr>
          <w:rFonts w:ascii="Arial" w:eastAsia="Times New Roman" w:hAnsi="Arial" w:cs="Arial"/>
          <w:bCs/>
          <w:iCs/>
          <w:noProof/>
          <w:szCs w:val="28"/>
          <w:lang w:eastAsia="pt-PT"/>
        </w:rPr>
        <w:t xml:space="preserve"> uma riqueza de sabor e aroma que ajuda a reduzir a quantidade de sal</w:t>
      </w:r>
      <w:r w:rsidR="009D20EB" w:rsidRPr="00B31F82">
        <w:rPr>
          <w:rFonts w:ascii="Arial" w:eastAsia="Times New Roman" w:hAnsi="Arial" w:cs="Arial"/>
          <w:bCs/>
          <w:iCs/>
          <w:noProof/>
          <w:szCs w:val="28"/>
          <w:lang w:eastAsia="pt-PT"/>
        </w:rPr>
        <w:t xml:space="preserve"> dos pratos cozinhados, </w:t>
      </w:r>
      <w:r w:rsidR="00E520A6" w:rsidRPr="00B31F82">
        <w:rPr>
          <w:rFonts w:ascii="Arial" w:eastAsia="Times New Roman" w:hAnsi="Arial" w:cs="Arial"/>
          <w:bCs/>
          <w:iCs/>
          <w:noProof/>
          <w:szCs w:val="28"/>
          <w:lang w:eastAsia="pt-PT"/>
        </w:rPr>
        <w:t>tornando desnecessário o excesso de sal, pois primam por sabores leves e agradáveis ao paladar.</w:t>
      </w:r>
    </w:p>
    <w:p w14:paraId="6704CABC" w14:textId="77777777" w:rsidR="006026B4" w:rsidRPr="00B31F82" w:rsidRDefault="005E3498" w:rsidP="00607B56">
      <w:pPr>
        <w:spacing w:after="0" w:line="360" w:lineRule="auto"/>
        <w:ind w:firstLine="709"/>
        <w:jc w:val="both"/>
        <w:rPr>
          <w:rFonts w:ascii="Arial" w:eastAsia="Times New Roman" w:hAnsi="Arial" w:cs="Arial"/>
          <w:bCs/>
          <w:iCs/>
          <w:noProof/>
          <w:szCs w:val="28"/>
          <w:lang w:eastAsia="pt-PT"/>
        </w:rPr>
      </w:pPr>
      <w:r w:rsidRPr="0043348A">
        <w:rPr>
          <w:rFonts w:ascii="Arial" w:eastAsia="Times New Roman" w:hAnsi="Arial" w:cs="Arial"/>
          <w:bCs/>
          <w:iCs/>
          <w:noProof/>
          <w:szCs w:val="28"/>
          <w:lang w:eastAsia="pt-PT"/>
        </w:rPr>
        <mc:AlternateContent>
          <mc:Choice Requires="wps">
            <w:drawing>
              <wp:anchor distT="0" distB="0" distL="114300" distR="114300" simplePos="0" relativeHeight="251654656" behindDoc="0" locked="0" layoutInCell="1" allowOverlap="1" wp14:anchorId="6704CCA6" wp14:editId="176EEB1A">
                <wp:simplePos x="0" y="0"/>
                <wp:positionH relativeFrom="column">
                  <wp:posOffset>-118110</wp:posOffset>
                </wp:positionH>
                <wp:positionV relativeFrom="paragraph">
                  <wp:posOffset>192404</wp:posOffset>
                </wp:positionV>
                <wp:extent cx="2686050" cy="2066925"/>
                <wp:effectExtent l="0" t="0" r="0" b="952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06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4CCC4" w14:textId="77777777" w:rsidR="0062158C" w:rsidRPr="00E124CC" w:rsidRDefault="0062158C">
                            <w:pPr>
                              <w:rPr>
                                <w:rFonts w:ascii="Futura Std Light" w:hAnsi="Futura Std Light"/>
                                <w:b/>
                                <w:color w:val="595959"/>
                                <w:sz w:val="36"/>
                              </w:rPr>
                            </w:pPr>
                            <w:r w:rsidRPr="00E124CC">
                              <w:rPr>
                                <w:rFonts w:ascii="Futura Std Light" w:hAnsi="Futura Std Light"/>
                                <w:b/>
                                <w:color w:val="595959"/>
                                <w:sz w:val="36"/>
                              </w:rPr>
                              <w:t>Princípio 1</w:t>
                            </w:r>
                          </w:p>
                          <w:p w14:paraId="6704CCC5" w14:textId="4B117B0C" w:rsidR="0062158C" w:rsidRPr="001E33BD" w:rsidRDefault="0062158C">
                            <w:pPr>
                              <w:rPr>
                                <w:rFonts w:ascii="Futura Std Light" w:hAnsi="Futura Std Light"/>
                                <w:color w:val="404040"/>
                              </w:rPr>
                            </w:pPr>
                            <w:r w:rsidRPr="001E33BD">
                              <w:rPr>
                                <w:rFonts w:ascii="Futura Std Light" w:hAnsi="Futura Std Light"/>
                                <w:color w:val="404040"/>
                              </w:rPr>
                              <w:t>Tempos de cozedura reduzidos, e acima dos 70ºC, temperatura a que os alimentos devem ser cozinhados de forma segura. O ponto de ebulição que é utilizado na elaboração das sopas permite mante</w:t>
                            </w:r>
                            <w:r>
                              <w:rPr>
                                <w:rFonts w:ascii="Futura Std Light" w:hAnsi="Futura Std Light"/>
                                <w:color w:val="404040"/>
                              </w:rPr>
                              <w:t>r</w:t>
                            </w:r>
                            <w:r w:rsidRPr="001E33BD">
                              <w:rPr>
                                <w:rFonts w:ascii="Futura Std Light" w:hAnsi="Futura Std Light"/>
                                <w:color w:val="404040"/>
                              </w:rPr>
                              <w:t xml:space="preserve"> uma temperatura de cozedura constante, impedindo a degradação das gorduras e nutrientes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4CCA6" id="Text Box 12" o:spid="_x0000_s1036" type="#_x0000_t202" style="position:absolute;left:0;text-align:left;margin-left:-9.3pt;margin-top:15.15pt;width:211.5pt;height:16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" stroked="f">
                <v:textbox>
                  <w:txbxContent>
                    <w:p w14:paraId="6704CCC4" w14:textId="77777777" w:rsidR="0062158C" w:rsidRPr="00E124CC" w:rsidRDefault="0062158C">
                      <w:pPr>
                        <w:rPr>
                          <w:rFonts w:ascii="Futura Std Light" w:hAnsi="Futura Std Light"/>
                          <w:b/>
                          <w:color w:val="595959"/>
                          <w:sz w:val="36"/>
                        </w:rPr>
                      </w:pPr>
                      <w:r w:rsidRPr="00E124CC">
                        <w:rPr>
                          <w:rFonts w:ascii="Futura Std Light" w:hAnsi="Futura Std Light"/>
                          <w:b/>
                          <w:color w:val="595959"/>
                          <w:sz w:val="36"/>
                        </w:rPr>
                        <w:t>Princípio 1</w:t>
                      </w:r>
                    </w:p>
                    <w:p w14:paraId="6704CCC5" w14:textId="4B117B0C" w:rsidR="0062158C" w:rsidRPr="001E33BD" w:rsidRDefault="0062158C">
                      <w:pPr>
                        <w:rPr>
                          <w:rFonts w:ascii="Futura Std Light" w:hAnsi="Futura Std Light"/>
                          <w:color w:val="404040"/>
                        </w:rPr>
                      </w:pPr>
                      <w:r w:rsidRPr="001E33BD">
                        <w:rPr>
                          <w:rFonts w:ascii="Futura Std Light" w:hAnsi="Futura Std Light"/>
                          <w:color w:val="404040"/>
                        </w:rPr>
                        <w:t>Tempos de cozedura reduzidos, e acima dos 70ºC, temperatura a que os alimentos devem ser cozinhados de forma segura. O ponto de ebulição que é utilizado na elaboração das sopas permite mante</w:t>
                      </w:r>
                      <w:r>
                        <w:rPr>
                          <w:rFonts w:ascii="Futura Std Light" w:hAnsi="Futura Std Light"/>
                          <w:color w:val="404040"/>
                        </w:rPr>
                        <w:t>r</w:t>
                      </w:r>
                      <w:r w:rsidRPr="001E33BD">
                        <w:rPr>
                          <w:rFonts w:ascii="Futura Std Light" w:hAnsi="Futura Std Light"/>
                          <w:color w:val="404040"/>
                        </w:rPr>
                        <w:t xml:space="preserve"> uma temperatura de cozedura constante, impedindo a degradação das gorduras e nutrientes</w:t>
                      </w:r>
                    </w:p>
                  </w:txbxContent>
                </v:textbox>
              </v:shape>
            </w:pict>
          </mc:Fallback>
        </mc:AlternateContent>
      </w:r>
      <w:r w:rsidRPr="0043348A">
        <w:rPr>
          <w:rFonts w:ascii="Arial" w:eastAsia="Times New Roman" w:hAnsi="Arial" w:cs="Arial"/>
          <w:bCs/>
          <w:iCs/>
          <w:noProof/>
          <w:szCs w:val="28"/>
          <w:lang w:eastAsia="pt-PT"/>
        </w:rPr>
        <mc:AlternateContent>
          <mc:Choice Requires="wps">
            <w:drawing>
              <wp:anchor distT="0" distB="0" distL="114300" distR="114300" simplePos="0" relativeHeight="251653632" behindDoc="0" locked="0" layoutInCell="1" allowOverlap="1" wp14:anchorId="6704CCA8" wp14:editId="6704CCA9">
                <wp:simplePos x="0" y="0"/>
                <wp:positionH relativeFrom="column">
                  <wp:posOffset>2939415</wp:posOffset>
                </wp:positionH>
                <wp:positionV relativeFrom="paragraph">
                  <wp:posOffset>123190</wp:posOffset>
                </wp:positionV>
                <wp:extent cx="3067050" cy="2305050"/>
                <wp:effectExtent l="9525" t="9525" r="9525" b="952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305050"/>
                        </a:xfrm>
                        <a:prstGeom prst="roundRect">
                          <a:avLst>
                            <a:gd name="adj" fmla="val 16667"/>
                          </a:avLst>
                        </a:prstGeom>
                        <a:solidFill>
                          <a:srgbClr val="FFFFFF"/>
                        </a:solidFill>
                        <a:ln w="12700">
                          <a:solidFill>
                            <a:srgbClr val="9BBB59"/>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1A70D1" id="AutoShape 10" o:spid="_x0000_s1026" style="position:absolute;margin-left:231.45pt;margin-top:9.7pt;width:241.5pt;height:18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" strokecolor="#9bbb59" strokeweight="1pt">
                <v:stroke dashstyle="dash"/>
                <v:shadow color="#868686"/>
              </v:roundrect>
            </w:pict>
          </mc:Fallback>
        </mc:AlternateContent>
      </w:r>
      <w:r w:rsidRPr="0043348A">
        <w:rPr>
          <w:rFonts w:ascii="Arial" w:eastAsia="Times New Roman" w:hAnsi="Arial" w:cs="Arial"/>
          <w:bCs/>
          <w:iCs/>
          <w:noProof/>
          <w:szCs w:val="28"/>
          <w:lang w:eastAsia="pt-PT"/>
        </w:rPr>
        <mc:AlternateContent>
          <mc:Choice Requires="wps">
            <w:drawing>
              <wp:anchor distT="0" distB="0" distL="114300" distR="114300" simplePos="0" relativeHeight="251652608" behindDoc="0" locked="0" layoutInCell="1" allowOverlap="1" wp14:anchorId="6704CCAA" wp14:editId="6704CCAB">
                <wp:simplePos x="0" y="0"/>
                <wp:positionH relativeFrom="column">
                  <wp:posOffset>-308610</wp:posOffset>
                </wp:positionH>
                <wp:positionV relativeFrom="paragraph">
                  <wp:posOffset>123190</wp:posOffset>
                </wp:positionV>
                <wp:extent cx="3067050" cy="2305050"/>
                <wp:effectExtent l="9525" t="9525" r="9525" b="952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305050"/>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594030" id="AutoShape 9" o:spid="_x0000_s1026" style="position:absolute;margin-left:-24.3pt;margin-top:9.7pt;width:241.5pt;height:18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" strokecolor="#4f81bd" strokeweight="1pt">
                <v:stroke dashstyle="dash"/>
                <v:shadow color="#868686"/>
              </v:roundrect>
            </w:pict>
          </mc:Fallback>
        </mc:AlternateContent>
      </w:r>
    </w:p>
    <w:p w14:paraId="6704CABD" w14:textId="77777777" w:rsidR="006026B4" w:rsidRPr="00B31F82" w:rsidRDefault="005E3498" w:rsidP="00607B56">
      <w:pPr>
        <w:spacing w:after="0" w:line="360" w:lineRule="auto"/>
        <w:ind w:firstLine="709"/>
        <w:jc w:val="both"/>
        <w:rPr>
          <w:rFonts w:ascii="Arial" w:eastAsia="Times New Roman" w:hAnsi="Arial" w:cs="Arial"/>
          <w:bCs/>
          <w:iCs/>
          <w:noProof/>
          <w:szCs w:val="28"/>
          <w:lang w:eastAsia="pt-PT"/>
        </w:rPr>
      </w:pPr>
      <w:r w:rsidRPr="0043348A">
        <w:rPr>
          <w:rFonts w:ascii="Arial" w:eastAsia="Times New Roman" w:hAnsi="Arial" w:cs="Arial"/>
          <w:bCs/>
          <w:iCs/>
          <w:noProof/>
          <w:szCs w:val="28"/>
          <w:lang w:eastAsia="pt-PT"/>
        </w:rPr>
        <mc:AlternateContent>
          <mc:Choice Requires="wps">
            <w:drawing>
              <wp:anchor distT="0" distB="0" distL="114300" distR="114300" simplePos="0" relativeHeight="251655680" behindDoc="0" locked="0" layoutInCell="1" allowOverlap="1" wp14:anchorId="6704CCAC" wp14:editId="6704CCAD">
                <wp:simplePos x="0" y="0"/>
                <wp:positionH relativeFrom="column">
                  <wp:posOffset>3177540</wp:posOffset>
                </wp:positionH>
                <wp:positionV relativeFrom="paragraph">
                  <wp:posOffset>5715</wp:posOffset>
                </wp:positionV>
                <wp:extent cx="2619375" cy="200025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00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4CCC6" w14:textId="77777777" w:rsidR="0062158C" w:rsidRPr="00E124CC" w:rsidRDefault="0062158C" w:rsidP="00713713">
                            <w:pPr>
                              <w:rPr>
                                <w:rFonts w:ascii="Futura Std Light" w:hAnsi="Futura Std Light"/>
                                <w:b/>
                                <w:color w:val="595959"/>
                                <w:sz w:val="36"/>
                              </w:rPr>
                            </w:pPr>
                            <w:r w:rsidRPr="00E124CC">
                              <w:rPr>
                                <w:rFonts w:ascii="Futura Std Light" w:hAnsi="Futura Std Light"/>
                                <w:b/>
                                <w:color w:val="595959"/>
                                <w:sz w:val="36"/>
                              </w:rPr>
                              <w:t>Princípio 2</w:t>
                            </w:r>
                          </w:p>
                          <w:p w14:paraId="6704CCC7" w14:textId="77777777" w:rsidR="0062158C" w:rsidRPr="00E124CC" w:rsidRDefault="0062158C" w:rsidP="00713713">
                            <w:pPr>
                              <w:rPr>
                                <w:rFonts w:ascii="Futura Std Light" w:hAnsi="Futura Std Light"/>
                                <w:color w:val="404040"/>
                              </w:rPr>
                            </w:pPr>
                            <w:r w:rsidRPr="00E124CC">
                              <w:rPr>
                                <w:rFonts w:ascii="Futura Std Light" w:hAnsi="Futura Std Light"/>
                                <w:color w:val="404040"/>
                              </w:rPr>
                              <w:t>A cozedura em água leva à libertação de uma certa quantidade de amido, que engrossa o caldo, veiculando e concentrando os sabores produzidos durante a cozedura, através dos diferentes elementos diluídos na água.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4CCAC" id="Text Box 13" o:spid="_x0000_s1037" type="#_x0000_t202" style="position:absolute;left:0;text-align:left;margin-left:250.2pt;margin-top:.45pt;width:206.25pt;height:1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" stroked="f">
                <v:textbox>
                  <w:txbxContent>
                    <w:p w14:paraId="6704CCC6" w14:textId="77777777" w:rsidR="0062158C" w:rsidRPr="00E124CC" w:rsidRDefault="0062158C" w:rsidP="00713713">
                      <w:pPr>
                        <w:rPr>
                          <w:rFonts w:ascii="Futura Std Light" w:hAnsi="Futura Std Light"/>
                          <w:b/>
                          <w:color w:val="595959"/>
                          <w:sz w:val="36"/>
                        </w:rPr>
                      </w:pPr>
                      <w:r w:rsidRPr="00E124CC">
                        <w:rPr>
                          <w:rFonts w:ascii="Futura Std Light" w:hAnsi="Futura Std Light"/>
                          <w:b/>
                          <w:color w:val="595959"/>
                          <w:sz w:val="36"/>
                        </w:rPr>
                        <w:t>Princípio 2</w:t>
                      </w:r>
                    </w:p>
                    <w:p w14:paraId="6704CCC7" w14:textId="77777777" w:rsidR="0062158C" w:rsidRPr="00E124CC" w:rsidRDefault="0062158C" w:rsidP="00713713">
                      <w:pPr>
                        <w:rPr>
                          <w:rFonts w:ascii="Futura Std Light" w:hAnsi="Futura Std Light"/>
                          <w:color w:val="404040"/>
                        </w:rPr>
                      </w:pPr>
                      <w:r w:rsidRPr="00E124CC">
                        <w:rPr>
                          <w:rFonts w:ascii="Futura Std Light" w:hAnsi="Futura Std Light"/>
                          <w:color w:val="404040"/>
                        </w:rPr>
                        <w:t>A cozedura em água leva à libertação de uma certa quantidade de amido, que engrossa o caldo, veiculando e concentrando os sabores produzidos durante a cozedura, através dos diferentes elementos diluídos na água.</w:t>
                      </w:r>
                    </w:p>
                  </w:txbxContent>
                </v:textbox>
              </v:shape>
            </w:pict>
          </mc:Fallback>
        </mc:AlternateContent>
      </w:r>
    </w:p>
    <w:p w14:paraId="6704CABE" w14:textId="77777777" w:rsidR="006026B4" w:rsidRPr="00B31F82" w:rsidRDefault="006026B4" w:rsidP="00607B56">
      <w:pPr>
        <w:spacing w:after="0" w:line="360" w:lineRule="auto"/>
        <w:ind w:firstLine="709"/>
        <w:jc w:val="both"/>
        <w:rPr>
          <w:rFonts w:ascii="Arial" w:eastAsia="Times New Roman" w:hAnsi="Arial" w:cs="Arial"/>
          <w:bCs/>
          <w:iCs/>
          <w:noProof/>
          <w:szCs w:val="28"/>
          <w:lang w:eastAsia="pt-PT"/>
        </w:rPr>
      </w:pPr>
    </w:p>
    <w:p w14:paraId="6704CABF" w14:textId="77777777" w:rsidR="006026B4" w:rsidRPr="00B31F82" w:rsidRDefault="006026B4" w:rsidP="00607B56">
      <w:pPr>
        <w:spacing w:after="0" w:line="360" w:lineRule="auto"/>
        <w:ind w:firstLine="709"/>
        <w:jc w:val="both"/>
        <w:rPr>
          <w:rFonts w:ascii="Arial" w:eastAsia="Times New Roman" w:hAnsi="Arial" w:cs="Arial"/>
          <w:bCs/>
          <w:iCs/>
          <w:noProof/>
          <w:szCs w:val="28"/>
          <w:lang w:eastAsia="pt-PT"/>
        </w:rPr>
      </w:pPr>
    </w:p>
    <w:p w14:paraId="6704CAC0" w14:textId="77777777" w:rsidR="006026B4" w:rsidRPr="00B31F82" w:rsidRDefault="006026B4" w:rsidP="00607B56">
      <w:pPr>
        <w:spacing w:after="0" w:line="360" w:lineRule="auto"/>
        <w:ind w:firstLine="709"/>
        <w:jc w:val="both"/>
        <w:rPr>
          <w:rFonts w:ascii="Arial" w:eastAsia="Times New Roman" w:hAnsi="Arial" w:cs="Arial"/>
          <w:bCs/>
          <w:iCs/>
          <w:noProof/>
          <w:szCs w:val="28"/>
          <w:lang w:eastAsia="pt-PT"/>
        </w:rPr>
      </w:pPr>
    </w:p>
    <w:p w14:paraId="6704CAC1" w14:textId="77777777" w:rsidR="006026B4" w:rsidRPr="00B31F82" w:rsidRDefault="006026B4" w:rsidP="00607B56">
      <w:pPr>
        <w:spacing w:after="0" w:line="360" w:lineRule="auto"/>
        <w:ind w:firstLine="709"/>
        <w:jc w:val="both"/>
        <w:rPr>
          <w:rFonts w:ascii="Arial" w:eastAsia="Times New Roman" w:hAnsi="Arial" w:cs="Arial"/>
          <w:bCs/>
          <w:iCs/>
          <w:noProof/>
          <w:szCs w:val="28"/>
          <w:lang w:eastAsia="pt-PT"/>
        </w:rPr>
      </w:pPr>
    </w:p>
    <w:p w14:paraId="6704CAC2" w14:textId="77777777" w:rsidR="006026B4" w:rsidRPr="00B31F82" w:rsidRDefault="006026B4" w:rsidP="00607B56">
      <w:pPr>
        <w:spacing w:after="0" w:line="360" w:lineRule="auto"/>
        <w:ind w:firstLine="709"/>
        <w:jc w:val="both"/>
        <w:rPr>
          <w:rFonts w:ascii="Arial" w:eastAsia="Times New Roman" w:hAnsi="Arial" w:cs="Arial"/>
          <w:bCs/>
          <w:iCs/>
          <w:noProof/>
          <w:szCs w:val="28"/>
          <w:lang w:eastAsia="pt-PT"/>
        </w:rPr>
      </w:pPr>
    </w:p>
    <w:p w14:paraId="6704CAC3" w14:textId="77777777" w:rsidR="006026B4" w:rsidRPr="00B31F82" w:rsidRDefault="006026B4" w:rsidP="00607B56">
      <w:pPr>
        <w:spacing w:after="0" w:line="360" w:lineRule="auto"/>
        <w:ind w:firstLine="709"/>
        <w:jc w:val="both"/>
        <w:rPr>
          <w:rFonts w:ascii="Arial" w:eastAsia="Times New Roman" w:hAnsi="Arial" w:cs="Arial"/>
          <w:bCs/>
          <w:iCs/>
          <w:noProof/>
          <w:szCs w:val="28"/>
          <w:lang w:eastAsia="pt-PT"/>
        </w:rPr>
      </w:pPr>
    </w:p>
    <w:p w14:paraId="6704CAC4" w14:textId="77777777" w:rsidR="006026B4" w:rsidRPr="00B31F82" w:rsidRDefault="006026B4" w:rsidP="00607B56">
      <w:pPr>
        <w:spacing w:after="0" w:line="360" w:lineRule="auto"/>
        <w:ind w:firstLine="709"/>
        <w:jc w:val="both"/>
        <w:rPr>
          <w:rFonts w:ascii="Arial" w:eastAsia="Times New Roman" w:hAnsi="Arial" w:cs="Arial"/>
          <w:bCs/>
          <w:iCs/>
          <w:noProof/>
          <w:szCs w:val="28"/>
          <w:lang w:eastAsia="pt-PT"/>
        </w:rPr>
      </w:pPr>
    </w:p>
    <w:p w14:paraId="6704CAC5" w14:textId="77777777" w:rsidR="006026B4" w:rsidRPr="00B31F82" w:rsidRDefault="006026B4" w:rsidP="00607B56">
      <w:pPr>
        <w:spacing w:after="0" w:line="360" w:lineRule="auto"/>
        <w:ind w:firstLine="709"/>
        <w:jc w:val="both"/>
        <w:rPr>
          <w:rFonts w:ascii="Arial" w:eastAsia="Times New Roman" w:hAnsi="Arial" w:cs="Arial"/>
          <w:bCs/>
          <w:iCs/>
          <w:noProof/>
          <w:szCs w:val="28"/>
          <w:lang w:eastAsia="pt-PT"/>
        </w:rPr>
      </w:pPr>
    </w:p>
    <w:p w14:paraId="6704CAC6" w14:textId="77777777" w:rsidR="00FA0E2A" w:rsidRPr="00B31F82" w:rsidRDefault="00796E93" w:rsidP="009645C9">
      <w:pPr>
        <w:spacing w:after="0" w:line="360" w:lineRule="auto"/>
        <w:jc w:val="both"/>
        <w:rPr>
          <w:rFonts w:ascii="Arial" w:eastAsia="Times New Roman" w:hAnsi="Arial" w:cs="Arial"/>
          <w:bCs/>
          <w:iCs/>
          <w:noProof/>
          <w:szCs w:val="28"/>
          <w:lang w:eastAsia="pt-PT"/>
        </w:rPr>
      </w:pPr>
      <w:r w:rsidRPr="00B31F82">
        <w:rPr>
          <w:rFonts w:ascii="Arial" w:eastAsia="Times New Roman" w:hAnsi="Arial" w:cs="Arial"/>
          <w:bCs/>
          <w:iCs/>
          <w:noProof/>
          <w:szCs w:val="28"/>
          <w:lang w:eastAsia="pt-PT"/>
        </w:rPr>
        <w:br w:type="page"/>
      </w:r>
    </w:p>
    <w:p w14:paraId="6704CAC7" w14:textId="77777777" w:rsidR="00AA6291" w:rsidRPr="0043348A" w:rsidRDefault="002E2EE0" w:rsidP="00C76DEA">
      <w:pPr>
        <w:pStyle w:val="Ttulo4"/>
        <w:spacing w:before="0" w:after="0" w:line="360" w:lineRule="auto"/>
        <w:rPr>
          <w:rFonts w:ascii="Arial" w:hAnsi="Arial" w:cs="Arial"/>
          <w:noProof/>
          <w:color w:val="595959"/>
          <w:lang w:val="en-GB" w:eastAsia="pt-PT"/>
        </w:rPr>
      </w:pPr>
      <w:bookmarkStart w:id="71" w:name="_Toc402972415"/>
      <w:bookmarkStart w:id="72" w:name="_Toc403046520"/>
      <w:bookmarkStart w:id="73" w:name="_Toc403047044"/>
      <w:bookmarkStart w:id="74" w:name="_Toc403052147"/>
      <w:r w:rsidRPr="0043348A">
        <w:rPr>
          <w:rFonts w:ascii="Arial" w:hAnsi="Arial" w:cs="Arial"/>
          <w:bCs w:val="0"/>
          <w:iCs/>
          <w:noProof/>
          <w:lang w:eastAsia="pt-PT"/>
        </w:rPr>
        <w:lastRenderedPageBreak/>
        <mc:AlternateContent>
          <mc:Choice Requires="wps">
            <w:drawing>
              <wp:anchor distT="0" distB="0" distL="114300" distR="114300" simplePos="0" relativeHeight="251666944" behindDoc="0" locked="0" layoutInCell="1" allowOverlap="1" wp14:anchorId="6704CCAE" wp14:editId="6704CCAF">
                <wp:simplePos x="0" y="0"/>
                <wp:positionH relativeFrom="leftMargin">
                  <wp:posOffset>829654</wp:posOffset>
                </wp:positionH>
                <wp:positionV relativeFrom="paragraph">
                  <wp:posOffset>-109220</wp:posOffset>
                </wp:positionV>
                <wp:extent cx="457200" cy="447675"/>
                <wp:effectExtent l="0" t="0" r="19050" b="28575"/>
                <wp:wrapNone/>
                <wp:docPr id="16" name="Oval 16"/>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E14F2" id="Oval 16" o:spid="_x0000_s1026" style="position:absolute;margin-left:65.35pt;margin-top:-8.6pt;width:36pt;height:35.25pt;z-index:25166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" fillcolor="#14b6d6" strokecolor="#1f4d78 [1604]" strokeweight="1pt">
                <v:stroke joinstyle="miter"/>
                <w10:wrap anchorx="margin"/>
              </v:oval>
            </w:pict>
          </mc:Fallback>
        </mc:AlternateContent>
      </w:r>
      <w:r w:rsidRPr="0043348A">
        <w:rPr>
          <w:rFonts w:ascii="Arial" w:hAnsi="Arial" w:cs="Arial"/>
          <w:noProof/>
          <w:color w:val="595959"/>
          <w:lang w:eastAsia="pt-PT"/>
        </w:rPr>
        <mc:AlternateContent>
          <mc:Choice Requires="wps">
            <w:drawing>
              <wp:anchor distT="45720" distB="45720" distL="114300" distR="114300" simplePos="0" relativeHeight="251668992" behindDoc="0" locked="0" layoutInCell="1" allowOverlap="1" wp14:anchorId="6704CCB0" wp14:editId="6704CCB1">
                <wp:simplePos x="0" y="0"/>
                <wp:positionH relativeFrom="leftMargin">
                  <wp:align>right</wp:align>
                </wp:positionH>
                <wp:positionV relativeFrom="paragraph">
                  <wp:posOffset>-109220</wp:posOffset>
                </wp:positionV>
                <wp:extent cx="190500" cy="371475"/>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71475"/>
                        </a:xfrm>
                        <a:prstGeom prst="rect">
                          <a:avLst/>
                        </a:prstGeom>
                        <a:noFill/>
                        <a:ln w="9525">
                          <a:noFill/>
                          <a:miter lim="800000"/>
                          <a:headEnd/>
                          <a:tailEnd/>
                        </a:ln>
                      </wps:spPr>
                      <wps:txbx>
                        <w:txbxContent>
                          <w:p w14:paraId="6704CCC8" w14:textId="77777777" w:rsidR="0062158C" w:rsidRPr="002E2EE0" w:rsidRDefault="0062158C">
                            <w:pPr>
                              <w:rPr>
                                <w:b/>
                                <w:color w:val="FFFFFF" w:themeColor="background1"/>
                                <w:sz w:val="44"/>
                              </w:rPr>
                            </w:pPr>
                            <w:r w:rsidRPr="002E2EE0">
                              <w:rPr>
                                <w:b/>
                                <w:color w:val="FFFFFF" w:themeColor="background1"/>
                                <w:sz w:val="4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4CCB0" id="_x0000_s1038" type="#_x0000_t202" style="position:absolute;margin-left:-36.2pt;margin-top:-8.6pt;width:15pt;height:29.25pt;z-index:25166899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" filled="f" stroked="f">
                <v:textbox>
                  <w:txbxContent>
                    <w:p w14:paraId="6704CCC8" w14:textId="77777777" w:rsidR="0062158C" w:rsidRPr="002E2EE0" w:rsidRDefault="0062158C">
                      <w:pPr>
                        <w:rPr>
                          <w:b/>
                          <w:color w:val="FFFFFF" w:themeColor="background1"/>
                          <w:sz w:val="44"/>
                        </w:rPr>
                      </w:pPr>
                      <w:r w:rsidRPr="002E2EE0">
                        <w:rPr>
                          <w:b/>
                          <w:color w:val="FFFFFF" w:themeColor="background1"/>
                          <w:sz w:val="44"/>
                        </w:rPr>
                        <w:t>1</w:t>
                      </w:r>
                    </w:p>
                  </w:txbxContent>
                </v:textbox>
                <w10:wrap anchorx="margin"/>
              </v:shape>
            </w:pict>
          </mc:Fallback>
        </mc:AlternateContent>
      </w:r>
      <w:r w:rsidR="00AA6291" w:rsidRPr="0043348A">
        <w:rPr>
          <w:rFonts w:ascii="Arial" w:hAnsi="Arial" w:cs="Arial"/>
          <w:noProof/>
          <w:color w:val="595959"/>
          <w:lang w:val="en-GB" w:eastAsia="pt-PT"/>
        </w:rPr>
        <w:t>1</w:t>
      </w:r>
      <w:r w:rsidR="00501BD2" w:rsidRPr="0043348A">
        <w:rPr>
          <w:rFonts w:ascii="Arial" w:hAnsi="Arial" w:cs="Arial"/>
          <w:noProof/>
          <w:color w:val="595959"/>
          <w:lang w:val="en-GB" w:eastAsia="pt-PT"/>
        </w:rPr>
        <w:t xml:space="preserve"> - </w:t>
      </w:r>
      <w:r w:rsidR="00056C2C" w:rsidRPr="0043348A">
        <w:rPr>
          <w:rFonts w:ascii="Arial" w:hAnsi="Arial" w:cs="Arial"/>
          <w:noProof/>
          <w:color w:val="595959"/>
          <w:lang w:val="en-GB" w:eastAsia="pt-PT"/>
        </w:rPr>
        <w:t xml:space="preserve"> </w:t>
      </w:r>
      <w:r w:rsidR="00056C2C" w:rsidRPr="0043348A">
        <w:rPr>
          <w:rFonts w:ascii="Arial" w:hAnsi="Arial" w:cs="Arial"/>
          <w:noProof/>
          <w:color w:val="595959"/>
          <w:sz w:val="32"/>
          <w:lang w:val="en-GB" w:eastAsia="pt-PT"/>
        </w:rPr>
        <w:t>Açordas</w:t>
      </w:r>
      <w:bookmarkEnd w:id="71"/>
      <w:bookmarkEnd w:id="72"/>
      <w:bookmarkEnd w:id="73"/>
      <w:bookmarkEnd w:id="74"/>
    </w:p>
    <w:p w14:paraId="6704CAC8" w14:textId="3FA23EA0" w:rsidR="00AA6291" w:rsidRPr="0043348A" w:rsidRDefault="00C93720" w:rsidP="00B56736">
      <w:pPr>
        <w:pStyle w:val="Ttulo6"/>
        <w:rPr>
          <w:rFonts w:ascii="Arial" w:hAnsi="Arial" w:cs="Arial"/>
          <w:noProof/>
          <w:color w:val="595959"/>
          <w:sz w:val="28"/>
          <w:u w:val="single"/>
          <w:lang w:val="en-GB" w:eastAsia="pt-PT"/>
        </w:rPr>
      </w:pPr>
      <w:bookmarkStart w:id="75" w:name="_Toc402972416"/>
      <w:bookmarkStart w:id="76" w:name="_Toc403046521"/>
      <w:bookmarkStart w:id="77" w:name="_Toc403047045"/>
      <w:bookmarkStart w:id="78" w:name="_Toc403052148"/>
      <w:r w:rsidRPr="0043348A">
        <w:rPr>
          <w:noProof/>
          <w:lang w:eastAsia="pt-PT"/>
        </w:rPr>
        <mc:AlternateContent>
          <mc:Choice Requires="wps">
            <w:drawing>
              <wp:anchor distT="118745" distB="118745" distL="114300" distR="114300" simplePos="0" relativeHeight="251676160" behindDoc="0" locked="0" layoutInCell="0" allowOverlap="1" wp14:anchorId="2B0D5418" wp14:editId="36E83DEC">
                <wp:simplePos x="0" y="0"/>
                <wp:positionH relativeFrom="margin">
                  <wp:posOffset>3809365</wp:posOffset>
                </wp:positionH>
                <wp:positionV relativeFrom="paragraph">
                  <wp:posOffset>159385</wp:posOffset>
                </wp:positionV>
                <wp:extent cx="2019300" cy="476250"/>
                <wp:effectExtent l="0" t="0" r="0" b="0"/>
                <wp:wrapNone/>
                <wp:docPr id="6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76250"/>
                        </a:xfrm>
                        <a:prstGeom prst="rect">
                          <a:avLst/>
                        </a:prstGeom>
                        <a:noFill/>
                        <a:extLst>
                          <a:ext uri="{53640926-AAD7-44D8-BBD7-CCE9431645EC}">
                            <a14:shadowObscured xmlns:a14="http://schemas.microsoft.com/office/drawing/2010/main" val="1"/>
                          </a:ext>
                        </a:extLst>
                      </wps:spPr>
                      <wps:txbx>
                        <w:txbxContent>
                          <w:p w14:paraId="2BA40FEB" w14:textId="6D2A4020" w:rsidR="0062158C" w:rsidRPr="009B5EA4" w:rsidRDefault="0062158C">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Todo o Ano</w:t>
                            </w:r>
                          </w:p>
                          <w:p w14:paraId="6203976F" w14:textId="1A9A4E5A" w:rsidR="0062158C" w:rsidRPr="009B5EA4" w:rsidRDefault="0062158C">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Baixo Alentejo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B0D5418" id="_x0000_s1039" type="#_x0000_t202" style="position:absolute;margin-left:299.95pt;margin-top:12.55pt;width:159pt;height:37.5pt;z-index:25167616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" o:allowincell="f" filled="f" stroked="f">
                <v:textbox>
                  <w:txbxContent>
                    <w:p w14:paraId="2BA40FEB" w14:textId="6D2A4020" w:rsidR="0062158C" w:rsidRPr="009B5EA4" w:rsidRDefault="0062158C">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Todo o Ano</w:t>
                      </w:r>
                    </w:p>
                    <w:p w14:paraId="6203976F" w14:textId="1A9A4E5A" w:rsidR="0062158C" w:rsidRPr="009B5EA4" w:rsidRDefault="0062158C">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Baixo Alentejo</w:t>
                      </w:r>
                    </w:p>
                  </w:txbxContent>
                </v:textbox>
                <w10:wrap anchorx="margin"/>
              </v:shape>
            </w:pict>
          </mc:Fallback>
        </mc:AlternateContent>
      </w:r>
      <w:r w:rsidR="00AF7621" w:rsidRPr="0043348A">
        <w:rPr>
          <w:rFonts w:ascii="Arial" w:hAnsi="Arial" w:cs="Arial"/>
          <w:noProof/>
          <w:color w:val="595959"/>
          <w:sz w:val="28"/>
          <w:u w:val="single"/>
          <w:lang w:val="en-GB" w:eastAsia="pt-PT"/>
        </w:rPr>
        <w:t xml:space="preserve">Açorda </w:t>
      </w:r>
      <w:r w:rsidR="009B5EA4" w:rsidRPr="0043348A">
        <w:rPr>
          <w:rFonts w:ascii="Arial" w:hAnsi="Arial" w:cs="Arial"/>
          <w:noProof/>
          <w:color w:val="595959"/>
          <w:sz w:val="28"/>
          <w:u w:val="single"/>
          <w:lang w:val="en-GB" w:eastAsia="pt-PT"/>
        </w:rPr>
        <w:t>Alentejana</w:t>
      </w:r>
      <w:bookmarkEnd w:id="75"/>
      <w:bookmarkEnd w:id="76"/>
      <w:bookmarkEnd w:id="77"/>
      <w:bookmarkEnd w:id="78"/>
    </w:p>
    <w:p w14:paraId="425D5F09" w14:textId="10A0CCC8" w:rsidR="00C93720" w:rsidRPr="0043348A" w:rsidRDefault="000954E4" w:rsidP="00C93720">
      <w:pPr>
        <w:rPr>
          <w:noProof/>
          <w:lang w:val="en-GB" w:eastAsia="pt-PT"/>
        </w:rPr>
      </w:pPr>
      <w:r w:rsidRPr="0043348A">
        <w:rPr>
          <w:noProof/>
          <w:lang w:eastAsia="pt-PT"/>
        </w:rPr>
        <w:drawing>
          <wp:anchor distT="0" distB="0" distL="114300" distR="114300" simplePos="0" relativeHeight="251677184" behindDoc="0" locked="0" layoutInCell="1" allowOverlap="1" wp14:anchorId="65C4B5DE" wp14:editId="5CC3678C">
            <wp:simplePos x="0" y="0"/>
            <wp:positionH relativeFrom="margin">
              <wp:posOffset>3872865</wp:posOffset>
            </wp:positionH>
            <wp:positionV relativeFrom="paragraph">
              <wp:posOffset>729615</wp:posOffset>
            </wp:positionV>
            <wp:extent cx="1795661" cy="16764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8bbe38caab3545209de34c7f11a455f.jpg"/>
                    <pic:cNvPicPr/>
                  </pic:nvPicPr>
                  <pic:blipFill>
                    <a:blip r:embed="rId21">
                      <a:extLst>
                        <a:ext uri="{28A0092B-C50C-407E-A947-70E740481C1C}">
                          <a14:useLocalDpi xmlns:a14="http://schemas.microsoft.com/office/drawing/2010/main" val="0"/>
                        </a:ext>
                      </a:extLst>
                    </a:blip>
                    <a:stretch>
                      <a:fillRect/>
                    </a:stretch>
                  </pic:blipFill>
                  <pic:spPr>
                    <a:xfrm>
                      <a:off x="0" y="0"/>
                      <a:ext cx="1795661" cy="1676400"/>
                    </a:xfrm>
                    <a:prstGeom prst="rect">
                      <a:avLst/>
                    </a:prstGeom>
                  </pic:spPr>
                </pic:pic>
              </a:graphicData>
            </a:graphic>
            <wp14:sizeRelH relativeFrom="page">
              <wp14:pctWidth>0</wp14:pctWidth>
            </wp14:sizeRelH>
            <wp14:sizeRelV relativeFrom="page">
              <wp14:pctHeight>0</wp14:pctHeight>
            </wp14:sizeRelV>
          </wp:anchor>
        </w:drawing>
      </w: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27"/>
        <w:gridCol w:w="4103"/>
      </w:tblGrid>
      <w:tr w:rsidR="00C93720" w:rsidRPr="00B31F82" w14:paraId="2CE29FBC" w14:textId="6D659353" w:rsidTr="009B5EA4">
        <w:trPr>
          <w:trHeight w:val="1504"/>
        </w:trPr>
        <w:tc>
          <w:tcPr>
            <w:tcW w:w="2127" w:type="dxa"/>
            <w:tcBorders>
              <w:right w:val="dotDotDash" w:sz="4" w:space="0" w:color="5B9BD5" w:themeColor="accent1"/>
            </w:tcBorders>
          </w:tcPr>
          <w:p w14:paraId="36B58ECC" w14:textId="77777777" w:rsidR="00C93720" w:rsidRPr="00B31F82" w:rsidRDefault="00C93720" w:rsidP="00C937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 xml:space="preserve">Ingredientes: </w:t>
            </w:r>
          </w:p>
          <w:p w14:paraId="0ED7DEBD" w14:textId="3800411B" w:rsidR="009B5EA4" w:rsidRPr="00B31F82" w:rsidRDefault="009B5EA4" w:rsidP="009B5EA4">
            <w:pPr>
              <w:spacing w:after="120" w:line="240" w:lineRule="auto"/>
              <w:rPr>
                <w:rFonts w:ascii="Arial" w:hAnsi="Arial" w:cs="Arial"/>
                <w:noProof/>
                <w:sz w:val="20"/>
              </w:rPr>
            </w:pPr>
            <w:r w:rsidRPr="00B31F82">
              <w:rPr>
                <w:rFonts w:ascii="Arial" w:hAnsi="Arial" w:cs="Arial"/>
                <w:noProof/>
                <w:sz w:val="20"/>
              </w:rPr>
              <w:t>1 molho de coentros (junte poejo)</w:t>
            </w:r>
          </w:p>
          <w:p w14:paraId="6E8A0A4D" w14:textId="77777777" w:rsidR="009B5EA4" w:rsidRPr="00B31F82" w:rsidRDefault="009B5EA4" w:rsidP="009B5EA4">
            <w:pPr>
              <w:spacing w:after="120" w:line="240" w:lineRule="auto"/>
              <w:rPr>
                <w:rFonts w:ascii="Arial" w:hAnsi="Arial" w:cs="Arial"/>
                <w:noProof/>
                <w:sz w:val="20"/>
              </w:rPr>
            </w:pPr>
            <w:r w:rsidRPr="00B31F82">
              <w:rPr>
                <w:rFonts w:ascii="Arial" w:hAnsi="Arial" w:cs="Arial"/>
                <w:noProof/>
                <w:sz w:val="20"/>
              </w:rPr>
              <w:t>2 a 4 dentes de alho</w:t>
            </w:r>
          </w:p>
          <w:p w14:paraId="06CA9096" w14:textId="12CC740E" w:rsidR="009B5EA4" w:rsidRPr="00B31F82" w:rsidRDefault="009B5EA4" w:rsidP="009B5EA4">
            <w:pPr>
              <w:spacing w:after="120" w:line="240" w:lineRule="auto"/>
              <w:rPr>
                <w:rFonts w:ascii="Arial" w:hAnsi="Arial" w:cs="Arial"/>
                <w:noProof/>
                <w:sz w:val="20"/>
              </w:rPr>
            </w:pPr>
            <w:r w:rsidRPr="00B31F82">
              <w:rPr>
                <w:rFonts w:ascii="Arial" w:hAnsi="Arial" w:cs="Arial"/>
                <w:noProof/>
                <w:sz w:val="20"/>
              </w:rPr>
              <w:t>1 colher de sopa de sal grosso</w:t>
            </w:r>
          </w:p>
          <w:p w14:paraId="52DDF83B" w14:textId="77777777" w:rsidR="009B5EA4" w:rsidRPr="00B31F82" w:rsidRDefault="009B5EA4" w:rsidP="009B5EA4">
            <w:pPr>
              <w:spacing w:after="120" w:line="240" w:lineRule="auto"/>
              <w:rPr>
                <w:rFonts w:ascii="Arial" w:hAnsi="Arial" w:cs="Arial"/>
                <w:noProof/>
                <w:sz w:val="20"/>
              </w:rPr>
            </w:pPr>
            <w:r w:rsidRPr="00B31F82">
              <w:rPr>
                <w:rFonts w:ascii="Arial" w:hAnsi="Arial" w:cs="Arial"/>
                <w:noProof/>
                <w:sz w:val="20"/>
              </w:rPr>
              <w:t>4 colheres de sopa de azeite</w:t>
            </w:r>
          </w:p>
          <w:p w14:paraId="20E29843" w14:textId="77777777" w:rsidR="009B5EA4" w:rsidRPr="00B31F82" w:rsidRDefault="009B5EA4" w:rsidP="009B5EA4">
            <w:pPr>
              <w:spacing w:after="120" w:line="240" w:lineRule="auto"/>
              <w:rPr>
                <w:rFonts w:ascii="Arial" w:hAnsi="Arial" w:cs="Arial"/>
                <w:noProof/>
                <w:sz w:val="20"/>
              </w:rPr>
            </w:pPr>
            <w:r w:rsidRPr="00B31F82">
              <w:rPr>
                <w:rFonts w:ascii="Arial" w:hAnsi="Arial" w:cs="Arial"/>
                <w:noProof/>
                <w:sz w:val="20"/>
              </w:rPr>
              <w:t>1,5 l de água a ferver</w:t>
            </w:r>
          </w:p>
          <w:p w14:paraId="148CA310" w14:textId="77777777" w:rsidR="009B5EA4" w:rsidRPr="00B31F82" w:rsidRDefault="009B5EA4" w:rsidP="009B5EA4">
            <w:pPr>
              <w:spacing w:after="120" w:line="240" w:lineRule="auto"/>
              <w:rPr>
                <w:rFonts w:ascii="Arial" w:hAnsi="Arial" w:cs="Arial"/>
                <w:noProof/>
                <w:sz w:val="20"/>
              </w:rPr>
            </w:pPr>
            <w:r w:rsidRPr="00B31F82">
              <w:rPr>
                <w:rFonts w:ascii="Arial" w:hAnsi="Arial" w:cs="Arial"/>
                <w:noProof/>
                <w:sz w:val="20"/>
              </w:rPr>
              <w:t>400 g de pão caseiro (duro)</w:t>
            </w:r>
          </w:p>
          <w:p w14:paraId="3F4DF5FC" w14:textId="72586484" w:rsidR="00C93720" w:rsidRPr="0043348A" w:rsidRDefault="009B5EA4" w:rsidP="009B5EA4">
            <w:pPr>
              <w:spacing w:after="120" w:line="240" w:lineRule="auto"/>
              <w:rPr>
                <w:noProof/>
                <w:lang w:val="en-GB" w:eastAsia="pt-PT"/>
              </w:rPr>
            </w:pPr>
            <w:r w:rsidRPr="0043348A">
              <w:rPr>
                <w:rFonts w:ascii="Arial" w:hAnsi="Arial" w:cs="Arial"/>
                <w:noProof/>
                <w:sz w:val="20"/>
                <w:lang w:val="en-GB"/>
              </w:rPr>
              <w:t>4 ovos.</w:t>
            </w:r>
          </w:p>
        </w:tc>
        <w:tc>
          <w:tcPr>
            <w:tcW w:w="4103" w:type="dxa"/>
            <w:tcBorders>
              <w:left w:val="dotDotDash" w:sz="4" w:space="0" w:color="5B9BD5" w:themeColor="accent1"/>
            </w:tcBorders>
          </w:tcPr>
          <w:p w14:paraId="3025F884" w14:textId="77777777" w:rsidR="00C93720" w:rsidRPr="00B31F82" w:rsidRDefault="00C93720" w:rsidP="00C937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Preparação:</w:t>
            </w:r>
          </w:p>
          <w:p w14:paraId="6CD1D867" w14:textId="087965B7" w:rsidR="00CC3899" w:rsidRPr="00B31F82" w:rsidRDefault="009B5EA4" w:rsidP="00CC2AE1">
            <w:pPr>
              <w:spacing w:after="0" w:line="360" w:lineRule="auto"/>
              <w:jc w:val="both"/>
              <w:rPr>
                <w:rFonts w:ascii="Arial" w:eastAsia="Times New Roman" w:hAnsi="Arial" w:cs="Arial"/>
                <w:noProof/>
                <w:color w:val="000000"/>
                <w:sz w:val="20"/>
                <w:szCs w:val="20"/>
                <w:lang w:eastAsia="pt-PT"/>
              </w:rPr>
            </w:pPr>
            <w:r w:rsidRPr="00B31F82">
              <w:rPr>
                <w:rFonts w:ascii="Arial" w:hAnsi="Arial" w:cs="Arial"/>
                <w:noProof/>
                <w:sz w:val="20"/>
                <w:szCs w:val="20"/>
              </w:rPr>
              <w:t xml:space="preserve">Pisam-se num almofariz, reduzindo-os a papa, os coentros (ou os poejos ou as duas coisas) com os dentes de alho e o sal grosso. </w:t>
            </w:r>
            <w:r w:rsidR="00CC2AE1" w:rsidRPr="00B31F82">
              <w:rPr>
                <w:rFonts w:ascii="Arial" w:hAnsi="Arial" w:cs="Arial"/>
                <w:noProof/>
                <w:sz w:val="20"/>
                <w:szCs w:val="20"/>
              </w:rPr>
              <w:t>D</w:t>
            </w:r>
            <w:r w:rsidRPr="00B31F82">
              <w:rPr>
                <w:rFonts w:ascii="Arial" w:hAnsi="Arial" w:cs="Arial"/>
                <w:noProof/>
                <w:sz w:val="20"/>
                <w:szCs w:val="20"/>
              </w:rPr>
              <w:t>eita-se esta papa n</w:t>
            </w:r>
            <w:r w:rsidR="00CC2AE1" w:rsidRPr="00B31F82">
              <w:rPr>
                <w:rFonts w:ascii="Arial" w:hAnsi="Arial" w:cs="Arial"/>
                <w:noProof/>
                <w:sz w:val="20"/>
                <w:szCs w:val="20"/>
              </w:rPr>
              <w:t>a terrina ou numa tigela. R</w:t>
            </w:r>
            <w:r w:rsidRPr="00B31F82">
              <w:rPr>
                <w:rFonts w:ascii="Arial" w:hAnsi="Arial" w:cs="Arial"/>
                <w:noProof/>
                <w:sz w:val="20"/>
                <w:szCs w:val="20"/>
              </w:rPr>
              <w:t xml:space="preserve">ega-se com o azeite e escalda-se com água a ferver, onde previamente se escalfaram os ovos e de onde se retiraram. </w:t>
            </w:r>
            <w:r w:rsidR="00CC2AE1" w:rsidRPr="00B31F82">
              <w:rPr>
                <w:rFonts w:ascii="Arial" w:hAnsi="Arial" w:cs="Arial"/>
                <w:noProof/>
                <w:sz w:val="20"/>
                <w:szCs w:val="20"/>
              </w:rPr>
              <w:t>Para s</w:t>
            </w:r>
            <w:r w:rsidRPr="00B31F82">
              <w:rPr>
                <w:rFonts w:ascii="Arial" w:hAnsi="Arial" w:cs="Arial"/>
                <w:noProof/>
                <w:sz w:val="20"/>
                <w:szCs w:val="20"/>
              </w:rPr>
              <w:t>ervir</w:t>
            </w:r>
            <w:r w:rsidR="00CC2AE1" w:rsidRPr="00B31F82">
              <w:rPr>
                <w:rFonts w:ascii="Arial" w:hAnsi="Arial" w:cs="Arial"/>
                <w:noProof/>
                <w:sz w:val="20"/>
                <w:szCs w:val="20"/>
              </w:rPr>
              <w:t xml:space="preserve"> c</w:t>
            </w:r>
            <w:r w:rsidRPr="00B31F82">
              <w:rPr>
                <w:rFonts w:ascii="Arial" w:hAnsi="Arial" w:cs="Arial"/>
                <w:noProof/>
                <w:sz w:val="20"/>
                <w:szCs w:val="20"/>
              </w:rPr>
              <w:t>oloca-se este caldo sobr</w:t>
            </w:r>
            <w:r w:rsidR="00CC2AE1" w:rsidRPr="00B31F82">
              <w:rPr>
                <w:rFonts w:ascii="Arial" w:hAnsi="Arial" w:cs="Arial"/>
                <w:noProof/>
                <w:sz w:val="20"/>
                <w:szCs w:val="20"/>
              </w:rPr>
              <w:t>e o pão em fatias ou em cubos. O</w:t>
            </w:r>
            <w:r w:rsidRPr="00B31F82">
              <w:rPr>
                <w:rFonts w:ascii="Arial" w:hAnsi="Arial" w:cs="Arial"/>
                <w:noProof/>
                <w:sz w:val="20"/>
                <w:szCs w:val="20"/>
              </w:rPr>
              <w:t>s ovos são colocados no prato ou sobre as sopas na terrina.</w:t>
            </w:r>
          </w:p>
        </w:tc>
      </w:tr>
    </w:tbl>
    <w:p w14:paraId="771E10DE" w14:textId="23658088" w:rsidR="0074616A" w:rsidRPr="00B31F82" w:rsidRDefault="0018080E" w:rsidP="00C93720">
      <w:pPr>
        <w:rPr>
          <w:noProof/>
          <w:lang w:eastAsia="pt-PT"/>
        </w:rPr>
      </w:pPr>
      <w:r w:rsidRPr="0043348A">
        <w:rPr>
          <w:rFonts w:ascii="Arial" w:eastAsia="Times New Roman" w:hAnsi="Arial" w:cs="Arial"/>
          <w:noProof/>
          <w:color w:val="000000"/>
          <w:lang w:eastAsia="pt-PT"/>
        </w:rPr>
        <mc:AlternateContent>
          <mc:Choice Requires="wps">
            <w:drawing>
              <wp:anchor distT="365760" distB="365760" distL="0" distR="0" simplePos="0" relativeHeight="251679232" behindDoc="0" locked="0" layoutInCell="1" allowOverlap="1" wp14:anchorId="1CF40378" wp14:editId="18822956">
                <wp:simplePos x="0" y="0"/>
                <wp:positionH relativeFrom="margin">
                  <wp:align>right</wp:align>
                </wp:positionH>
                <wp:positionV relativeFrom="margin">
                  <wp:posOffset>7238365</wp:posOffset>
                </wp:positionV>
                <wp:extent cx="3476625" cy="1810385"/>
                <wp:effectExtent l="0" t="0" r="10160" b="10795"/>
                <wp:wrapTopAndBottom/>
                <wp:docPr id="148" name="Retângulo 148"/>
                <wp:cNvGraphicFramePr/>
                <a:graphic xmlns:a="http://schemas.openxmlformats.org/drawingml/2006/main">
                  <a:graphicData uri="http://schemas.microsoft.com/office/word/2010/wordprocessingShape">
                    <wps:wsp>
                      <wps:cNvSpPr/>
                      <wps:spPr>
                        <a:xfrm>
                          <a:off x="0" y="0"/>
                          <a:ext cx="3476625" cy="1810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8155B" w14:textId="1E890C76" w:rsidR="0062158C" w:rsidRPr="0074616A" w:rsidRDefault="0062158C">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b/>
                                <w:caps/>
                                <w:color w:val="767171" w:themeColor="background2" w:themeShade="80"/>
                                <w:sz w:val="24"/>
                                <w:szCs w:val="24"/>
                              </w:rPr>
                            </w:pPr>
                            <w:r w:rsidRPr="0074616A">
                              <w:rPr>
                                <w:rFonts w:asciiTheme="majorHAnsi" w:eastAsiaTheme="majorEastAsia" w:hAnsiTheme="majorHAnsi" w:cstheme="majorBidi"/>
                                <w:b/>
                                <w:caps/>
                                <w:color w:val="767171" w:themeColor="background2" w:themeShade="80"/>
                                <w:sz w:val="24"/>
                                <w:szCs w:val="24"/>
                              </w:rPr>
                              <w:t>Nota HIstórica</w:t>
                            </w:r>
                          </w:p>
                          <w:p w14:paraId="3A2C6E15" w14:textId="1EFC6626" w:rsidR="0062158C" w:rsidRPr="00DD4BD3" w:rsidRDefault="0062158C" w:rsidP="00CC2AE1">
                            <w:pPr>
                              <w:ind w:firstLine="708"/>
                              <w:jc w:val="both"/>
                              <w:rPr>
                                <w:rFonts w:ascii="Arial" w:hAnsi="Arial" w:cs="Arial"/>
                                <w:b/>
                                <w:color w:val="767171" w:themeColor="background2" w:themeShade="80"/>
                                <w:sz w:val="20"/>
                                <w:szCs w:val="20"/>
                              </w:rPr>
                            </w:pPr>
                            <w:r>
                              <w:rPr>
                                <w:rFonts w:ascii="Arial" w:hAnsi="Arial" w:cs="Arial"/>
                                <w:color w:val="767171" w:themeColor="background2" w:themeShade="80"/>
                                <w:sz w:val="20"/>
                                <w:szCs w:val="20"/>
                              </w:rPr>
                              <w:t>A</w:t>
                            </w:r>
                            <w:r w:rsidRPr="00CC2AE1">
                              <w:rPr>
                                <w:rFonts w:ascii="Arial" w:hAnsi="Arial" w:cs="Arial"/>
                                <w:color w:val="767171" w:themeColor="background2" w:themeShade="80"/>
                                <w:sz w:val="20"/>
                                <w:szCs w:val="20"/>
                              </w:rPr>
                              <w:t xml:space="preserve"> receita de açorda mais elementar. (…) </w:t>
                            </w:r>
                            <w:r>
                              <w:rPr>
                                <w:rFonts w:ascii="Arial" w:hAnsi="Arial" w:cs="Arial"/>
                                <w:color w:val="767171" w:themeColor="background2" w:themeShade="80"/>
                                <w:sz w:val="20"/>
                                <w:szCs w:val="20"/>
                              </w:rPr>
                              <w:t xml:space="preserve">data </w:t>
                            </w:r>
                            <w:r w:rsidRPr="00CC2AE1">
                              <w:rPr>
                                <w:rFonts w:ascii="Arial" w:hAnsi="Arial" w:cs="Arial"/>
                                <w:color w:val="767171" w:themeColor="background2" w:themeShade="80"/>
                                <w:sz w:val="20"/>
                                <w:szCs w:val="20"/>
                              </w:rPr>
                              <w:t>do período romano</w:t>
                            </w:r>
                            <w:r>
                              <w:rPr>
                                <w:rFonts w:ascii="Arial" w:hAnsi="Arial" w:cs="Arial"/>
                                <w:color w:val="767171" w:themeColor="background2" w:themeShade="80"/>
                                <w:sz w:val="20"/>
                                <w:szCs w:val="20"/>
                              </w:rPr>
                              <w:t xml:space="preserve"> em que</w:t>
                            </w:r>
                            <w:r w:rsidRPr="00CC2AE1">
                              <w:rPr>
                                <w:rFonts w:ascii="Arial" w:hAnsi="Arial" w:cs="Arial"/>
                                <w:color w:val="767171" w:themeColor="background2" w:themeShade="80"/>
                                <w:sz w:val="20"/>
                                <w:szCs w:val="20"/>
                              </w:rPr>
                              <w:t xml:space="preserve"> há notícia de uma sopa feita de ervas aromáticas, alho, pão, azeite e água. A açorda atravessou culturas e os árabes fixaram-na definitivamente, e </w:t>
                            </w:r>
                            <w:r>
                              <w:rPr>
                                <w:rFonts w:ascii="Arial" w:hAnsi="Arial" w:cs="Arial"/>
                                <w:color w:val="767171" w:themeColor="background2" w:themeShade="80"/>
                                <w:sz w:val="20"/>
                                <w:szCs w:val="20"/>
                              </w:rPr>
                              <w:t>e</w:t>
                            </w:r>
                            <w:r w:rsidRPr="00CC2AE1">
                              <w:rPr>
                                <w:rFonts w:ascii="Arial" w:hAnsi="Arial" w:cs="Arial"/>
                                <w:color w:val="767171" w:themeColor="background2" w:themeShade="80"/>
                                <w:sz w:val="20"/>
                                <w:szCs w:val="20"/>
                              </w:rPr>
                              <w:t>levaram-na a um estatuto de prato real, estatuto que vigorou até ao século X</w:t>
                            </w:r>
                            <w:r>
                              <w:rPr>
                                <w:rFonts w:ascii="Arial" w:hAnsi="Arial" w:cs="Arial"/>
                                <w:color w:val="767171" w:themeColor="background2" w:themeShade="80"/>
                                <w:sz w:val="20"/>
                                <w:szCs w:val="20"/>
                              </w:rPr>
                              <w:t>I</w:t>
                            </w:r>
                            <w:r w:rsidRPr="00CC2AE1">
                              <w:rPr>
                                <w:rFonts w:ascii="Arial" w:hAnsi="Arial" w:cs="Arial"/>
                                <w:color w:val="767171" w:themeColor="background2" w:themeShade="80"/>
                                <w:sz w:val="20"/>
                                <w:szCs w:val="20"/>
                              </w:rPr>
                              <w:t xml:space="preserve">V, na corte de merimides, em Fez. </w:t>
                            </w:r>
                            <w:r>
                              <w:rPr>
                                <w:rFonts w:ascii="Arial" w:hAnsi="Arial" w:cs="Arial"/>
                                <w:color w:val="767171" w:themeColor="background2" w:themeShade="80"/>
                                <w:sz w:val="20"/>
                                <w:szCs w:val="20"/>
                              </w:rPr>
                              <w:t>A</w:t>
                            </w:r>
                            <w:r w:rsidRPr="00CC2AE1">
                              <w:rPr>
                                <w:rFonts w:ascii="Arial" w:hAnsi="Arial" w:cs="Arial"/>
                                <w:color w:val="767171" w:themeColor="background2" w:themeShade="80"/>
                                <w:sz w:val="20"/>
                                <w:szCs w:val="20"/>
                              </w:rPr>
                              <w:t xml:space="preserve"> açorda alentejana, feita com poejos ou coentros, prato assistencial de todas as classes, algumas vezes motivo de ironias ignorantes, tem a receita fixada à milénios. (…) (</w:t>
                            </w:r>
                            <w:r w:rsidRPr="0074616A">
                              <w:rPr>
                                <w:rFonts w:ascii="Arial" w:hAnsi="Arial" w:cs="Arial"/>
                                <w:i/>
                                <w:color w:val="767171" w:themeColor="background2" w:themeShade="80"/>
                                <w:sz w:val="20"/>
                                <w:szCs w:val="20"/>
                              </w:rPr>
                              <w:t>in</w:t>
                            </w:r>
                            <w:r w:rsidRPr="00CC2AE1">
                              <w:rPr>
                                <w:rFonts w:ascii="Arial" w:hAnsi="Arial" w:cs="Arial"/>
                                <w:color w:val="767171" w:themeColor="background2" w:themeShade="80"/>
                                <w:sz w:val="20"/>
                                <w:szCs w:val="20"/>
                              </w:rPr>
                              <w:t xml:space="preserve"> Alfredo Saramago, Para uma História da Alimentação no Alentejo</w:t>
                            </w:r>
                            <w:r>
                              <w:rPr>
                                <w:rFonts w:ascii="Arial" w:hAnsi="Arial" w:cs="Arial"/>
                                <w:color w:val="767171" w:themeColor="background2" w:themeShade="80"/>
                                <w:sz w:val="20"/>
                                <w:szCs w:val="20"/>
                              </w:rPr>
                              <w:t>).</w:t>
                            </w:r>
                          </w:p>
                          <w:p w14:paraId="11E42331" w14:textId="77777777" w:rsidR="0062158C" w:rsidRDefault="0062158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1CF40378" id="Retângulo 148" o:spid="_x0000_s1040" style="position:absolute;margin-left:222.55pt;margin-top:569.95pt;width:273.75pt;height:142.55pt;z-index:251679232;visibility:visible;mso-wrap-style:square;mso-width-percent:1000;mso-height-percent:0;mso-wrap-distance-left:0;mso-wrap-distance-top:28.8pt;mso-wrap-distance-right:0;mso-wrap-distance-bottom:28.8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" filled="f" stroked="f" strokeweight="1pt">
                <v:textbox style="mso-fit-shape-to-text:t" inset="0,0,0,0">
                  <w:txbxContent>
                    <w:p w14:paraId="21E8155B" w14:textId="1E890C76" w:rsidR="0062158C" w:rsidRPr="0074616A" w:rsidRDefault="0062158C">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b/>
                          <w:caps/>
                          <w:color w:val="767171" w:themeColor="background2" w:themeShade="80"/>
                          <w:sz w:val="24"/>
                          <w:szCs w:val="24"/>
                        </w:rPr>
                      </w:pPr>
                      <w:r w:rsidRPr="0074616A">
                        <w:rPr>
                          <w:rFonts w:asciiTheme="majorHAnsi" w:eastAsiaTheme="majorEastAsia" w:hAnsiTheme="majorHAnsi" w:cstheme="majorBidi"/>
                          <w:b/>
                          <w:caps/>
                          <w:color w:val="767171" w:themeColor="background2" w:themeShade="80"/>
                          <w:sz w:val="24"/>
                          <w:szCs w:val="24"/>
                        </w:rPr>
                        <w:t>Nota HIstórica</w:t>
                      </w:r>
                    </w:p>
                    <w:p w14:paraId="3A2C6E15" w14:textId="1EFC6626" w:rsidR="0062158C" w:rsidRPr="00DD4BD3" w:rsidRDefault="0062158C" w:rsidP="00CC2AE1">
                      <w:pPr>
                        <w:ind w:firstLine="708"/>
                        <w:jc w:val="both"/>
                        <w:rPr>
                          <w:rFonts w:ascii="Arial" w:hAnsi="Arial" w:cs="Arial"/>
                          <w:b/>
                          <w:color w:val="767171" w:themeColor="background2" w:themeShade="80"/>
                          <w:sz w:val="20"/>
                          <w:szCs w:val="20"/>
                        </w:rPr>
                      </w:pPr>
                      <w:r>
                        <w:rPr>
                          <w:rFonts w:ascii="Arial" w:hAnsi="Arial" w:cs="Arial"/>
                          <w:color w:val="767171" w:themeColor="background2" w:themeShade="80"/>
                          <w:sz w:val="20"/>
                          <w:szCs w:val="20"/>
                        </w:rPr>
                        <w:t>A</w:t>
                      </w:r>
                      <w:r w:rsidRPr="00CC2AE1">
                        <w:rPr>
                          <w:rFonts w:ascii="Arial" w:hAnsi="Arial" w:cs="Arial"/>
                          <w:color w:val="767171" w:themeColor="background2" w:themeShade="80"/>
                          <w:sz w:val="20"/>
                          <w:szCs w:val="20"/>
                        </w:rPr>
                        <w:t xml:space="preserve"> receita de açorda mais elementar. (…) </w:t>
                      </w:r>
                      <w:r>
                        <w:rPr>
                          <w:rFonts w:ascii="Arial" w:hAnsi="Arial" w:cs="Arial"/>
                          <w:color w:val="767171" w:themeColor="background2" w:themeShade="80"/>
                          <w:sz w:val="20"/>
                          <w:szCs w:val="20"/>
                        </w:rPr>
                        <w:t xml:space="preserve">data </w:t>
                      </w:r>
                      <w:r w:rsidRPr="00CC2AE1">
                        <w:rPr>
                          <w:rFonts w:ascii="Arial" w:hAnsi="Arial" w:cs="Arial"/>
                          <w:color w:val="767171" w:themeColor="background2" w:themeShade="80"/>
                          <w:sz w:val="20"/>
                          <w:szCs w:val="20"/>
                        </w:rPr>
                        <w:t>do período romano</w:t>
                      </w:r>
                      <w:r>
                        <w:rPr>
                          <w:rFonts w:ascii="Arial" w:hAnsi="Arial" w:cs="Arial"/>
                          <w:color w:val="767171" w:themeColor="background2" w:themeShade="80"/>
                          <w:sz w:val="20"/>
                          <w:szCs w:val="20"/>
                        </w:rPr>
                        <w:t xml:space="preserve"> em que</w:t>
                      </w:r>
                      <w:r w:rsidRPr="00CC2AE1">
                        <w:rPr>
                          <w:rFonts w:ascii="Arial" w:hAnsi="Arial" w:cs="Arial"/>
                          <w:color w:val="767171" w:themeColor="background2" w:themeShade="80"/>
                          <w:sz w:val="20"/>
                          <w:szCs w:val="20"/>
                        </w:rPr>
                        <w:t xml:space="preserve"> há notícia de uma sopa feita de ervas aromáticas, alho, pão, azeite e água. A açorda atravessou culturas e os árabes fixaram-na definitivamente, e </w:t>
                      </w:r>
                      <w:r>
                        <w:rPr>
                          <w:rFonts w:ascii="Arial" w:hAnsi="Arial" w:cs="Arial"/>
                          <w:color w:val="767171" w:themeColor="background2" w:themeShade="80"/>
                          <w:sz w:val="20"/>
                          <w:szCs w:val="20"/>
                        </w:rPr>
                        <w:t>e</w:t>
                      </w:r>
                      <w:r w:rsidRPr="00CC2AE1">
                        <w:rPr>
                          <w:rFonts w:ascii="Arial" w:hAnsi="Arial" w:cs="Arial"/>
                          <w:color w:val="767171" w:themeColor="background2" w:themeShade="80"/>
                          <w:sz w:val="20"/>
                          <w:szCs w:val="20"/>
                        </w:rPr>
                        <w:t>levaram-na a um estatuto de prato real, estatuto que vigorou até ao século X</w:t>
                      </w:r>
                      <w:r>
                        <w:rPr>
                          <w:rFonts w:ascii="Arial" w:hAnsi="Arial" w:cs="Arial"/>
                          <w:color w:val="767171" w:themeColor="background2" w:themeShade="80"/>
                          <w:sz w:val="20"/>
                          <w:szCs w:val="20"/>
                        </w:rPr>
                        <w:t>I</w:t>
                      </w:r>
                      <w:r w:rsidRPr="00CC2AE1">
                        <w:rPr>
                          <w:rFonts w:ascii="Arial" w:hAnsi="Arial" w:cs="Arial"/>
                          <w:color w:val="767171" w:themeColor="background2" w:themeShade="80"/>
                          <w:sz w:val="20"/>
                          <w:szCs w:val="20"/>
                        </w:rPr>
                        <w:t xml:space="preserve">V, na corte de merimides, em Fez. </w:t>
                      </w:r>
                      <w:r>
                        <w:rPr>
                          <w:rFonts w:ascii="Arial" w:hAnsi="Arial" w:cs="Arial"/>
                          <w:color w:val="767171" w:themeColor="background2" w:themeShade="80"/>
                          <w:sz w:val="20"/>
                          <w:szCs w:val="20"/>
                        </w:rPr>
                        <w:t>A</w:t>
                      </w:r>
                      <w:r w:rsidRPr="00CC2AE1">
                        <w:rPr>
                          <w:rFonts w:ascii="Arial" w:hAnsi="Arial" w:cs="Arial"/>
                          <w:color w:val="767171" w:themeColor="background2" w:themeShade="80"/>
                          <w:sz w:val="20"/>
                          <w:szCs w:val="20"/>
                        </w:rPr>
                        <w:t xml:space="preserve"> açorda alentejana, feita com poejos ou coentros, prato assistencial de todas as classes, algumas vezes motivo de ironias ignorantes, tem a receita fixada à milénios. (…) (</w:t>
                      </w:r>
                      <w:r w:rsidRPr="0074616A">
                        <w:rPr>
                          <w:rFonts w:ascii="Arial" w:hAnsi="Arial" w:cs="Arial"/>
                          <w:i/>
                          <w:color w:val="767171" w:themeColor="background2" w:themeShade="80"/>
                          <w:sz w:val="20"/>
                          <w:szCs w:val="20"/>
                        </w:rPr>
                        <w:t>in</w:t>
                      </w:r>
                      <w:r w:rsidRPr="00CC2AE1">
                        <w:rPr>
                          <w:rFonts w:ascii="Arial" w:hAnsi="Arial" w:cs="Arial"/>
                          <w:color w:val="767171" w:themeColor="background2" w:themeShade="80"/>
                          <w:sz w:val="20"/>
                          <w:szCs w:val="20"/>
                        </w:rPr>
                        <w:t xml:space="preserve"> Alfredo Saramago, Para uma História da Alimentação no Alentejo</w:t>
                      </w:r>
                      <w:r>
                        <w:rPr>
                          <w:rFonts w:ascii="Arial" w:hAnsi="Arial" w:cs="Arial"/>
                          <w:color w:val="767171" w:themeColor="background2" w:themeShade="80"/>
                          <w:sz w:val="20"/>
                          <w:szCs w:val="20"/>
                        </w:rPr>
                        <w:t>).</w:t>
                      </w:r>
                    </w:p>
                    <w:p w14:paraId="11E42331" w14:textId="77777777" w:rsidR="0062158C" w:rsidRDefault="0062158C"/>
                  </w:txbxContent>
                </v:textbox>
                <w10:wrap type="topAndBottom" anchorx="margin" anchory="margin"/>
              </v:rect>
            </w:pict>
          </mc:Fallback>
        </mc:AlternateContent>
      </w:r>
    </w:p>
    <w:tbl>
      <w:tblPr>
        <w:tblW w:w="8505" w:type="dxa"/>
        <w:tblBorders>
          <w:insideH w:val="double" w:sz="4" w:space="0" w:color="5B9BD5" w:themeColor="accent1"/>
          <w:insideV w:val="double" w:sz="4" w:space="0" w:color="5B9BD5" w:themeColor="accent1"/>
        </w:tblBorders>
        <w:tblLook w:val="04A0" w:firstRow="1" w:lastRow="0" w:firstColumn="1" w:lastColumn="0" w:noHBand="0" w:noVBand="1"/>
      </w:tblPr>
      <w:tblGrid>
        <w:gridCol w:w="1028"/>
        <w:gridCol w:w="3083"/>
        <w:gridCol w:w="4394"/>
      </w:tblGrid>
      <w:tr w:rsidR="00F31103" w:rsidRPr="0043348A" w14:paraId="6704CADD" w14:textId="749AA6A0" w:rsidTr="0018080E">
        <w:tc>
          <w:tcPr>
            <w:tcW w:w="1028" w:type="dxa"/>
          </w:tcPr>
          <w:p w14:paraId="6704CADB" w14:textId="77777777" w:rsidR="00F31103" w:rsidRPr="00B31F82" w:rsidRDefault="00F31103" w:rsidP="006B1EDD">
            <w:pPr>
              <w:spacing w:after="0" w:line="360" w:lineRule="auto"/>
              <w:rPr>
                <w:rFonts w:ascii="Arial" w:eastAsia="Times New Roman" w:hAnsi="Arial" w:cs="Arial"/>
                <w:i/>
                <w:noProof/>
                <w:color w:val="000000"/>
                <w:lang w:eastAsia="pt-PT"/>
              </w:rPr>
            </w:pPr>
          </w:p>
        </w:tc>
        <w:tc>
          <w:tcPr>
            <w:tcW w:w="3083" w:type="dxa"/>
          </w:tcPr>
          <w:p w14:paraId="6704CADC" w14:textId="77777777" w:rsidR="00F31103" w:rsidRPr="0043348A" w:rsidRDefault="00F31103" w:rsidP="00C93720">
            <w:pPr>
              <w:pStyle w:val="Ttulo5"/>
              <w:spacing w:before="0" w:after="0" w:line="360" w:lineRule="auto"/>
              <w:rPr>
                <w:rFonts w:ascii="Arial" w:hAnsi="Arial" w:cs="Arial"/>
                <w:noProof/>
                <w:color w:val="000000"/>
                <w:lang w:val="en-GB" w:eastAsia="pt-PT"/>
              </w:rPr>
            </w:pPr>
            <w:bookmarkStart w:id="79" w:name="_Toc402972417"/>
            <w:bookmarkStart w:id="80" w:name="_Toc403046522"/>
            <w:bookmarkStart w:id="81" w:name="_Toc403047046"/>
            <w:bookmarkStart w:id="82" w:name="_Toc403052149"/>
            <w:r w:rsidRPr="0043348A">
              <w:rPr>
                <w:rFonts w:ascii="Arial" w:hAnsi="Arial" w:cs="Arial"/>
                <w:noProof/>
                <w:color w:val="595959"/>
                <w:lang w:val="en-GB" w:eastAsia="pt-PT"/>
              </w:rPr>
              <w:t>Benefício para a Saúde</w:t>
            </w:r>
            <w:bookmarkEnd w:id="79"/>
            <w:bookmarkEnd w:id="80"/>
            <w:bookmarkEnd w:id="81"/>
            <w:bookmarkEnd w:id="82"/>
          </w:p>
        </w:tc>
        <w:tc>
          <w:tcPr>
            <w:tcW w:w="4394" w:type="dxa"/>
          </w:tcPr>
          <w:p w14:paraId="6BF74ED8" w14:textId="12CE5693" w:rsidR="00F31103" w:rsidRPr="0043348A" w:rsidRDefault="00F31103" w:rsidP="00C93720">
            <w:pPr>
              <w:pStyle w:val="Ttulo5"/>
              <w:spacing w:before="0" w:after="0" w:line="360" w:lineRule="auto"/>
              <w:rPr>
                <w:rFonts w:ascii="Arial" w:hAnsi="Arial" w:cs="Arial"/>
                <w:noProof/>
                <w:color w:val="595959"/>
                <w:lang w:val="en-GB" w:eastAsia="pt-PT"/>
              </w:rPr>
            </w:pPr>
            <w:bookmarkStart w:id="83" w:name="_Toc402972418"/>
            <w:bookmarkStart w:id="84" w:name="_Toc403046523"/>
            <w:bookmarkStart w:id="85" w:name="_Toc403047047"/>
            <w:bookmarkStart w:id="86" w:name="_Toc403052150"/>
            <w:r w:rsidRPr="0043348A">
              <w:rPr>
                <w:rFonts w:ascii="Arial" w:hAnsi="Arial" w:cs="Arial"/>
                <w:noProof/>
                <w:color w:val="595959"/>
                <w:lang w:val="en-GB" w:eastAsia="pt-PT"/>
              </w:rPr>
              <w:t>Como Plantar: Coentros</w:t>
            </w:r>
            <w:bookmarkEnd w:id="83"/>
            <w:bookmarkEnd w:id="84"/>
            <w:bookmarkEnd w:id="85"/>
            <w:bookmarkEnd w:id="86"/>
          </w:p>
        </w:tc>
      </w:tr>
      <w:tr w:rsidR="00F31103" w:rsidRPr="00B31F82" w14:paraId="6704CAE8" w14:textId="0998A517" w:rsidTr="0018080E">
        <w:tc>
          <w:tcPr>
            <w:tcW w:w="1028" w:type="dxa"/>
          </w:tcPr>
          <w:p w14:paraId="6704CAE4" w14:textId="4D20BA15" w:rsidR="00F31103" w:rsidRPr="0043348A" w:rsidRDefault="00F31103" w:rsidP="009B5EA4">
            <w:pPr>
              <w:spacing w:before="240" w:after="0" w:line="276" w:lineRule="auto"/>
              <w:rPr>
                <w:rFonts w:ascii="Arial" w:eastAsia="Times New Roman" w:hAnsi="Arial" w:cs="Arial"/>
                <w:i/>
                <w:noProof/>
                <w:color w:val="000000"/>
                <w:sz w:val="20"/>
                <w:szCs w:val="20"/>
                <w:lang w:val="en-GB" w:eastAsia="pt-PT"/>
              </w:rPr>
            </w:pPr>
            <w:r w:rsidRPr="0043348A">
              <w:rPr>
                <w:rFonts w:ascii="Arial" w:eastAsia="Times New Roman" w:hAnsi="Arial" w:cs="Arial"/>
                <w:i/>
                <w:noProof/>
                <w:color w:val="000000"/>
                <w:sz w:val="20"/>
                <w:szCs w:val="20"/>
                <w:lang w:val="en-GB" w:eastAsia="pt-PT"/>
              </w:rPr>
              <w:t>Coentros</w:t>
            </w:r>
          </w:p>
        </w:tc>
        <w:tc>
          <w:tcPr>
            <w:tcW w:w="3083" w:type="dxa"/>
          </w:tcPr>
          <w:p w14:paraId="7F202D2F" w14:textId="77777777" w:rsidR="00F31103" w:rsidRPr="00B31F82" w:rsidRDefault="00F31103" w:rsidP="004D78A5">
            <w:pPr>
              <w:pStyle w:val="PargrafodaLista"/>
              <w:numPr>
                <w:ilvl w:val="0"/>
                <w:numId w:val="2"/>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Contribui para um melhor controlo dos níveis glicémicos</w:t>
            </w:r>
          </w:p>
          <w:p w14:paraId="674EE8EB" w14:textId="77777777" w:rsidR="00F31103" w:rsidRPr="00B31F82" w:rsidRDefault="00F31103" w:rsidP="004D78A5">
            <w:pPr>
              <w:pStyle w:val="PargrafodaLista"/>
              <w:numPr>
                <w:ilvl w:val="0"/>
                <w:numId w:val="2"/>
              </w:numPr>
              <w:spacing w:after="0" w:line="276" w:lineRule="auto"/>
              <w:rPr>
                <w:rFonts w:ascii="Arial" w:eastAsia="Times New Roman" w:hAnsi="Arial" w:cs="Arial"/>
                <w:b/>
                <w:noProof/>
                <w:color w:val="000000"/>
                <w:sz w:val="18"/>
                <w:szCs w:val="20"/>
                <w:lang w:eastAsia="pt-PT"/>
              </w:rPr>
            </w:pPr>
            <w:r w:rsidRPr="00B31F82">
              <w:rPr>
                <w:rFonts w:ascii="Arial" w:eastAsia="Times New Roman" w:hAnsi="Arial" w:cs="Arial"/>
                <w:noProof/>
                <w:color w:val="000000"/>
                <w:sz w:val="18"/>
                <w:szCs w:val="20"/>
                <w:lang w:eastAsia="pt-PT"/>
              </w:rPr>
              <w:t>Possui propriedades relaxantes e calmantes, melhorando a qualidade do sono</w:t>
            </w:r>
          </w:p>
          <w:p w14:paraId="6704CAE7" w14:textId="32C3E97C" w:rsidR="00F31103" w:rsidRPr="0043348A" w:rsidRDefault="00F31103" w:rsidP="004D78A5">
            <w:pPr>
              <w:pStyle w:val="PargrafodaLista"/>
              <w:numPr>
                <w:ilvl w:val="0"/>
                <w:numId w:val="2"/>
              </w:numPr>
              <w:spacing w:after="0" w:line="276" w:lineRule="auto"/>
              <w:rPr>
                <w:rFonts w:ascii="Arial" w:eastAsia="Times New Roman" w:hAnsi="Arial" w:cs="Arial"/>
                <w:b/>
                <w:noProof/>
                <w:color w:val="000000"/>
                <w:sz w:val="18"/>
                <w:szCs w:val="20"/>
                <w:lang w:val="en-GB" w:eastAsia="pt-PT"/>
              </w:rPr>
            </w:pPr>
            <w:r w:rsidRPr="0043348A">
              <w:rPr>
                <w:rFonts w:ascii="Arial" w:eastAsia="Times New Roman" w:hAnsi="Arial" w:cs="Arial"/>
                <w:noProof/>
                <w:color w:val="000000"/>
                <w:sz w:val="18"/>
                <w:szCs w:val="20"/>
                <w:lang w:val="en-GB" w:eastAsia="pt-PT"/>
              </w:rPr>
              <w:t xml:space="preserve">Agente antisséptico e antifúngico </w:t>
            </w:r>
          </w:p>
        </w:tc>
        <w:tc>
          <w:tcPr>
            <w:tcW w:w="4394" w:type="dxa"/>
            <w:vMerge w:val="restart"/>
          </w:tcPr>
          <w:p w14:paraId="0F1F6F93" w14:textId="401668A6" w:rsidR="00F31103" w:rsidRPr="00B31F82" w:rsidRDefault="00E05887" w:rsidP="002C17C4">
            <w:pPr>
              <w:pStyle w:val="PargrafodaLista"/>
              <w:spacing w:after="0" w:line="276" w:lineRule="auto"/>
              <w:ind w:left="0"/>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     </w:t>
            </w:r>
            <w:r w:rsidR="00936BA1" w:rsidRPr="00B31F82">
              <w:rPr>
                <w:rFonts w:ascii="Arial" w:eastAsia="Times New Roman" w:hAnsi="Arial" w:cs="Arial"/>
                <w:noProof/>
                <w:color w:val="000000"/>
                <w:sz w:val="18"/>
                <w:szCs w:val="20"/>
                <w:lang w:eastAsia="pt-PT"/>
              </w:rPr>
              <w:t>Escolha um vaso de flores ou recipiente que tenha, no mínimo, 46 cm de largura e 20 a 25 cm de profundidade.</w:t>
            </w:r>
            <w:r w:rsidR="005046C7">
              <w:rPr>
                <w:rFonts w:ascii="Arial" w:eastAsia="Times New Roman" w:hAnsi="Arial" w:cs="Arial"/>
                <w:noProof/>
                <w:color w:val="000000"/>
                <w:sz w:val="18"/>
                <w:szCs w:val="20"/>
                <w:lang w:eastAsia="pt-PT"/>
              </w:rPr>
              <w:t xml:space="preserve"> N</w:t>
            </w:r>
            <w:r w:rsidR="00936BA1" w:rsidRPr="00B31F82">
              <w:rPr>
                <w:rFonts w:ascii="Arial" w:eastAsia="Times New Roman" w:hAnsi="Arial" w:cs="Arial"/>
                <w:noProof/>
                <w:color w:val="000000"/>
                <w:sz w:val="18"/>
                <w:szCs w:val="20"/>
                <w:lang w:eastAsia="pt-PT"/>
              </w:rPr>
              <w:t>ão gosta</w:t>
            </w:r>
            <w:r w:rsidR="005046C7">
              <w:rPr>
                <w:rFonts w:ascii="Arial" w:eastAsia="Times New Roman" w:hAnsi="Arial" w:cs="Arial"/>
                <w:noProof/>
                <w:color w:val="000000"/>
                <w:sz w:val="18"/>
                <w:szCs w:val="20"/>
                <w:lang w:eastAsia="pt-PT"/>
              </w:rPr>
              <w:t>,</w:t>
            </w:r>
            <w:r w:rsidR="00936BA1" w:rsidRPr="00B31F82">
              <w:rPr>
                <w:rFonts w:ascii="Arial" w:eastAsia="Times New Roman" w:hAnsi="Arial" w:cs="Arial"/>
                <w:noProof/>
                <w:color w:val="000000"/>
                <w:sz w:val="18"/>
                <w:szCs w:val="20"/>
                <w:lang w:eastAsia="pt-PT"/>
              </w:rPr>
              <w:t xml:space="preserve"> de ser movido</w:t>
            </w:r>
            <w:r w:rsidR="005046C7">
              <w:rPr>
                <w:rFonts w:ascii="Arial" w:eastAsia="Times New Roman" w:hAnsi="Arial" w:cs="Arial"/>
                <w:noProof/>
                <w:color w:val="000000"/>
                <w:sz w:val="18"/>
                <w:szCs w:val="20"/>
                <w:lang w:eastAsia="pt-PT"/>
              </w:rPr>
              <w:t>s</w:t>
            </w:r>
            <w:r w:rsidR="00936BA1" w:rsidRPr="00B31F82">
              <w:rPr>
                <w:rFonts w:ascii="Arial" w:eastAsia="Times New Roman" w:hAnsi="Arial" w:cs="Arial"/>
                <w:noProof/>
                <w:color w:val="000000"/>
                <w:sz w:val="18"/>
                <w:szCs w:val="20"/>
                <w:lang w:eastAsia="pt-PT"/>
              </w:rPr>
              <w:t>, então o pote precisa ser grande o suficiente para conter a planta adulta.</w:t>
            </w:r>
          </w:p>
          <w:p w14:paraId="227CBEA1" w14:textId="384615A5" w:rsidR="00F33223" w:rsidRPr="00B31F82" w:rsidRDefault="00E05887" w:rsidP="002C17C4">
            <w:pPr>
              <w:pStyle w:val="PargrafodaLista"/>
              <w:spacing w:after="0" w:line="276" w:lineRule="auto"/>
              <w:ind w:left="0"/>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     </w:t>
            </w:r>
            <w:r w:rsidR="00F33223" w:rsidRPr="00B31F82">
              <w:rPr>
                <w:rFonts w:ascii="Arial" w:eastAsia="Times New Roman" w:hAnsi="Arial" w:cs="Arial"/>
                <w:noProof/>
                <w:color w:val="000000"/>
                <w:sz w:val="18"/>
                <w:szCs w:val="20"/>
                <w:lang w:eastAsia="pt-PT"/>
              </w:rPr>
              <w:t>Plante as sementes. Encha o vaso com um pouco de terra e fertilizante. Humed</w:t>
            </w:r>
            <w:r w:rsidR="00085B45" w:rsidRPr="00B31F82">
              <w:rPr>
                <w:rFonts w:ascii="Arial" w:eastAsia="Times New Roman" w:hAnsi="Arial" w:cs="Arial"/>
                <w:noProof/>
                <w:color w:val="000000"/>
                <w:sz w:val="18"/>
                <w:szCs w:val="20"/>
                <w:lang w:eastAsia="pt-PT"/>
              </w:rPr>
              <w:t>eça o solo com um pouco de água</w:t>
            </w:r>
            <w:r w:rsidR="00F33223" w:rsidRPr="00B31F82">
              <w:rPr>
                <w:rFonts w:ascii="Arial" w:eastAsia="Times New Roman" w:hAnsi="Arial" w:cs="Arial"/>
                <w:noProof/>
                <w:color w:val="000000"/>
                <w:sz w:val="18"/>
                <w:szCs w:val="20"/>
                <w:lang w:eastAsia="pt-PT"/>
              </w:rPr>
              <w:t>. Polvilhe as sementes levemente sobre o solo para dispersar uniformemente. Cubra com mais 0,6 cm de terra.</w:t>
            </w:r>
          </w:p>
          <w:p w14:paraId="141F266B" w14:textId="072CC6D2" w:rsidR="00F33223" w:rsidRPr="00B31F82" w:rsidRDefault="00E05887" w:rsidP="002C17C4">
            <w:pPr>
              <w:pStyle w:val="PargrafodaLista"/>
              <w:spacing w:after="0" w:line="276" w:lineRule="auto"/>
              <w:ind w:left="0"/>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     </w:t>
            </w:r>
            <w:r w:rsidR="00F33223" w:rsidRPr="00B31F82">
              <w:rPr>
                <w:rFonts w:ascii="Arial" w:eastAsia="Times New Roman" w:hAnsi="Arial" w:cs="Arial"/>
                <w:noProof/>
                <w:color w:val="000000"/>
                <w:sz w:val="18"/>
                <w:szCs w:val="20"/>
                <w:lang w:eastAsia="pt-PT"/>
              </w:rPr>
              <w:t xml:space="preserve">Coloque o vaso em um local ensolarado. </w:t>
            </w:r>
            <w:r w:rsidR="0077768A" w:rsidRPr="00B31F82">
              <w:rPr>
                <w:rFonts w:ascii="Arial" w:eastAsia="Times New Roman" w:hAnsi="Arial" w:cs="Arial"/>
                <w:noProof/>
                <w:color w:val="000000"/>
                <w:sz w:val="18"/>
                <w:szCs w:val="20"/>
                <w:lang w:eastAsia="pt-PT"/>
              </w:rPr>
              <w:t>P</w:t>
            </w:r>
            <w:r w:rsidR="00F33223" w:rsidRPr="00B31F82">
              <w:rPr>
                <w:rFonts w:ascii="Arial" w:eastAsia="Times New Roman" w:hAnsi="Arial" w:cs="Arial"/>
                <w:noProof/>
                <w:color w:val="000000"/>
                <w:sz w:val="18"/>
                <w:szCs w:val="20"/>
                <w:lang w:eastAsia="pt-PT"/>
              </w:rPr>
              <w:t xml:space="preserve">recisa de sol direto para crescer, então coloque-o </w:t>
            </w:r>
            <w:r w:rsidR="005046C7">
              <w:rPr>
                <w:rFonts w:ascii="Arial" w:eastAsia="Times New Roman" w:hAnsi="Arial" w:cs="Arial"/>
                <w:noProof/>
                <w:color w:val="000000"/>
                <w:sz w:val="18"/>
                <w:szCs w:val="20"/>
                <w:lang w:eastAsia="pt-PT"/>
              </w:rPr>
              <w:t>n</w:t>
            </w:r>
            <w:r w:rsidR="00F33223" w:rsidRPr="00B31F82">
              <w:rPr>
                <w:rFonts w:ascii="Arial" w:eastAsia="Times New Roman" w:hAnsi="Arial" w:cs="Arial"/>
                <w:noProof/>
                <w:color w:val="000000"/>
                <w:sz w:val="18"/>
                <w:szCs w:val="20"/>
                <w:lang w:eastAsia="pt-PT"/>
              </w:rPr>
              <w:t>um parapeito de uma janela ensolarada ou estufa. As sementes devem germinar dentro de 7 a 10 dias.</w:t>
            </w:r>
          </w:p>
          <w:p w14:paraId="40021722" w14:textId="724011EB" w:rsidR="00F31103" w:rsidRPr="00B31F82" w:rsidRDefault="00F33223" w:rsidP="002C17C4">
            <w:pPr>
              <w:pStyle w:val="PargrafodaLista"/>
              <w:spacing w:after="0" w:line="276" w:lineRule="auto"/>
              <w:ind w:left="0"/>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Mantenha o solo </w:t>
            </w:r>
            <w:r w:rsidR="0018080E" w:rsidRPr="00B31F82">
              <w:rPr>
                <w:rFonts w:ascii="Arial" w:eastAsia="Times New Roman" w:hAnsi="Arial" w:cs="Arial"/>
                <w:noProof/>
                <w:color w:val="000000"/>
                <w:sz w:val="18"/>
                <w:szCs w:val="20"/>
                <w:lang w:eastAsia="pt-PT"/>
              </w:rPr>
              <w:t>h</w:t>
            </w:r>
            <w:r w:rsidRPr="00B31F82">
              <w:rPr>
                <w:rFonts w:ascii="Arial" w:eastAsia="Times New Roman" w:hAnsi="Arial" w:cs="Arial"/>
                <w:noProof/>
                <w:color w:val="000000"/>
                <w:sz w:val="18"/>
                <w:szCs w:val="20"/>
                <w:lang w:eastAsia="pt-PT"/>
              </w:rPr>
              <w:t xml:space="preserve">úmido usando um frasco de spray para vaporizar o solo. </w:t>
            </w:r>
            <w:r w:rsidR="005046C7">
              <w:rPr>
                <w:rFonts w:ascii="Arial" w:eastAsia="Times New Roman" w:hAnsi="Arial" w:cs="Arial"/>
                <w:noProof/>
                <w:color w:val="000000"/>
                <w:sz w:val="18"/>
                <w:szCs w:val="20"/>
                <w:lang w:eastAsia="pt-PT"/>
              </w:rPr>
              <w:t xml:space="preserve">Se </w:t>
            </w:r>
            <w:r w:rsidRPr="00B31F82">
              <w:rPr>
                <w:rFonts w:ascii="Arial" w:eastAsia="Times New Roman" w:hAnsi="Arial" w:cs="Arial"/>
                <w:noProof/>
                <w:color w:val="000000"/>
                <w:sz w:val="18"/>
                <w:szCs w:val="20"/>
                <w:lang w:eastAsia="pt-PT"/>
              </w:rPr>
              <w:t>derramar água sobre o solo, pode deslocar as sementes.</w:t>
            </w:r>
          </w:p>
        </w:tc>
      </w:tr>
      <w:tr w:rsidR="00F31103" w:rsidRPr="00B31F82" w14:paraId="6704CAEC" w14:textId="2B3E3A89" w:rsidTr="0018080E">
        <w:tc>
          <w:tcPr>
            <w:tcW w:w="1028" w:type="dxa"/>
          </w:tcPr>
          <w:p w14:paraId="6704CAE9" w14:textId="42B1FBEC" w:rsidR="00F31103" w:rsidRPr="0043348A" w:rsidRDefault="00F31103" w:rsidP="009B5EA4">
            <w:pPr>
              <w:spacing w:before="240" w:after="0" w:line="276" w:lineRule="auto"/>
              <w:rPr>
                <w:rFonts w:ascii="Arial" w:eastAsia="Times New Roman" w:hAnsi="Arial" w:cs="Arial"/>
                <w:i/>
                <w:noProof/>
                <w:color w:val="000000"/>
                <w:sz w:val="20"/>
                <w:szCs w:val="20"/>
                <w:lang w:val="en-GB" w:eastAsia="pt-PT"/>
              </w:rPr>
            </w:pPr>
            <w:r w:rsidRPr="0043348A">
              <w:rPr>
                <w:rFonts w:ascii="Arial" w:eastAsia="Times New Roman" w:hAnsi="Arial" w:cs="Arial"/>
                <w:i/>
                <w:noProof/>
                <w:color w:val="000000"/>
                <w:sz w:val="20"/>
                <w:szCs w:val="20"/>
                <w:lang w:val="en-GB" w:eastAsia="pt-PT"/>
              </w:rPr>
              <w:t>Alho</w:t>
            </w:r>
          </w:p>
        </w:tc>
        <w:tc>
          <w:tcPr>
            <w:tcW w:w="3083" w:type="dxa"/>
          </w:tcPr>
          <w:p w14:paraId="1CEB737C" w14:textId="77777777" w:rsidR="00F31103" w:rsidRPr="00B31F82" w:rsidRDefault="00F31103" w:rsidP="004D78A5">
            <w:pPr>
              <w:pStyle w:val="PargrafodaLista"/>
              <w:numPr>
                <w:ilvl w:val="0"/>
                <w:numId w:val="3"/>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Ajuda na prevenção de doenças cardiovasculares</w:t>
            </w:r>
          </w:p>
          <w:p w14:paraId="0FBA26AE" w14:textId="77777777" w:rsidR="00F31103" w:rsidRPr="00B31F82" w:rsidRDefault="00F31103" w:rsidP="004D78A5">
            <w:pPr>
              <w:pStyle w:val="PargrafodaLista"/>
              <w:numPr>
                <w:ilvl w:val="0"/>
                <w:numId w:val="3"/>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Contém sulfúricos que facilitam o fluxo sanguíneo</w:t>
            </w:r>
          </w:p>
          <w:p w14:paraId="6704CAEB" w14:textId="736A9163" w:rsidR="00F31103" w:rsidRPr="00B31F82" w:rsidRDefault="00F31103" w:rsidP="004D78A5">
            <w:pPr>
              <w:pStyle w:val="PargrafodaLista"/>
              <w:numPr>
                <w:ilvl w:val="0"/>
                <w:numId w:val="3"/>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Ajuda na redução da presença de triglicéridos no sangue</w:t>
            </w:r>
          </w:p>
        </w:tc>
        <w:tc>
          <w:tcPr>
            <w:tcW w:w="4394" w:type="dxa"/>
            <w:vMerge/>
          </w:tcPr>
          <w:p w14:paraId="0D5862AE" w14:textId="77777777" w:rsidR="00F31103" w:rsidRPr="00B31F82" w:rsidRDefault="00F31103" w:rsidP="00F31103">
            <w:pPr>
              <w:pStyle w:val="PargrafodaLista"/>
              <w:spacing w:after="0" w:line="276" w:lineRule="auto"/>
              <w:ind w:left="360"/>
              <w:rPr>
                <w:rFonts w:ascii="Arial" w:eastAsia="Times New Roman" w:hAnsi="Arial" w:cs="Arial"/>
                <w:noProof/>
                <w:color w:val="000000"/>
                <w:sz w:val="18"/>
                <w:szCs w:val="20"/>
                <w:lang w:eastAsia="pt-PT"/>
              </w:rPr>
            </w:pPr>
          </w:p>
        </w:tc>
      </w:tr>
    </w:tbl>
    <w:p w14:paraId="4C007585" w14:textId="08AD2CEC" w:rsidR="00614841" w:rsidRPr="0043348A" w:rsidRDefault="00614841" w:rsidP="00614841">
      <w:pPr>
        <w:pStyle w:val="Ttulo6"/>
        <w:rPr>
          <w:rFonts w:ascii="Arial" w:hAnsi="Arial" w:cs="Arial"/>
          <w:noProof/>
          <w:color w:val="595959"/>
          <w:sz w:val="28"/>
          <w:u w:val="single"/>
          <w:lang w:val="en-GB" w:eastAsia="pt-PT"/>
        </w:rPr>
      </w:pPr>
      <w:bookmarkStart w:id="87" w:name="_Toc402972419"/>
      <w:bookmarkStart w:id="88" w:name="_Toc403046524"/>
      <w:bookmarkStart w:id="89" w:name="_Toc403047048"/>
      <w:bookmarkStart w:id="90" w:name="_Toc403052151"/>
      <w:r w:rsidRPr="0043348A">
        <w:rPr>
          <w:noProof/>
          <w:lang w:eastAsia="pt-PT"/>
        </w:rPr>
        <w:lastRenderedPageBreak/>
        <mc:AlternateContent>
          <mc:Choice Requires="wps">
            <w:drawing>
              <wp:anchor distT="118745" distB="118745" distL="114300" distR="114300" simplePos="0" relativeHeight="251685376" behindDoc="0" locked="0" layoutInCell="0" allowOverlap="1" wp14:anchorId="470386D1" wp14:editId="19E49E96">
                <wp:simplePos x="0" y="0"/>
                <wp:positionH relativeFrom="margin">
                  <wp:posOffset>3406140</wp:posOffset>
                </wp:positionH>
                <wp:positionV relativeFrom="paragraph">
                  <wp:posOffset>157480</wp:posOffset>
                </wp:positionV>
                <wp:extent cx="2276475" cy="476250"/>
                <wp:effectExtent l="0" t="0" r="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76250"/>
                        </a:xfrm>
                        <a:prstGeom prst="rect">
                          <a:avLst/>
                        </a:prstGeom>
                        <a:noFill/>
                        <a:extLst>
                          <a:ext uri="{53640926-AAD7-44D8-BBD7-CCE9431645EC}">
                            <a14:shadowObscured xmlns:a14="http://schemas.microsoft.com/office/drawing/2010/main" val="1"/>
                          </a:ext>
                        </a:extLst>
                      </wps:spPr>
                      <wps:txbx>
                        <w:txbxContent>
                          <w:p w14:paraId="6CC370EF" w14:textId="2AD12B2C" w:rsidR="0062158C" w:rsidRPr="009B5EA4" w:rsidRDefault="0062158C" w:rsidP="00614841">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Entre Junho e Março</w:t>
                            </w:r>
                          </w:p>
                          <w:p w14:paraId="20D06C20" w14:textId="479CA0C3" w:rsidR="0062158C" w:rsidRPr="009B5EA4" w:rsidRDefault="0062158C" w:rsidP="00614841">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Alentejo Central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70386D1" id="_x0000_s1041" type="#_x0000_t202" style="position:absolute;margin-left:268.2pt;margin-top:12.4pt;width:179.25pt;height:37.5pt;z-index:251685376;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" o:allowincell="f" filled="f" stroked="f">
                <v:textbox>
                  <w:txbxContent>
                    <w:p w14:paraId="6CC370EF" w14:textId="2AD12B2C" w:rsidR="0062158C" w:rsidRPr="009B5EA4" w:rsidRDefault="0062158C" w:rsidP="00614841">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Entre Junho e Março</w:t>
                      </w:r>
                    </w:p>
                    <w:p w14:paraId="20D06C20" w14:textId="479CA0C3" w:rsidR="0062158C" w:rsidRPr="009B5EA4" w:rsidRDefault="0062158C" w:rsidP="00614841">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Alentejo Central</w:t>
                      </w:r>
                    </w:p>
                  </w:txbxContent>
                </v:textbox>
                <w10:wrap anchorx="margin"/>
              </v:shape>
            </w:pict>
          </mc:Fallback>
        </mc:AlternateContent>
      </w:r>
      <w:r w:rsidRPr="0043348A">
        <w:rPr>
          <w:rFonts w:ascii="Arial" w:hAnsi="Arial" w:cs="Arial"/>
          <w:noProof/>
          <w:color w:val="595959"/>
          <w:sz w:val="28"/>
          <w:u w:val="single"/>
          <w:lang w:val="en-GB" w:eastAsia="pt-PT"/>
        </w:rPr>
        <w:t>Açorda de Peixe da Ribeira</w:t>
      </w:r>
      <w:bookmarkEnd w:id="87"/>
      <w:bookmarkEnd w:id="88"/>
      <w:bookmarkEnd w:id="89"/>
      <w:bookmarkEnd w:id="90"/>
    </w:p>
    <w:p w14:paraId="48A946FB" w14:textId="34B88DC9" w:rsidR="00614841" w:rsidRPr="0043348A" w:rsidRDefault="00E23562" w:rsidP="00614841">
      <w:pPr>
        <w:rPr>
          <w:noProof/>
          <w:lang w:val="en-GB" w:eastAsia="pt-PT"/>
        </w:rPr>
      </w:pPr>
      <w:r w:rsidRPr="0043348A">
        <w:rPr>
          <w:noProof/>
          <w:lang w:eastAsia="pt-PT"/>
        </w:rPr>
        <w:drawing>
          <wp:anchor distT="0" distB="0" distL="114300" distR="114300" simplePos="0" relativeHeight="251688448" behindDoc="0" locked="0" layoutInCell="1" allowOverlap="1" wp14:anchorId="0BF82A29" wp14:editId="2433216A">
            <wp:simplePos x="0" y="0"/>
            <wp:positionH relativeFrom="column">
              <wp:posOffset>3901440</wp:posOffset>
            </wp:positionH>
            <wp:positionV relativeFrom="paragraph">
              <wp:posOffset>556260</wp:posOffset>
            </wp:positionV>
            <wp:extent cx="1839845" cy="1847850"/>
            <wp:effectExtent l="0" t="0" r="8255"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e31d14826cc82e1936a0e00d0ab448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9845" cy="1847850"/>
                    </a:xfrm>
                    <a:prstGeom prst="rect">
                      <a:avLst/>
                    </a:prstGeom>
                  </pic:spPr>
                </pic:pic>
              </a:graphicData>
            </a:graphic>
            <wp14:sizeRelH relativeFrom="page">
              <wp14:pctWidth>0</wp14:pctWidth>
            </wp14:sizeRelH>
            <wp14:sizeRelV relativeFrom="page">
              <wp14:pctHeight>0</wp14:pctHeight>
            </wp14:sizeRelV>
          </wp:anchor>
        </w:drawing>
      </w: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52"/>
        <w:gridCol w:w="3678"/>
      </w:tblGrid>
      <w:tr w:rsidR="00614841" w:rsidRPr="0043348A" w14:paraId="448747CD" w14:textId="77777777" w:rsidTr="00E23562">
        <w:trPr>
          <w:trHeight w:val="1504"/>
        </w:trPr>
        <w:tc>
          <w:tcPr>
            <w:tcW w:w="2552" w:type="dxa"/>
            <w:tcBorders>
              <w:right w:val="dotDotDash" w:sz="4" w:space="0" w:color="5B9BD5" w:themeColor="accent1"/>
            </w:tcBorders>
          </w:tcPr>
          <w:p w14:paraId="2114F8F5" w14:textId="77777777" w:rsidR="00614841" w:rsidRPr="00B31F82" w:rsidRDefault="00614841" w:rsidP="00614841">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 xml:space="preserve">Ingredientes: </w:t>
            </w:r>
          </w:p>
          <w:p w14:paraId="38D219A2"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2 barbos grandes (1,5 kg total)</w:t>
            </w:r>
          </w:p>
          <w:p w14:paraId="546F9A57"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4 colheres de sopa de azeite</w:t>
            </w:r>
          </w:p>
          <w:p w14:paraId="3CC7D9BD"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1 molho de hortelã da ribeira</w:t>
            </w:r>
          </w:p>
          <w:p w14:paraId="1B94C662"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1 molho de poejos</w:t>
            </w:r>
          </w:p>
          <w:p w14:paraId="577B5586"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2 folhas de louro</w:t>
            </w:r>
          </w:p>
          <w:p w14:paraId="1515500F"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1 cebola</w:t>
            </w:r>
          </w:p>
          <w:p w14:paraId="5302A47A"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4 dentes de alho</w:t>
            </w:r>
          </w:p>
          <w:p w14:paraId="0C0B58EE"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1 copo médio de vinho branco</w:t>
            </w:r>
          </w:p>
          <w:p w14:paraId="7D341D28"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1 golpe de vinagre</w:t>
            </w:r>
          </w:p>
          <w:p w14:paraId="21B878FE"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3 tomates bem maduros</w:t>
            </w:r>
          </w:p>
          <w:p w14:paraId="44D81F8D"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½ pimento verde</w:t>
            </w:r>
          </w:p>
          <w:p w14:paraId="4AE0CD65"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2 sopa de farinha de trigo</w:t>
            </w:r>
          </w:p>
          <w:p w14:paraId="0F504CB4"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Sal grosso q.b.</w:t>
            </w:r>
          </w:p>
          <w:p w14:paraId="05F2BE1E" w14:textId="77777777" w:rsidR="00614841" w:rsidRPr="00B31F82" w:rsidRDefault="00614841" w:rsidP="00614841">
            <w:pPr>
              <w:spacing w:after="120" w:line="240" w:lineRule="auto"/>
              <w:rPr>
                <w:rFonts w:ascii="Arial" w:hAnsi="Arial" w:cs="Arial"/>
                <w:noProof/>
                <w:sz w:val="20"/>
              </w:rPr>
            </w:pPr>
            <w:r w:rsidRPr="00B31F82">
              <w:rPr>
                <w:rFonts w:ascii="Arial" w:hAnsi="Arial" w:cs="Arial"/>
                <w:noProof/>
                <w:sz w:val="20"/>
              </w:rPr>
              <w:t>Água</w:t>
            </w:r>
          </w:p>
          <w:p w14:paraId="7A9D7E71" w14:textId="4D587AC0" w:rsidR="00614841" w:rsidRPr="00B31F82" w:rsidRDefault="00614841" w:rsidP="00614841">
            <w:pPr>
              <w:spacing w:after="120" w:line="240" w:lineRule="auto"/>
              <w:rPr>
                <w:noProof/>
                <w:lang w:eastAsia="pt-PT"/>
              </w:rPr>
            </w:pPr>
            <w:r w:rsidRPr="00B31F82">
              <w:rPr>
                <w:rFonts w:ascii="Arial" w:hAnsi="Arial" w:cs="Arial"/>
                <w:noProof/>
                <w:sz w:val="20"/>
              </w:rPr>
              <w:t>Pão alentejano</w:t>
            </w:r>
          </w:p>
        </w:tc>
        <w:tc>
          <w:tcPr>
            <w:tcW w:w="3678" w:type="dxa"/>
            <w:tcBorders>
              <w:left w:val="dotDotDash" w:sz="4" w:space="0" w:color="5B9BD5" w:themeColor="accent1"/>
            </w:tcBorders>
          </w:tcPr>
          <w:p w14:paraId="0708A36D" w14:textId="4069C508" w:rsidR="00614841" w:rsidRPr="00B31F82" w:rsidRDefault="00614841" w:rsidP="00614841">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Preparação:</w:t>
            </w:r>
          </w:p>
          <w:p w14:paraId="71722F23" w14:textId="042620D8" w:rsidR="00614841" w:rsidRPr="005046C7" w:rsidRDefault="00E23562" w:rsidP="005046C7">
            <w:pPr>
              <w:spacing w:after="0" w:line="360" w:lineRule="auto"/>
              <w:jc w:val="both"/>
              <w:rPr>
                <w:rFonts w:ascii="Arial" w:eastAsia="Times New Roman" w:hAnsi="Arial" w:cs="Arial"/>
                <w:noProof/>
                <w:color w:val="000000"/>
                <w:sz w:val="20"/>
                <w:szCs w:val="20"/>
                <w:lang w:eastAsia="pt-PT"/>
              </w:rPr>
            </w:pPr>
            <w:r w:rsidRPr="00B31F82">
              <w:rPr>
                <w:rFonts w:ascii="Arial" w:hAnsi="Arial" w:cs="Arial"/>
                <w:noProof/>
                <w:sz w:val="20"/>
                <w:szCs w:val="20"/>
              </w:rPr>
              <w:t>Depois de arranjar o peixe salgá-lo</w:t>
            </w:r>
            <w:r w:rsidR="009B0A52" w:rsidRPr="00B31F82">
              <w:rPr>
                <w:rFonts w:ascii="Arial" w:hAnsi="Arial" w:cs="Arial"/>
                <w:noProof/>
                <w:sz w:val="20"/>
                <w:szCs w:val="20"/>
              </w:rPr>
              <w:t xml:space="preserve"> um tempo antes de o cozinhar. R</w:t>
            </w:r>
            <w:r w:rsidRPr="00B31F82">
              <w:rPr>
                <w:rFonts w:ascii="Arial" w:hAnsi="Arial" w:cs="Arial"/>
                <w:noProof/>
                <w:sz w:val="20"/>
                <w:szCs w:val="20"/>
              </w:rPr>
              <w:t>efogar os temperos no azeite, juntamente com os alhos picadinhos, a cebola às rodelas e o pimento cortado em lascas finas. Juntar o vinho branco e os tomates pelados e picados. Deixar frigir um bocadinho. Juntar água suficie</w:t>
            </w:r>
            <w:r w:rsidR="009B0A52" w:rsidRPr="00B31F82">
              <w:rPr>
                <w:rFonts w:ascii="Arial" w:hAnsi="Arial" w:cs="Arial"/>
                <w:noProof/>
                <w:sz w:val="20"/>
                <w:szCs w:val="20"/>
              </w:rPr>
              <w:t>nte e deixar levantar fervura. J</w:t>
            </w:r>
            <w:r w:rsidRPr="00B31F82">
              <w:rPr>
                <w:rFonts w:ascii="Arial" w:hAnsi="Arial" w:cs="Arial"/>
                <w:noProof/>
                <w:sz w:val="20"/>
                <w:szCs w:val="20"/>
              </w:rPr>
              <w:t xml:space="preserve">untar a farinha previamente desfeita em água, mexendo bem para </w:t>
            </w:r>
            <w:r w:rsidR="009B0A52" w:rsidRPr="00B31F82">
              <w:rPr>
                <w:rFonts w:ascii="Arial" w:hAnsi="Arial" w:cs="Arial"/>
                <w:noProof/>
                <w:sz w:val="20"/>
                <w:szCs w:val="20"/>
              </w:rPr>
              <w:t>não engranitar e deixar cozer. J</w:t>
            </w:r>
            <w:r w:rsidRPr="00B31F82">
              <w:rPr>
                <w:rFonts w:ascii="Arial" w:hAnsi="Arial" w:cs="Arial"/>
                <w:noProof/>
                <w:sz w:val="20"/>
                <w:szCs w:val="20"/>
              </w:rPr>
              <w:t>untar o peixe, deixando-o cozer sem o deixar desfazer. Corrigir o sal. Servir</w:t>
            </w:r>
            <w:r w:rsidR="009B0A52" w:rsidRPr="00B31F82">
              <w:rPr>
                <w:rFonts w:ascii="Arial" w:hAnsi="Arial" w:cs="Arial"/>
                <w:noProof/>
                <w:sz w:val="20"/>
                <w:szCs w:val="20"/>
              </w:rPr>
              <w:t xml:space="preserve"> vertendo</w:t>
            </w:r>
            <w:r w:rsidRPr="00B31F82">
              <w:rPr>
                <w:rFonts w:ascii="Arial" w:hAnsi="Arial" w:cs="Arial"/>
                <w:noProof/>
                <w:sz w:val="20"/>
                <w:szCs w:val="20"/>
              </w:rPr>
              <w:t xml:space="preserve"> o </w:t>
            </w:r>
            <w:r w:rsidR="005046C7">
              <w:rPr>
                <w:rFonts w:ascii="Arial" w:hAnsi="Arial" w:cs="Arial"/>
                <w:noProof/>
                <w:sz w:val="20"/>
                <w:szCs w:val="20"/>
              </w:rPr>
              <w:t>caldo numa terrina sobre o pão cortado</w:t>
            </w:r>
            <w:r w:rsidRPr="00B31F82">
              <w:rPr>
                <w:rFonts w:ascii="Arial" w:hAnsi="Arial" w:cs="Arial"/>
                <w:noProof/>
                <w:sz w:val="20"/>
                <w:szCs w:val="20"/>
              </w:rPr>
              <w:t xml:space="preserve"> finamente. </w:t>
            </w:r>
            <w:r w:rsidRPr="005046C7">
              <w:rPr>
                <w:rFonts w:ascii="Arial" w:hAnsi="Arial" w:cs="Arial"/>
                <w:noProof/>
                <w:sz w:val="20"/>
                <w:szCs w:val="20"/>
              </w:rPr>
              <w:t>O peixe serve-se em travessa à parte</w:t>
            </w:r>
          </w:p>
        </w:tc>
      </w:tr>
    </w:tbl>
    <w:p w14:paraId="14DA6781" w14:textId="61942282" w:rsidR="00614841" w:rsidRPr="005046C7" w:rsidRDefault="00E22909" w:rsidP="00614841">
      <w:pPr>
        <w:rPr>
          <w:noProof/>
          <w:lang w:eastAsia="pt-PT"/>
        </w:rPr>
      </w:pPr>
      <w:r w:rsidRPr="0043348A">
        <w:rPr>
          <w:rFonts w:ascii="Arial" w:eastAsia="Times New Roman" w:hAnsi="Arial" w:cs="Arial"/>
          <w:noProof/>
          <w:color w:val="000000"/>
          <w:lang w:eastAsia="pt-PT"/>
        </w:rPr>
        <mc:AlternateContent>
          <mc:Choice Requires="wps">
            <w:drawing>
              <wp:anchor distT="365760" distB="365760" distL="0" distR="0" simplePos="0" relativeHeight="251687424" behindDoc="0" locked="0" layoutInCell="1" allowOverlap="1" wp14:anchorId="1FD2A156" wp14:editId="02726CBF">
                <wp:simplePos x="0" y="0"/>
                <wp:positionH relativeFrom="margin">
                  <wp:align>center</wp:align>
                </wp:positionH>
                <wp:positionV relativeFrom="margin">
                  <wp:posOffset>7232015</wp:posOffset>
                </wp:positionV>
                <wp:extent cx="5927090" cy="1628775"/>
                <wp:effectExtent l="0" t="0" r="0" b="9525"/>
                <wp:wrapTopAndBottom/>
                <wp:docPr id="24" name="Retângulo 24"/>
                <wp:cNvGraphicFramePr/>
                <a:graphic xmlns:a="http://schemas.openxmlformats.org/drawingml/2006/main">
                  <a:graphicData uri="http://schemas.microsoft.com/office/word/2010/wordprocessingShape">
                    <wps:wsp>
                      <wps:cNvSpPr/>
                      <wps:spPr>
                        <a:xfrm>
                          <a:off x="0" y="0"/>
                          <a:ext cx="5927090" cy="162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79EE0" w14:textId="4E5C266F" w:rsidR="0062158C" w:rsidRPr="00307985" w:rsidRDefault="0062158C" w:rsidP="00614841">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767171" w:themeColor="background2" w:themeShade="80"/>
                                <w:sz w:val="24"/>
                                <w:szCs w:val="24"/>
                              </w:rPr>
                            </w:pPr>
                            <w:r>
                              <w:rPr>
                                <w:rFonts w:asciiTheme="majorHAnsi" w:eastAsiaTheme="majorEastAsia" w:hAnsiTheme="majorHAnsi" w:cstheme="majorBidi"/>
                                <w:caps/>
                                <w:color w:val="767171" w:themeColor="background2" w:themeShade="80"/>
                                <w:sz w:val="24"/>
                                <w:szCs w:val="24"/>
                              </w:rPr>
                              <w:t>Nota Histórica</w:t>
                            </w:r>
                          </w:p>
                          <w:p w14:paraId="73A6D050" w14:textId="769BEB8F" w:rsidR="0062158C" w:rsidRPr="00FD0A1A" w:rsidRDefault="0062158C" w:rsidP="00E22909">
                            <w:pPr>
                              <w:spacing w:after="0"/>
                              <w:ind w:firstLine="709"/>
                              <w:jc w:val="both"/>
                              <w:rPr>
                                <w:rFonts w:ascii="Arial" w:hAnsi="Arial" w:cs="Arial"/>
                                <w:color w:val="767171" w:themeColor="background2" w:themeShade="80"/>
                                <w:sz w:val="20"/>
                                <w:szCs w:val="20"/>
                              </w:rPr>
                            </w:pPr>
                            <w:r w:rsidRPr="00FD0A1A">
                              <w:rPr>
                                <w:rFonts w:ascii="Arial" w:hAnsi="Arial" w:cs="Arial"/>
                                <w:color w:val="767171" w:themeColor="background2" w:themeShade="80"/>
                                <w:sz w:val="20"/>
                                <w:szCs w:val="20"/>
                              </w:rPr>
                              <w:t>Todos os lugares ribeirinhos do Guadiana tinham receitas com b</w:t>
                            </w:r>
                            <w:r>
                              <w:rPr>
                                <w:rFonts w:ascii="Arial" w:hAnsi="Arial" w:cs="Arial"/>
                                <w:color w:val="767171" w:themeColor="background2" w:themeShade="80"/>
                                <w:sz w:val="20"/>
                                <w:szCs w:val="20"/>
                              </w:rPr>
                              <w:t>ase no peixe capturado no rio. E</w:t>
                            </w:r>
                            <w:r w:rsidRPr="00FD0A1A">
                              <w:rPr>
                                <w:rFonts w:ascii="Arial" w:hAnsi="Arial" w:cs="Arial"/>
                                <w:color w:val="767171" w:themeColor="background2" w:themeShade="80"/>
                                <w:sz w:val="20"/>
                                <w:szCs w:val="20"/>
                              </w:rPr>
                              <w:t>ntre os peixes existente</w:t>
                            </w:r>
                            <w:r>
                              <w:rPr>
                                <w:rFonts w:ascii="Arial" w:hAnsi="Arial" w:cs="Arial"/>
                                <w:color w:val="767171" w:themeColor="background2" w:themeShade="80"/>
                                <w:sz w:val="20"/>
                                <w:szCs w:val="20"/>
                              </w:rPr>
                              <w:t>s</w:t>
                            </w:r>
                            <w:r w:rsidRPr="00FD0A1A">
                              <w:rPr>
                                <w:rFonts w:ascii="Arial" w:hAnsi="Arial" w:cs="Arial"/>
                                <w:color w:val="767171" w:themeColor="background2" w:themeShade="80"/>
                                <w:sz w:val="20"/>
                                <w:szCs w:val="20"/>
                              </w:rPr>
                              <w:t>, o barbo é sem dúvida o mais nobre. Havendo, inclusivamente, uma variedade denominada de barbo de Cabeça Pequena (</w:t>
                            </w:r>
                            <w:r w:rsidRPr="00FD0A1A">
                              <w:rPr>
                                <w:rFonts w:ascii="Arial" w:hAnsi="Arial" w:cs="Arial"/>
                                <w:i/>
                                <w:color w:val="767171" w:themeColor="background2" w:themeShade="80"/>
                                <w:sz w:val="20"/>
                                <w:szCs w:val="20"/>
                              </w:rPr>
                              <w:t>barbus microcephalus</w:t>
                            </w:r>
                            <w:r w:rsidRPr="00FD0A1A">
                              <w:rPr>
                                <w:rFonts w:ascii="Arial" w:hAnsi="Arial" w:cs="Arial"/>
                                <w:color w:val="767171" w:themeColor="background2" w:themeShade="80"/>
                                <w:sz w:val="20"/>
                                <w:szCs w:val="20"/>
                              </w:rPr>
                              <w:t>) que habita apenas a bacia hidrográfica do Guadiana. O barbo do Sul, para além do Guadiana, estende a sua existência às restantes bacias hidrográficas do Algarve. Geralmente os grandes mestres cozinheiros destas receitas (açordas, sopas, caldos, caldetas, etc…) eram os moleiros dos moinhos de água. (</w:t>
                            </w:r>
                            <w:r w:rsidRPr="00FD0A1A">
                              <w:rPr>
                                <w:rFonts w:ascii="Arial" w:hAnsi="Arial" w:cs="Arial"/>
                                <w:i/>
                                <w:color w:val="767171" w:themeColor="background2" w:themeShade="80"/>
                                <w:sz w:val="20"/>
                                <w:szCs w:val="20"/>
                              </w:rPr>
                              <w:t>in</w:t>
                            </w:r>
                            <w:r w:rsidRPr="00FD0A1A">
                              <w:rPr>
                                <w:rFonts w:ascii="Arial" w:hAnsi="Arial" w:cs="Arial"/>
                                <w:color w:val="767171" w:themeColor="background2" w:themeShade="80"/>
                                <w:sz w:val="20"/>
                                <w:szCs w:val="20"/>
                              </w:rPr>
                              <w:t xml:space="preserve"> Carta Gast</w:t>
                            </w:r>
                            <w:r>
                              <w:rPr>
                                <w:rFonts w:ascii="Arial" w:hAnsi="Arial" w:cs="Arial"/>
                                <w:color w:val="767171" w:themeColor="background2" w:themeShade="80"/>
                                <w:sz w:val="20"/>
                                <w:szCs w:val="20"/>
                              </w:rPr>
                              <w:t>ronómica do Alentejo</w:t>
                            </w:r>
                            <w:r w:rsidRPr="00FD0A1A">
                              <w:rPr>
                                <w:rFonts w:ascii="Arial" w:hAnsi="Arial" w:cs="Arial"/>
                                <w:color w:val="767171" w:themeColor="background2" w:themeShade="8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2A156" id="Retângulo 24" o:spid="_x0000_s1042" style="position:absolute;margin-left:0;margin-top:569.45pt;width:466.7pt;height:128.25pt;z-index:251687424;visibility:visible;mso-wrap-style:square;mso-width-percent:0;mso-height-percent:0;mso-wrap-distance-left:0;mso-wrap-distance-top:28.8pt;mso-wrap-distance-right:0;mso-wrap-distance-bottom:28.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" filled="f" stroked="f" strokeweight="1pt">
                <v:textbox inset="0,0,0,0">
                  <w:txbxContent>
                    <w:p w14:paraId="41479EE0" w14:textId="4E5C266F" w:rsidR="0062158C" w:rsidRPr="00307985" w:rsidRDefault="0062158C" w:rsidP="00614841">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767171" w:themeColor="background2" w:themeShade="80"/>
                          <w:sz w:val="24"/>
                          <w:szCs w:val="24"/>
                        </w:rPr>
                      </w:pPr>
                      <w:r>
                        <w:rPr>
                          <w:rFonts w:asciiTheme="majorHAnsi" w:eastAsiaTheme="majorEastAsia" w:hAnsiTheme="majorHAnsi" w:cstheme="majorBidi"/>
                          <w:caps/>
                          <w:color w:val="767171" w:themeColor="background2" w:themeShade="80"/>
                          <w:sz w:val="24"/>
                          <w:szCs w:val="24"/>
                        </w:rPr>
                        <w:t>Nota Histórica</w:t>
                      </w:r>
                    </w:p>
                    <w:p w14:paraId="73A6D050" w14:textId="769BEB8F" w:rsidR="0062158C" w:rsidRPr="00FD0A1A" w:rsidRDefault="0062158C" w:rsidP="00E22909">
                      <w:pPr>
                        <w:spacing w:after="0"/>
                        <w:ind w:firstLine="709"/>
                        <w:jc w:val="both"/>
                        <w:rPr>
                          <w:rFonts w:ascii="Arial" w:hAnsi="Arial" w:cs="Arial"/>
                          <w:color w:val="767171" w:themeColor="background2" w:themeShade="80"/>
                          <w:sz w:val="20"/>
                          <w:szCs w:val="20"/>
                        </w:rPr>
                      </w:pPr>
                      <w:r w:rsidRPr="00FD0A1A">
                        <w:rPr>
                          <w:rFonts w:ascii="Arial" w:hAnsi="Arial" w:cs="Arial"/>
                          <w:color w:val="767171" w:themeColor="background2" w:themeShade="80"/>
                          <w:sz w:val="20"/>
                          <w:szCs w:val="20"/>
                        </w:rPr>
                        <w:t>Todos os lugares ribeirinhos do Guadiana tinham receitas com b</w:t>
                      </w:r>
                      <w:r>
                        <w:rPr>
                          <w:rFonts w:ascii="Arial" w:hAnsi="Arial" w:cs="Arial"/>
                          <w:color w:val="767171" w:themeColor="background2" w:themeShade="80"/>
                          <w:sz w:val="20"/>
                          <w:szCs w:val="20"/>
                        </w:rPr>
                        <w:t>ase no peixe capturado no rio. E</w:t>
                      </w:r>
                      <w:r w:rsidRPr="00FD0A1A">
                        <w:rPr>
                          <w:rFonts w:ascii="Arial" w:hAnsi="Arial" w:cs="Arial"/>
                          <w:color w:val="767171" w:themeColor="background2" w:themeShade="80"/>
                          <w:sz w:val="20"/>
                          <w:szCs w:val="20"/>
                        </w:rPr>
                        <w:t>ntre os peixes existente</w:t>
                      </w:r>
                      <w:r>
                        <w:rPr>
                          <w:rFonts w:ascii="Arial" w:hAnsi="Arial" w:cs="Arial"/>
                          <w:color w:val="767171" w:themeColor="background2" w:themeShade="80"/>
                          <w:sz w:val="20"/>
                          <w:szCs w:val="20"/>
                        </w:rPr>
                        <w:t>s</w:t>
                      </w:r>
                      <w:r w:rsidRPr="00FD0A1A">
                        <w:rPr>
                          <w:rFonts w:ascii="Arial" w:hAnsi="Arial" w:cs="Arial"/>
                          <w:color w:val="767171" w:themeColor="background2" w:themeShade="80"/>
                          <w:sz w:val="20"/>
                          <w:szCs w:val="20"/>
                        </w:rPr>
                        <w:t>, o barbo é sem dúvida o mais nobre. Havendo, inclusivamente, uma variedade denominada de barbo de Cabeça Pequena (</w:t>
                      </w:r>
                      <w:r w:rsidRPr="00FD0A1A">
                        <w:rPr>
                          <w:rFonts w:ascii="Arial" w:hAnsi="Arial" w:cs="Arial"/>
                          <w:i/>
                          <w:color w:val="767171" w:themeColor="background2" w:themeShade="80"/>
                          <w:sz w:val="20"/>
                          <w:szCs w:val="20"/>
                        </w:rPr>
                        <w:t>barbus microcephalus</w:t>
                      </w:r>
                      <w:r w:rsidRPr="00FD0A1A">
                        <w:rPr>
                          <w:rFonts w:ascii="Arial" w:hAnsi="Arial" w:cs="Arial"/>
                          <w:color w:val="767171" w:themeColor="background2" w:themeShade="80"/>
                          <w:sz w:val="20"/>
                          <w:szCs w:val="20"/>
                        </w:rPr>
                        <w:t>) que habita apenas a bacia hidrográfica do Guadiana. O barbo do Sul, para além do Guadiana, estende a sua existência às restantes bacias hidrográficas do Algarve. Geralmente os grandes mestres cozinheiros destas receitas (açordas, sopas, caldos, caldetas, etc…) eram os moleiros dos moinhos de água. (</w:t>
                      </w:r>
                      <w:r w:rsidRPr="00FD0A1A">
                        <w:rPr>
                          <w:rFonts w:ascii="Arial" w:hAnsi="Arial" w:cs="Arial"/>
                          <w:i/>
                          <w:color w:val="767171" w:themeColor="background2" w:themeShade="80"/>
                          <w:sz w:val="20"/>
                          <w:szCs w:val="20"/>
                        </w:rPr>
                        <w:t>in</w:t>
                      </w:r>
                      <w:r w:rsidRPr="00FD0A1A">
                        <w:rPr>
                          <w:rFonts w:ascii="Arial" w:hAnsi="Arial" w:cs="Arial"/>
                          <w:color w:val="767171" w:themeColor="background2" w:themeShade="80"/>
                          <w:sz w:val="20"/>
                          <w:szCs w:val="20"/>
                        </w:rPr>
                        <w:t xml:space="preserve"> Carta Gast</w:t>
                      </w:r>
                      <w:r>
                        <w:rPr>
                          <w:rFonts w:ascii="Arial" w:hAnsi="Arial" w:cs="Arial"/>
                          <w:color w:val="767171" w:themeColor="background2" w:themeShade="80"/>
                          <w:sz w:val="20"/>
                          <w:szCs w:val="20"/>
                        </w:rPr>
                        <w:t>ronómica do Alentejo</w:t>
                      </w:r>
                      <w:r w:rsidRPr="00FD0A1A">
                        <w:rPr>
                          <w:rFonts w:ascii="Arial" w:hAnsi="Arial" w:cs="Arial"/>
                          <w:color w:val="767171" w:themeColor="background2" w:themeShade="80"/>
                          <w:sz w:val="20"/>
                          <w:szCs w:val="20"/>
                        </w:rPr>
                        <w:t>)</w:t>
                      </w:r>
                    </w:p>
                  </w:txbxContent>
                </v:textbox>
                <w10:wrap type="topAndBottom" anchorx="margin" anchory="margin"/>
              </v:rect>
            </w:pict>
          </mc:Fallback>
        </mc:AlternateContent>
      </w:r>
    </w:p>
    <w:tbl>
      <w:tblPr>
        <w:tblW w:w="8730" w:type="dxa"/>
        <w:tblBorders>
          <w:insideH w:val="double" w:sz="4" w:space="0" w:color="5B9BD5" w:themeColor="accent1"/>
          <w:insideV w:val="double" w:sz="4" w:space="0" w:color="5B9BD5" w:themeColor="accent1"/>
        </w:tblBorders>
        <w:tblLayout w:type="fixed"/>
        <w:tblLook w:val="04A0" w:firstRow="1" w:lastRow="0" w:firstColumn="1" w:lastColumn="0" w:noHBand="0" w:noVBand="1"/>
      </w:tblPr>
      <w:tblGrid>
        <w:gridCol w:w="993"/>
        <w:gridCol w:w="3118"/>
        <w:gridCol w:w="4394"/>
        <w:gridCol w:w="225"/>
      </w:tblGrid>
      <w:tr w:rsidR="00614841" w:rsidRPr="0043348A" w14:paraId="59981731" w14:textId="77777777" w:rsidTr="00E05887">
        <w:trPr>
          <w:gridAfter w:val="1"/>
          <w:wAfter w:w="225" w:type="dxa"/>
        </w:trPr>
        <w:tc>
          <w:tcPr>
            <w:tcW w:w="993" w:type="dxa"/>
          </w:tcPr>
          <w:p w14:paraId="19C18626" w14:textId="77777777" w:rsidR="00614841" w:rsidRPr="005046C7" w:rsidRDefault="00614841" w:rsidP="00614841">
            <w:pPr>
              <w:spacing w:after="0" w:line="360" w:lineRule="auto"/>
              <w:rPr>
                <w:rFonts w:ascii="Arial" w:eastAsia="Times New Roman" w:hAnsi="Arial" w:cs="Arial"/>
                <w:noProof/>
                <w:color w:val="000000"/>
                <w:lang w:eastAsia="pt-PT"/>
              </w:rPr>
            </w:pPr>
          </w:p>
        </w:tc>
        <w:tc>
          <w:tcPr>
            <w:tcW w:w="3118" w:type="dxa"/>
          </w:tcPr>
          <w:p w14:paraId="304421D1" w14:textId="77777777" w:rsidR="00614841" w:rsidRPr="0043348A" w:rsidRDefault="00614841" w:rsidP="00614841">
            <w:pPr>
              <w:pStyle w:val="Ttulo5"/>
              <w:spacing w:before="0" w:after="0" w:line="360" w:lineRule="auto"/>
              <w:rPr>
                <w:rFonts w:ascii="Arial" w:hAnsi="Arial" w:cs="Arial"/>
                <w:noProof/>
                <w:color w:val="000000"/>
                <w:lang w:val="en-GB" w:eastAsia="pt-PT"/>
              </w:rPr>
            </w:pPr>
            <w:bookmarkStart w:id="91" w:name="_Toc402972420"/>
            <w:bookmarkStart w:id="92" w:name="_Toc403046525"/>
            <w:bookmarkStart w:id="93" w:name="_Toc403047049"/>
            <w:bookmarkStart w:id="94" w:name="_Toc403052152"/>
            <w:r w:rsidRPr="0043348A">
              <w:rPr>
                <w:rFonts w:ascii="Arial" w:hAnsi="Arial" w:cs="Arial"/>
                <w:noProof/>
                <w:color w:val="595959"/>
                <w:lang w:val="en-GB" w:eastAsia="pt-PT"/>
              </w:rPr>
              <w:t>Benefício para a Saúde</w:t>
            </w:r>
            <w:bookmarkEnd w:id="91"/>
            <w:bookmarkEnd w:id="92"/>
            <w:bookmarkEnd w:id="93"/>
            <w:bookmarkEnd w:id="94"/>
          </w:p>
        </w:tc>
        <w:tc>
          <w:tcPr>
            <w:tcW w:w="4394" w:type="dxa"/>
            <w:tcBorders>
              <w:bottom w:val="double" w:sz="4" w:space="0" w:color="5B9BD5" w:themeColor="accent1"/>
            </w:tcBorders>
          </w:tcPr>
          <w:p w14:paraId="40D229BD" w14:textId="56C5136D" w:rsidR="00614841" w:rsidRPr="0043348A" w:rsidRDefault="00614841" w:rsidP="00614841">
            <w:pPr>
              <w:pStyle w:val="Ttulo5"/>
              <w:spacing w:before="0" w:after="0" w:line="360" w:lineRule="auto"/>
              <w:rPr>
                <w:rFonts w:ascii="Arial" w:hAnsi="Arial" w:cs="Arial"/>
                <w:noProof/>
                <w:color w:val="595959"/>
                <w:lang w:val="en-GB" w:eastAsia="pt-PT"/>
              </w:rPr>
            </w:pPr>
            <w:bookmarkStart w:id="95" w:name="_Toc402972421"/>
            <w:bookmarkStart w:id="96" w:name="_Toc403046526"/>
            <w:bookmarkStart w:id="97" w:name="_Toc403047050"/>
            <w:bookmarkStart w:id="98" w:name="_Toc403052153"/>
            <w:r w:rsidRPr="0043348A">
              <w:rPr>
                <w:rFonts w:ascii="Arial" w:hAnsi="Arial" w:cs="Arial"/>
                <w:noProof/>
                <w:color w:val="595959"/>
                <w:lang w:val="en-GB" w:eastAsia="pt-PT"/>
              </w:rPr>
              <w:t>Como Plantar</w:t>
            </w:r>
            <w:r w:rsidR="007A27EF" w:rsidRPr="0043348A">
              <w:rPr>
                <w:rFonts w:ascii="Arial" w:hAnsi="Arial" w:cs="Arial"/>
                <w:noProof/>
                <w:color w:val="595959"/>
                <w:lang w:val="en-GB" w:eastAsia="pt-PT"/>
              </w:rPr>
              <w:t>: Hortelã</w:t>
            </w:r>
            <w:bookmarkEnd w:id="95"/>
            <w:bookmarkEnd w:id="96"/>
            <w:bookmarkEnd w:id="97"/>
            <w:bookmarkEnd w:id="98"/>
          </w:p>
        </w:tc>
      </w:tr>
      <w:tr w:rsidR="003F590B" w:rsidRPr="00B31F82" w14:paraId="6685FE8F" w14:textId="77777777" w:rsidTr="00E05887">
        <w:tc>
          <w:tcPr>
            <w:tcW w:w="993" w:type="dxa"/>
          </w:tcPr>
          <w:p w14:paraId="3ABEA358" w14:textId="77777777" w:rsidR="003F590B" w:rsidRPr="0043348A" w:rsidRDefault="003F590B" w:rsidP="00614841">
            <w:pPr>
              <w:spacing w:before="240" w:after="0" w:line="276" w:lineRule="auto"/>
              <w:rPr>
                <w:rFonts w:ascii="Arial" w:eastAsia="Times New Roman" w:hAnsi="Arial" w:cs="Arial"/>
                <w:i/>
                <w:noProof/>
                <w:color w:val="000000"/>
                <w:sz w:val="20"/>
                <w:szCs w:val="20"/>
                <w:lang w:val="en-GB" w:eastAsia="pt-PT"/>
              </w:rPr>
            </w:pPr>
            <w:r w:rsidRPr="0043348A">
              <w:rPr>
                <w:rFonts w:ascii="Arial" w:eastAsia="Times New Roman" w:hAnsi="Arial" w:cs="Arial"/>
                <w:i/>
                <w:noProof/>
                <w:color w:val="000000"/>
                <w:sz w:val="20"/>
                <w:szCs w:val="20"/>
                <w:lang w:val="en-GB" w:eastAsia="pt-PT"/>
              </w:rPr>
              <w:t>Peixe</w:t>
            </w:r>
          </w:p>
        </w:tc>
        <w:tc>
          <w:tcPr>
            <w:tcW w:w="3118" w:type="dxa"/>
          </w:tcPr>
          <w:p w14:paraId="39D0509B" w14:textId="77777777" w:rsidR="003F590B" w:rsidRPr="0043348A" w:rsidRDefault="003F590B" w:rsidP="004D78A5">
            <w:pPr>
              <w:pStyle w:val="PargrafodaLista"/>
              <w:numPr>
                <w:ilvl w:val="0"/>
                <w:numId w:val="4"/>
              </w:numPr>
              <w:spacing w:after="0" w:line="276" w:lineRule="auto"/>
              <w:rPr>
                <w:rFonts w:ascii="Arial" w:eastAsia="Times New Roman" w:hAnsi="Arial" w:cs="Arial"/>
                <w:noProof/>
                <w:color w:val="000000"/>
                <w:sz w:val="18"/>
                <w:szCs w:val="20"/>
                <w:lang w:val="en-GB" w:eastAsia="pt-PT"/>
              </w:rPr>
            </w:pPr>
            <w:r w:rsidRPr="0043348A">
              <w:rPr>
                <w:rFonts w:ascii="Arial" w:eastAsia="Times New Roman" w:hAnsi="Arial" w:cs="Arial"/>
                <w:noProof/>
                <w:color w:val="000000"/>
                <w:sz w:val="18"/>
                <w:szCs w:val="20"/>
                <w:lang w:val="en-GB" w:eastAsia="pt-PT"/>
              </w:rPr>
              <w:t>Fonte rica de Omega-3</w:t>
            </w:r>
          </w:p>
          <w:p w14:paraId="3E8CD2D5" w14:textId="77777777" w:rsidR="003F590B" w:rsidRPr="0043348A" w:rsidRDefault="003F590B" w:rsidP="004D78A5">
            <w:pPr>
              <w:pStyle w:val="PargrafodaLista"/>
              <w:numPr>
                <w:ilvl w:val="0"/>
                <w:numId w:val="4"/>
              </w:numPr>
              <w:spacing w:after="0" w:line="276" w:lineRule="auto"/>
              <w:rPr>
                <w:rFonts w:ascii="Arial" w:eastAsia="Times New Roman" w:hAnsi="Arial" w:cs="Arial"/>
                <w:noProof/>
                <w:color w:val="000000"/>
                <w:sz w:val="18"/>
                <w:szCs w:val="20"/>
                <w:lang w:val="en-GB" w:eastAsia="pt-PT"/>
              </w:rPr>
            </w:pPr>
            <w:r w:rsidRPr="0043348A">
              <w:rPr>
                <w:rFonts w:ascii="Arial" w:eastAsia="Times New Roman" w:hAnsi="Arial" w:cs="Arial"/>
                <w:noProof/>
                <w:color w:val="000000"/>
                <w:sz w:val="18"/>
                <w:szCs w:val="20"/>
                <w:lang w:val="en-GB" w:eastAsia="pt-PT"/>
              </w:rPr>
              <w:t>Redução de Inflamações</w:t>
            </w:r>
          </w:p>
          <w:p w14:paraId="745BB16C" w14:textId="77777777" w:rsidR="003F590B" w:rsidRPr="0043348A" w:rsidRDefault="003F590B" w:rsidP="004D78A5">
            <w:pPr>
              <w:pStyle w:val="PargrafodaLista"/>
              <w:numPr>
                <w:ilvl w:val="0"/>
                <w:numId w:val="4"/>
              </w:numPr>
              <w:spacing w:after="0" w:line="276" w:lineRule="auto"/>
              <w:rPr>
                <w:rFonts w:ascii="Arial" w:eastAsia="Times New Roman" w:hAnsi="Arial" w:cs="Arial"/>
                <w:noProof/>
                <w:color w:val="000000"/>
                <w:sz w:val="18"/>
                <w:szCs w:val="20"/>
                <w:lang w:val="en-GB" w:eastAsia="pt-PT"/>
              </w:rPr>
            </w:pPr>
            <w:r w:rsidRPr="0043348A">
              <w:rPr>
                <w:rFonts w:ascii="Arial" w:eastAsia="Times New Roman" w:hAnsi="Arial" w:cs="Arial"/>
                <w:noProof/>
                <w:color w:val="000000"/>
                <w:sz w:val="18"/>
                <w:szCs w:val="20"/>
                <w:lang w:val="en-GB" w:eastAsia="pt-PT"/>
              </w:rPr>
              <w:t>Prevenção de Coágulos</w:t>
            </w:r>
          </w:p>
          <w:p w14:paraId="5F5A0564" w14:textId="7CB2674E" w:rsidR="003F590B" w:rsidRPr="0043348A" w:rsidRDefault="003F590B" w:rsidP="004D78A5">
            <w:pPr>
              <w:pStyle w:val="PargrafodaLista"/>
              <w:numPr>
                <w:ilvl w:val="0"/>
                <w:numId w:val="4"/>
              </w:numPr>
              <w:spacing w:after="0" w:line="276" w:lineRule="auto"/>
              <w:rPr>
                <w:rFonts w:ascii="Arial" w:eastAsia="Times New Roman" w:hAnsi="Arial" w:cs="Arial"/>
                <w:noProof/>
                <w:color w:val="000000"/>
                <w:sz w:val="18"/>
                <w:szCs w:val="20"/>
                <w:lang w:val="en-GB" w:eastAsia="pt-PT"/>
              </w:rPr>
            </w:pPr>
            <w:r w:rsidRPr="0043348A">
              <w:rPr>
                <w:rFonts w:ascii="Arial" w:eastAsia="Times New Roman" w:hAnsi="Arial" w:cs="Arial"/>
                <w:noProof/>
                <w:color w:val="000000"/>
                <w:sz w:val="18"/>
                <w:szCs w:val="20"/>
                <w:lang w:val="en-GB" w:eastAsia="pt-PT"/>
              </w:rPr>
              <w:t>Redução do Colesterol</w:t>
            </w:r>
          </w:p>
        </w:tc>
        <w:tc>
          <w:tcPr>
            <w:tcW w:w="4619" w:type="dxa"/>
            <w:gridSpan w:val="2"/>
            <w:vMerge w:val="restart"/>
            <w:tcBorders>
              <w:top w:val="double" w:sz="4" w:space="0" w:color="5B9BD5" w:themeColor="accent1"/>
            </w:tcBorders>
          </w:tcPr>
          <w:p w14:paraId="72855E91" w14:textId="2782E3C8" w:rsidR="0087512A" w:rsidRPr="00B31F82" w:rsidRDefault="00222AF5" w:rsidP="002C17C4">
            <w:pPr>
              <w:spacing w:after="0" w:line="240" w:lineRule="auto"/>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     </w:t>
            </w:r>
            <w:r w:rsidR="0087512A" w:rsidRPr="00B31F82">
              <w:rPr>
                <w:rFonts w:ascii="Arial" w:eastAsia="Times New Roman" w:hAnsi="Arial" w:cs="Arial"/>
                <w:noProof/>
                <w:color w:val="000000"/>
                <w:sz w:val="18"/>
                <w:szCs w:val="20"/>
                <w:lang w:eastAsia="pt-PT"/>
              </w:rPr>
              <w:t>A Hortelã é uma planta resistente a altas e a baixas</w:t>
            </w:r>
            <w:r w:rsidR="00E05887" w:rsidRPr="00B31F82">
              <w:rPr>
                <w:rFonts w:ascii="Arial" w:eastAsia="Times New Roman" w:hAnsi="Arial" w:cs="Arial"/>
                <w:noProof/>
                <w:color w:val="000000"/>
                <w:sz w:val="18"/>
                <w:szCs w:val="20"/>
                <w:lang w:eastAsia="pt-PT"/>
              </w:rPr>
              <w:t xml:space="preserve"> (no máx. 5ºC)</w:t>
            </w:r>
            <w:r w:rsidR="0087512A" w:rsidRPr="00B31F82">
              <w:rPr>
                <w:rFonts w:ascii="Arial" w:eastAsia="Times New Roman" w:hAnsi="Arial" w:cs="Arial"/>
                <w:noProof/>
                <w:color w:val="000000"/>
                <w:sz w:val="18"/>
                <w:szCs w:val="20"/>
                <w:lang w:eastAsia="pt-PT"/>
              </w:rPr>
              <w:t xml:space="preserve"> tempe</w:t>
            </w:r>
            <w:r w:rsidR="00E05887" w:rsidRPr="00B31F82">
              <w:rPr>
                <w:rFonts w:ascii="Arial" w:eastAsia="Times New Roman" w:hAnsi="Arial" w:cs="Arial"/>
                <w:noProof/>
                <w:color w:val="000000"/>
                <w:sz w:val="18"/>
                <w:szCs w:val="20"/>
                <w:lang w:eastAsia="pt-PT"/>
              </w:rPr>
              <w:t>raturas, mas não tolera geadas</w:t>
            </w:r>
            <w:r w:rsidR="0087512A" w:rsidRPr="00B31F82">
              <w:rPr>
                <w:rFonts w:ascii="Arial" w:eastAsia="Times New Roman" w:hAnsi="Arial" w:cs="Arial"/>
                <w:noProof/>
                <w:color w:val="000000"/>
                <w:sz w:val="18"/>
                <w:szCs w:val="20"/>
                <w:lang w:eastAsia="pt-PT"/>
              </w:rPr>
              <w:t>.</w:t>
            </w:r>
          </w:p>
          <w:p w14:paraId="29777310" w14:textId="730F7ABE" w:rsidR="003F590B" w:rsidRPr="00B31F82" w:rsidRDefault="00E05887" w:rsidP="002C17C4">
            <w:pPr>
              <w:spacing w:after="0" w:line="240" w:lineRule="auto"/>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Pode adquirir-se a planta nos supermercados e transplantar para um vaso maior</w:t>
            </w:r>
            <w:r w:rsidR="0087512A" w:rsidRPr="00B31F82">
              <w:rPr>
                <w:rFonts w:ascii="Arial" w:eastAsia="Times New Roman" w:hAnsi="Arial" w:cs="Arial"/>
                <w:noProof/>
                <w:color w:val="000000"/>
                <w:sz w:val="18"/>
                <w:szCs w:val="20"/>
                <w:lang w:eastAsia="pt-PT"/>
              </w:rPr>
              <w:t>. Deve regar a pl</w:t>
            </w:r>
            <w:r w:rsidRPr="00B31F82">
              <w:rPr>
                <w:rFonts w:ascii="Arial" w:eastAsia="Times New Roman" w:hAnsi="Arial" w:cs="Arial"/>
                <w:noProof/>
                <w:color w:val="000000"/>
                <w:sz w:val="18"/>
                <w:szCs w:val="20"/>
                <w:lang w:eastAsia="pt-PT"/>
              </w:rPr>
              <w:t>anta de hortelã constantemente,</w:t>
            </w:r>
            <w:r w:rsidR="0087512A" w:rsidRPr="00B31F82">
              <w:rPr>
                <w:rFonts w:ascii="Arial" w:eastAsia="Times New Roman" w:hAnsi="Arial" w:cs="Arial"/>
                <w:noProof/>
                <w:color w:val="000000"/>
                <w:sz w:val="18"/>
                <w:szCs w:val="20"/>
                <w:lang w:eastAsia="pt-PT"/>
              </w:rPr>
              <w:t xml:space="preserve"> mas também é muito importante q</w:t>
            </w:r>
            <w:r w:rsidRPr="00B31F82">
              <w:rPr>
                <w:rFonts w:ascii="Arial" w:eastAsia="Times New Roman" w:hAnsi="Arial" w:cs="Arial"/>
                <w:noProof/>
                <w:color w:val="000000"/>
                <w:sz w:val="18"/>
                <w:szCs w:val="20"/>
                <w:lang w:eastAsia="pt-PT"/>
              </w:rPr>
              <w:t>ue as raízes não fiquem alagadas</w:t>
            </w:r>
            <w:r w:rsidR="00222AF5" w:rsidRPr="00B31F82">
              <w:rPr>
                <w:rFonts w:ascii="Arial" w:eastAsia="Times New Roman" w:hAnsi="Arial" w:cs="Arial"/>
                <w:noProof/>
                <w:color w:val="000000"/>
                <w:sz w:val="18"/>
                <w:szCs w:val="20"/>
                <w:lang w:eastAsia="pt-PT"/>
              </w:rPr>
              <w:t xml:space="preserve">. </w:t>
            </w:r>
            <w:r w:rsidR="0087512A" w:rsidRPr="00B31F82">
              <w:rPr>
                <w:rFonts w:ascii="Arial" w:eastAsia="Times New Roman" w:hAnsi="Arial" w:cs="Arial"/>
                <w:noProof/>
                <w:color w:val="000000"/>
                <w:sz w:val="18"/>
                <w:szCs w:val="20"/>
                <w:lang w:eastAsia="pt-PT"/>
              </w:rPr>
              <w:t>Coloque um sistema de drenagem no vaso para ev</w:t>
            </w:r>
            <w:r w:rsidRPr="00B31F82">
              <w:rPr>
                <w:rFonts w:ascii="Arial" w:eastAsia="Times New Roman" w:hAnsi="Arial" w:cs="Arial"/>
                <w:noProof/>
                <w:color w:val="000000"/>
                <w:sz w:val="18"/>
                <w:szCs w:val="20"/>
                <w:lang w:eastAsia="pt-PT"/>
              </w:rPr>
              <w:t>itar que a água fique acumulada, m</w:t>
            </w:r>
            <w:r w:rsidR="0087512A" w:rsidRPr="00B31F82">
              <w:rPr>
                <w:rFonts w:ascii="Arial" w:eastAsia="Times New Roman" w:hAnsi="Arial" w:cs="Arial"/>
                <w:noProof/>
                <w:color w:val="000000"/>
                <w:sz w:val="18"/>
                <w:szCs w:val="20"/>
                <w:lang w:eastAsia="pt-PT"/>
              </w:rPr>
              <w:t>ante</w:t>
            </w:r>
            <w:r w:rsidRPr="00B31F82">
              <w:rPr>
                <w:rFonts w:ascii="Arial" w:eastAsia="Times New Roman" w:hAnsi="Arial" w:cs="Arial"/>
                <w:noProof/>
                <w:color w:val="000000"/>
                <w:sz w:val="18"/>
                <w:szCs w:val="20"/>
                <w:lang w:eastAsia="pt-PT"/>
              </w:rPr>
              <w:t>ndo o composto húmido ao toque, pois cresce melhor em condições húmidas. R</w:t>
            </w:r>
            <w:r w:rsidR="0087512A" w:rsidRPr="00B31F82">
              <w:rPr>
                <w:rFonts w:ascii="Arial" w:eastAsia="Times New Roman" w:hAnsi="Arial" w:cs="Arial"/>
                <w:noProof/>
                <w:color w:val="000000"/>
                <w:sz w:val="18"/>
                <w:szCs w:val="20"/>
                <w:lang w:eastAsia="pt-PT"/>
              </w:rPr>
              <w:t>emova as folhas mais altas e talos, para que a luz chegue às outras folhas em crescimento.</w:t>
            </w:r>
          </w:p>
        </w:tc>
      </w:tr>
      <w:tr w:rsidR="003F590B" w:rsidRPr="00B31F82" w14:paraId="14CE3CEA" w14:textId="77777777" w:rsidTr="00E05887">
        <w:tc>
          <w:tcPr>
            <w:tcW w:w="993" w:type="dxa"/>
          </w:tcPr>
          <w:p w14:paraId="7D59CE3E" w14:textId="3A288757" w:rsidR="003F590B" w:rsidRPr="0043348A" w:rsidRDefault="003F590B" w:rsidP="00614841">
            <w:pPr>
              <w:spacing w:before="240" w:after="0" w:line="276" w:lineRule="auto"/>
              <w:rPr>
                <w:rFonts w:ascii="Arial" w:eastAsia="Times New Roman" w:hAnsi="Arial" w:cs="Arial"/>
                <w:i/>
                <w:noProof/>
                <w:color w:val="000000"/>
                <w:sz w:val="20"/>
                <w:szCs w:val="20"/>
                <w:lang w:val="en-GB" w:eastAsia="pt-PT"/>
              </w:rPr>
            </w:pPr>
            <w:r w:rsidRPr="0043348A">
              <w:rPr>
                <w:rFonts w:ascii="Arial" w:eastAsia="Times New Roman" w:hAnsi="Arial" w:cs="Arial"/>
                <w:i/>
                <w:noProof/>
                <w:color w:val="000000"/>
                <w:sz w:val="20"/>
                <w:szCs w:val="20"/>
                <w:lang w:val="en-GB" w:eastAsia="pt-PT"/>
              </w:rPr>
              <w:t>Pimento Verde</w:t>
            </w:r>
          </w:p>
        </w:tc>
        <w:tc>
          <w:tcPr>
            <w:tcW w:w="3118" w:type="dxa"/>
          </w:tcPr>
          <w:p w14:paraId="4C52DE43" w14:textId="0FE0D6F5" w:rsidR="003F590B" w:rsidRPr="00B31F82" w:rsidRDefault="003F590B" w:rsidP="004D78A5">
            <w:pPr>
              <w:pStyle w:val="PargrafodaLista"/>
              <w:numPr>
                <w:ilvl w:val="0"/>
                <w:numId w:val="4"/>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Grandes concentrações de Vitamina C e Betacaroteno que previnem as cataratas</w:t>
            </w:r>
          </w:p>
        </w:tc>
        <w:tc>
          <w:tcPr>
            <w:tcW w:w="4619" w:type="dxa"/>
            <w:gridSpan w:val="2"/>
            <w:vMerge/>
            <w:tcBorders>
              <w:bottom w:val="nil"/>
            </w:tcBorders>
          </w:tcPr>
          <w:p w14:paraId="2225878F" w14:textId="77777777" w:rsidR="003F590B" w:rsidRPr="00B31F82" w:rsidRDefault="003F590B" w:rsidP="002C17C4">
            <w:pPr>
              <w:spacing w:after="0" w:line="276" w:lineRule="auto"/>
              <w:jc w:val="both"/>
              <w:rPr>
                <w:rFonts w:ascii="Arial" w:eastAsia="Times New Roman" w:hAnsi="Arial" w:cs="Arial"/>
                <w:noProof/>
                <w:color w:val="000000"/>
                <w:sz w:val="18"/>
                <w:szCs w:val="20"/>
                <w:lang w:eastAsia="pt-PT"/>
              </w:rPr>
            </w:pPr>
          </w:p>
        </w:tc>
      </w:tr>
    </w:tbl>
    <w:p w14:paraId="6E26E12B" w14:textId="342CB6CB" w:rsidR="000230D0" w:rsidRPr="0043348A" w:rsidRDefault="000230D0" w:rsidP="000230D0">
      <w:pPr>
        <w:pStyle w:val="Ttulo6"/>
        <w:rPr>
          <w:rFonts w:ascii="Arial" w:hAnsi="Arial" w:cs="Arial"/>
          <w:noProof/>
          <w:color w:val="595959"/>
          <w:sz w:val="28"/>
          <w:u w:val="single"/>
          <w:lang w:val="en-GB" w:eastAsia="pt-PT"/>
        </w:rPr>
      </w:pPr>
      <w:bookmarkStart w:id="99" w:name="_Toc402972422"/>
      <w:bookmarkStart w:id="100" w:name="_Toc403046527"/>
      <w:bookmarkStart w:id="101" w:name="_Toc403047051"/>
      <w:bookmarkStart w:id="102" w:name="_Toc403052154"/>
      <w:r w:rsidRPr="0043348A">
        <w:rPr>
          <w:rFonts w:ascii="Arial" w:hAnsi="Arial" w:cs="Arial"/>
          <w:noProof/>
          <w:color w:val="595959"/>
          <w:sz w:val="28"/>
          <w:u w:val="single"/>
          <w:lang w:val="en-GB" w:eastAsia="pt-PT"/>
        </w:rPr>
        <w:lastRenderedPageBreak/>
        <w:t>Açorda de Ameijoas</w:t>
      </w:r>
      <w:bookmarkEnd w:id="99"/>
      <w:bookmarkEnd w:id="100"/>
      <w:bookmarkEnd w:id="101"/>
      <w:bookmarkEnd w:id="102"/>
    </w:p>
    <w:p w14:paraId="649917F8" w14:textId="68ACFC6B" w:rsidR="000230D0" w:rsidRPr="0043348A" w:rsidRDefault="008F26C4" w:rsidP="000230D0">
      <w:pPr>
        <w:rPr>
          <w:noProof/>
          <w:lang w:val="en-GB" w:eastAsia="pt-PT"/>
        </w:rPr>
      </w:pPr>
      <w:r w:rsidRPr="0043348A">
        <w:rPr>
          <w:noProof/>
          <w:lang w:eastAsia="pt-PT"/>
        </w:rPr>
        <mc:AlternateContent>
          <mc:Choice Requires="wps">
            <w:drawing>
              <wp:anchor distT="118745" distB="118745" distL="114300" distR="114300" simplePos="0" relativeHeight="251690496" behindDoc="0" locked="0" layoutInCell="0" allowOverlap="1" wp14:anchorId="222650D9" wp14:editId="096E7708">
                <wp:simplePos x="0" y="0"/>
                <wp:positionH relativeFrom="margin">
                  <wp:posOffset>3939540</wp:posOffset>
                </wp:positionH>
                <wp:positionV relativeFrom="paragraph">
                  <wp:posOffset>13335</wp:posOffset>
                </wp:positionV>
                <wp:extent cx="1695450" cy="476250"/>
                <wp:effectExtent l="0" t="0" r="0" b="0"/>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76250"/>
                        </a:xfrm>
                        <a:prstGeom prst="rect">
                          <a:avLst/>
                        </a:prstGeom>
                        <a:noFill/>
                        <a:extLst>
                          <a:ext uri="{53640926-AAD7-44D8-BBD7-CCE9431645EC}">
                            <a14:shadowObscured xmlns:a14="http://schemas.microsoft.com/office/drawing/2010/main" val="1"/>
                          </a:ext>
                        </a:extLst>
                      </wps:spPr>
                      <wps:txbx>
                        <w:txbxContent>
                          <w:p w14:paraId="137610E6" w14:textId="4C6F0B8E" w:rsidR="0062158C" w:rsidRPr="009B5EA4" w:rsidRDefault="0062158C" w:rsidP="000230D0">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Todo o ano</w:t>
                            </w:r>
                          </w:p>
                          <w:p w14:paraId="337300F3" w14:textId="5CC6735B" w:rsidR="0062158C" w:rsidRPr="009B5EA4" w:rsidRDefault="0062158C" w:rsidP="000230D0">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Alentejo Litoral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22650D9" id="_x0000_s1043" type="#_x0000_t202" style="position:absolute;margin-left:310.2pt;margin-top:1.05pt;width:133.5pt;height:37.5pt;z-index:251690496;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" o:allowincell="f" filled="f" stroked="f">
                <v:textbox>
                  <w:txbxContent>
                    <w:p w14:paraId="137610E6" w14:textId="4C6F0B8E" w:rsidR="0062158C" w:rsidRPr="009B5EA4" w:rsidRDefault="0062158C" w:rsidP="000230D0">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Todo o ano</w:t>
                      </w:r>
                    </w:p>
                    <w:p w14:paraId="337300F3" w14:textId="5CC6735B" w:rsidR="0062158C" w:rsidRPr="009B5EA4" w:rsidRDefault="0062158C" w:rsidP="000230D0">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Alentejo Litoral</w:t>
                      </w:r>
                    </w:p>
                  </w:txbxContent>
                </v:textbox>
                <w10:wrap anchorx="margin"/>
              </v:shape>
            </w:pict>
          </mc:Fallback>
        </mc:AlternateContent>
      </w:r>
      <w:r w:rsidR="00AC3267" w:rsidRPr="0043348A">
        <w:rPr>
          <w:rFonts w:ascii="Arial" w:eastAsia="Times New Roman" w:hAnsi="Arial" w:cs="Arial"/>
          <w:noProof/>
          <w:color w:val="000000"/>
          <w:lang w:eastAsia="pt-PT"/>
        </w:rPr>
        <w:drawing>
          <wp:anchor distT="0" distB="0" distL="114300" distR="114300" simplePos="0" relativeHeight="251692544" behindDoc="0" locked="0" layoutInCell="1" allowOverlap="1" wp14:anchorId="6764032C" wp14:editId="0FBA3373">
            <wp:simplePos x="0" y="0"/>
            <wp:positionH relativeFrom="margin">
              <wp:posOffset>3891916</wp:posOffset>
            </wp:positionH>
            <wp:positionV relativeFrom="paragraph">
              <wp:posOffset>756285</wp:posOffset>
            </wp:positionV>
            <wp:extent cx="1866900" cy="1350645"/>
            <wp:effectExtent l="0" t="0" r="0" b="190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cordaameijoas.jpg"/>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r="2964" b="6397"/>
                    <a:stretch/>
                  </pic:blipFill>
                  <pic:spPr bwMode="auto">
                    <a:xfrm>
                      <a:off x="0" y="0"/>
                      <a:ext cx="1867013" cy="13507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411"/>
        <w:gridCol w:w="3819"/>
      </w:tblGrid>
      <w:tr w:rsidR="000230D0" w:rsidRPr="00B31F82" w14:paraId="1862B59F" w14:textId="77777777" w:rsidTr="00AC3267">
        <w:trPr>
          <w:trHeight w:val="1504"/>
        </w:trPr>
        <w:tc>
          <w:tcPr>
            <w:tcW w:w="2411" w:type="dxa"/>
            <w:tcBorders>
              <w:right w:val="dotDotDash" w:sz="4" w:space="0" w:color="5B9BD5" w:themeColor="accent1"/>
            </w:tcBorders>
          </w:tcPr>
          <w:p w14:paraId="60396DEB" w14:textId="63370687" w:rsidR="000230D0" w:rsidRPr="00B31F82" w:rsidRDefault="000230D0"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 xml:space="preserve">Ingredientes: </w:t>
            </w:r>
          </w:p>
          <w:p w14:paraId="1BAA93E7" w14:textId="77777777" w:rsidR="000230D0" w:rsidRPr="00B31F82" w:rsidRDefault="000230D0" w:rsidP="000230D0">
            <w:pPr>
              <w:spacing w:after="120" w:line="240" w:lineRule="auto"/>
              <w:rPr>
                <w:rFonts w:ascii="Arial" w:hAnsi="Arial" w:cs="Arial"/>
                <w:noProof/>
                <w:sz w:val="20"/>
                <w:szCs w:val="20"/>
              </w:rPr>
            </w:pPr>
            <w:r w:rsidRPr="00B31F82">
              <w:rPr>
                <w:rFonts w:ascii="Arial" w:hAnsi="Arial" w:cs="Arial"/>
                <w:noProof/>
                <w:sz w:val="20"/>
                <w:szCs w:val="20"/>
              </w:rPr>
              <w:t>500 gramas de amêijoas</w:t>
            </w:r>
          </w:p>
          <w:p w14:paraId="6AD681DE" w14:textId="02E3F3EA" w:rsidR="000230D0" w:rsidRPr="00B31F82" w:rsidRDefault="000230D0" w:rsidP="000230D0">
            <w:pPr>
              <w:spacing w:after="120" w:line="240" w:lineRule="auto"/>
              <w:rPr>
                <w:rFonts w:ascii="Arial" w:hAnsi="Arial" w:cs="Arial"/>
                <w:noProof/>
                <w:sz w:val="20"/>
                <w:szCs w:val="20"/>
              </w:rPr>
            </w:pPr>
            <w:r w:rsidRPr="00B31F82">
              <w:rPr>
                <w:rFonts w:ascii="Arial" w:hAnsi="Arial" w:cs="Arial"/>
                <w:noProof/>
                <w:sz w:val="20"/>
                <w:szCs w:val="20"/>
              </w:rPr>
              <w:t>1 litro e meio de água</w:t>
            </w:r>
          </w:p>
          <w:p w14:paraId="484B83DB" w14:textId="77777777" w:rsidR="000230D0" w:rsidRPr="00B31F82" w:rsidRDefault="000230D0" w:rsidP="000230D0">
            <w:pPr>
              <w:spacing w:after="120" w:line="240" w:lineRule="auto"/>
              <w:rPr>
                <w:rFonts w:ascii="Arial" w:hAnsi="Arial" w:cs="Arial"/>
                <w:noProof/>
                <w:sz w:val="20"/>
                <w:szCs w:val="20"/>
              </w:rPr>
            </w:pPr>
            <w:r w:rsidRPr="00B31F82">
              <w:rPr>
                <w:rFonts w:ascii="Arial" w:hAnsi="Arial" w:cs="Arial"/>
                <w:noProof/>
                <w:sz w:val="20"/>
                <w:szCs w:val="20"/>
              </w:rPr>
              <w:t>1 ramo de coentros ou poejos</w:t>
            </w:r>
          </w:p>
          <w:p w14:paraId="0B7182E6" w14:textId="77777777" w:rsidR="000230D0" w:rsidRPr="00B31F82" w:rsidRDefault="000230D0" w:rsidP="000230D0">
            <w:pPr>
              <w:spacing w:after="120" w:line="240" w:lineRule="auto"/>
              <w:rPr>
                <w:rFonts w:ascii="Arial" w:hAnsi="Arial" w:cs="Arial"/>
                <w:noProof/>
                <w:sz w:val="20"/>
                <w:szCs w:val="20"/>
              </w:rPr>
            </w:pPr>
            <w:r w:rsidRPr="00B31F82">
              <w:rPr>
                <w:rFonts w:ascii="Arial" w:hAnsi="Arial" w:cs="Arial"/>
                <w:noProof/>
                <w:sz w:val="20"/>
                <w:szCs w:val="20"/>
              </w:rPr>
              <w:t>Sal q.b.</w:t>
            </w:r>
          </w:p>
          <w:p w14:paraId="13BDAF9F" w14:textId="77777777" w:rsidR="000230D0" w:rsidRPr="0043348A" w:rsidRDefault="000230D0" w:rsidP="000230D0">
            <w:pPr>
              <w:spacing w:after="120" w:line="240" w:lineRule="auto"/>
              <w:rPr>
                <w:rFonts w:ascii="Arial" w:hAnsi="Arial" w:cs="Arial"/>
                <w:noProof/>
                <w:sz w:val="20"/>
                <w:szCs w:val="20"/>
                <w:lang w:val="en-GB"/>
              </w:rPr>
            </w:pPr>
            <w:r w:rsidRPr="0043348A">
              <w:rPr>
                <w:rFonts w:ascii="Arial" w:hAnsi="Arial" w:cs="Arial"/>
                <w:noProof/>
                <w:sz w:val="20"/>
                <w:szCs w:val="20"/>
                <w:lang w:val="en-GB"/>
              </w:rPr>
              <w:t>Alho</w:t>
            </w:r>
          </w:p>
          <w:p w14:paraId="7989D2FC" w14:textId="77777777" w:rsidR="000230D0" w:rsidRPr="0043348A" w:rsidRDefault="000230D0" w:rsidP="000230D0">
            <w:pPr>
              <w:spacing w:after="120" w:line="240" w:lineRule="auto"/>
              <w:rPr>
                <w:rFonts w:ascii="Arial" w:hAnsi="Arial" w:cs="Arial"/>
                <w:noProof/>
                <w:sz w:val="20"/>
                <w:szCs w:val="20"/>
                <w:lang w:val="en-GB"/>
              </w:rPr>
            </w:pPr>
            <w:r w:rsidRPr="0043348A">
              <w:rPr>
                <w:rFonts w:ascii="Arial" w:hAnsi="Arial" w:cs="Arial"/>
                <w:noProof/>
                <w:sz w:val="20"/>
                <w:szCs w:val="20"/>
                <w:lang w:val="en-GB"/>
              </w:rPr>
              <w:t>Azeite</w:t>
            </w:r>
          </w:p>
          <w:p w14:paraId="3647FD6A" w14:textId="0F620F84" w:rsidR="000230D0" w:rsidRPr="0043348A" w:rsidRDefault="000230D0" w:rsidP="000230D0">
            <w:pPr>
              <w:spacing w:after="120" w:line="240" w:lineRule="auto"/>
              <w:rPr>
                <w:rFonts w:ascii="Arial" w:hAnsi="Arial" w:cs="Arial"/>
                <w:noProof/>
                <w:sz w:val="20"/>
                <w:szCs w:val="20"/>
                <w:lang w:val="en-GB"/>
              </w:rPr>
            </w:pPr>
            <w:r w:rsidRPr="0043348A">
              <w:rPr>
                <w:rFonts w:ascii="Arial" w:hAnsi="Arial" w:cs="Arial"/>
                <w:noProof/>
                <w:sz w:val="20"/>
                <w:szCs w:val="20"/>
                <w:lang w:val="en-GB"/>
              </w:rPr>
              <w:t>2 ovos</w:t>
            </w:r>
          </w:p>
          <w:p w14:paraId="6EC8A389" w14:textId="2AAFD340" w:rsidR="000230D0" w:rsidRPr="0043348A" w:rsidRDefault="000230D0" w:rsidP="00336420">
            <w:pPr>
              <w:spacing w:after="120" w:line="240" w:lineRule="auto"/>
              <w:rPr>
                <w:noProof/>
                <w:lang w:val="en-GB" w:eastAsia="pt-PT"/>
              </w:rPr>
            </w:pPr>
          </w:p>
        </w:tc>
        <w:tc>
          <w:tcPr>
            <w:tcW w:w="3819" w:type="dxa"/>
            <w:tcBorders>
              <w:left w:val="dotDotDash" w:sz="4" w:space="0" w:color="5B9BD5" w:themeColor="accent1"/>
            </w:tcBorders>
          </w:tcPr>
          <w:p w14:paraId="2236B263" w14:textId="77777777" w:rsidR="000230D0" w:rsidRPr="00B31F82" w:rsidRDefault="000230D0"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Preparação:</w:t>
            </w:r>
          </w:p>
          <w:p w14:paraId="16799491" w14:textId="77777777" w:rsidR="00D84D46" w:rsidRPr="00B31F82" w:rsidRDefault="000230D0" w:rsidP="00D84D46">
            <w:pPr>
              <w:spacing w:after="0" w:line="360" w:lineRule="auto"/>
              <w:jc w:val="both"/>
              <w:rPr>
                <w:rFonts w:ascii="Arial" w:hAnsi="Arial" w:cs="Arial"/>
                <w:noProof/>
                <w:sz w:val="20"/>
              </w:rPr>
            </w:pPr>
            <w:r w:rsidRPr="00B31F82">
              <w:rPr>
                <w:rFonts w:ascii="Arial" w:hAnsi="Arial" w:cs="Arial"/>
                <w:noProof/>
                <w:sz w:val="20"/>
              </w:rPr>
              <w:t>A</w:t>
            </w:r>
            <w:r w:rsidR="00954881" w:rsidRPr="00B31F82">
              <w:rPr>
                <w:rFonts w:ascii="Arial" w:hAnsi="Arial" w:cs="Arial"/>
                <w:noProof/>
                <w:sz w:val="20"/>
              </w:rPr>
              <w:t>bra 500 gramas de</w:t>
            </w:r>
            <w:r w:rsidRPr="00B31F82">
              <w:rPr>
                <w:rFonts w:ascii="Arial" w:hAnsi="Arial" w:cs="Arial"/>
                <w:noProof/>
                <w:sz w:val="20"/>
              </w:rPr>
              <w:t xml:space="preserve"> amêijoas em litro e meio de água a ferver. Faça um piso com coentros ou poejos, sal e alho. </w:t>
            </w:r>
            <w:r w:rsidR="00D84D46" w:rsidRPr="00B31F82">
              <w:rPr>
                <w:rFonts w:ascii="Arial" w:hAnsi="Arial" w:cs="Arial"/>
                <w:noProof/>
                <w:sz w:val="20"/>
              </w:rPr>
              <w:t>D</w:t>
            </w:r>
            <w:r w:rsidRPr="00B31F82">
              <w:rPr>
                <w:rFonts w:ascii="Arial" w:hAnsi="Arial" w:cs="Arial"/>
                <w:noProof/>
                <w:sz w:val="20"/>
              </w:rPr>
              <w:t xml:space="preserve">eite duas colheres de sopa de azeite por pessoa. Bata dois ovos inteiros no piso. Quando deitar a água por cima do piso, mexa muito bem para que os ovos não fiquem em fios. </w:t>
            </w:r>
          </w:p>
          <w:p w14:paraId="27663DEF" w14:textId="762B4C7A" w:rsidR="000230D0" w:rsidRPr="00B31F82" w:rsidRDefault="000230D0" w:rsidP="00D84D46">
            <w:pPr>
              <w:spacing w:after="0" w:line="360" w:lineRule="auto"/>
              <w:jc w:val="both"/>
              <w:rPr>
                <w:rFonts w:ascii="Arial" w:eastAsia="Times New Roman" w:hAnsi="Arial" w:cs="Arial"/>
                <w:noProof/>
                <w:color w:val="000000"/>
                <w:sz w:val="20"/>
                <w:szCs w:val="20"/>
                <w:lang w:eastAsia="pt-PT"/>
              </w:rPr>
            </w:pPr>
            <w:r w:rsidRPr="00B31F82">
              <w:rPr>
                <w:rFonts w:ascii="Arial" w:hAnsi="Arial" w:cs="Arial"/>
                <w:noProof/>
                <w:sz w:val="20"/>
              </w:rPr>
              <w:t>Utilize a água em que abriram as amêijoas. As amêijoas devem ser servidas com casca. Servir</w:t>
            </w:r>
            <w:r w:rsidR="00D84D46" w:rsidRPr="00B31F82">
              <w:rPr>
                <w:rFonts w:ascii="Arial" w:hAnsi="Arial" w:cs="Arial"/>
                <w:noProof/>
                <w:sz w:val="20"/>
              </w:rPr>
              <w:t xml:space="preserve"> p</w:t>
            </w:r>
            <w:r w:rsidRPr="00B31F82">
              <w:rPr>
                <w:rFonts w:ascii="Arial" w:hAnsi="Arial" w:cs="Arial"/>
                <w:noProof/>
                <w:sz w:val="20"/>
              </w:rPr>
              <w:t>art</w:t>
            </w:r>
            <w:r w:rsidR="00D84D46" w:rsidRPr="00B31F82">
              <w:rPr>
                <w:rFonts w:ascii="Arial" w:hAnsi="Arial" w:cs="Arial"/>
                <w:noProof/>
                <w:sz w:val="20"/>
              </w:rPr>
              <w:t>indo</w:t>
            </w:r>
            <w:r w:rsidRPr="00B31F82">
              <w:rPr>
                <w:rFonts w:ascii="Arial" w:hAnsi="Arial" w:cs="Arial"/>
                <w:noProof/>
                <w:sz w:val="20"/>
              </w:rPr>
              <w:t xml:space="preserve"> o pão às fatias</w:t>
            </w:r>
            <w:r w:rsidR="0036292A">
              <w:rPr>
                <w:rFonts w:ascii="Arial" w:hAnsi="Arial" w:cs="Arial"/>
                <w:noProof/>
                <w:sz w:val="20"/>
              </w:rPr>
              <w:t>,</w:t>
            </w:r>
            <w:r w:rsidRPr="00B31F82">
              <w:rPr>
                <w:rFonts w:ascii="Arial" w:hAnsi="Arial" w:cs="Arial"/>
                <w:noProof/>
                <w:sz w:val="20"/>
              </w:rPr>
              <w:t xml:space="preserve"> </w:t>
            </w:r>
            <w:r w:rsidR="00D84D46" w:rsidRPr="00B31F82">
              <w:rPr>
                <w:rFonts w:ascii="Arial" w:hAnsi="Arial" w:cs="Arial"/>
                <w:noProof/>
                <w:sz w:val="20"/>
              </w:rPr>
              <w:t>colocando</w:t>
            </w:r>
            <w:r w:rsidRPr="00B31F82">
              <w:rPr>
                <w:rFonts w:ascii="Arial" w:hAnsi="Arial" w:cs="Arial"/>
                <w:noProof/>
                <w:sz w:val="20"/>
              </w:rPr>
              <w:t>-as</w:t>
            </w:r>
            <w:r w:rsidR="00D84D46" w:rsidRPr="00B31F82">
              <w:rPr>
                <w:rFonts w:ascii="Arial" w:hAnsi="Arial" w:cs="Arial"/>
                <w:noProof/>
                <w:sz w:val="20"/>
              </w:rPr>
              <w:t xml:space="preserve"> num fundo de uma terrina e regando</w:t>
            </w:r>
            <w:r w:rsidRPr="00B31F82">
              <w:rPr>
                <w:rFonts w:ascii="Arial" w:hAnsi="Arial" w:cs="Arial"/>
                <w:noProof/>
                <w:sz w:val="20"/>
              </w:rPr>
              <w:t xml:space="preserve"> com o caldo e as amêijoas.</w:t>
            </w:r>
          </w:p>
        </w:tc>
      </w:tr>
    </w:tbl>
    <w:p w14:paraId="1DDE464B" w14:textId="5D534FFD" w:rsidR="000230D0" w:rsidRPr="00B31F82" w:rsidRDefault="000230D0" w:rsidP="000230D0">
      <w:pPr>
        <w:rPr>
          <w:noProof/>
          <w:lang w:eastAsia="pt-PT"/>
        </w:rPr>
      </w:pPr>
    </w:p>
    <w:tbl>
      <w:tblPr>
        <w:tblW w:w="8504" w:type="dxa"/>
        <w:tblBorders>
          <w:insideH w:val="double" w:sz="4" w:space="0" w:color="5B9BD5" w:themeColor="accent1"/>
          <w:insideV w:val="double" w:sz="4" w:space="0" w:color="5B9BD5" w:themeColor="accent1"/>
        </w:tblBorders>
        <w:tblLook w:val="04A0" w:firstRow="1" w:lastRow="0" w:firstColumn="1" w:lastColumn="0" w:noHBand="0" w:noVBand="1"/>
      </w:tblPr>
      <w:tblGrid>
        <w:gridCol w:w="964"/>
        <w:gridCol w:w="3147"/>
        <w:gridCol w:w="4393"/>
      </w:tblGrid>
      <w:tr w:rsidR="007A27EF" w:rsidRPr="0043348A" w14:paraId="23AAD3C7" w14:textId="348EAE2E" w:rsidTr="00AF6EDD">
        <w:tc>
          <w:tcPr>
            <w:tcW w:w="964" w:type="dxa"/>
          </w:tcPr>
          <w:p w14:paraId="733B6131" w14:textId="77777777" w:rsidR="007A27EF" w:rsidRPr="00B31F82" w:rsidRDefault="007A27EF" w:rsidP="00336420">
            <w:pPr>
              <w:spacing w:after="0" w:line="360" w:lineRule="auto"/>
              <w:rPr>
                <w:rFonts w:ascii="Arial" w:eastAsia="Times New Roman" w:hAnsi="Arial" w:cs="Arial"/>
                <w:noProof/>
                <w:color w:val="000000"/>
                <w:lang w:eastAsia="pt-PT"/>
              </w:rPr>
            </w:pPr>
          </w:p>
        </w:tc>
        <w:tc>
          <w:tcPr>
            <w:tcW w:w="3147" w:type="dxa"/>
          </w:tcPr>
          <w:p w14:paraId="480C8C9C" w14:textId="77777777" w:rsidR="007A27EF" w:rsidRPr="0043348A" w:rsidRDefault="007A27EF" w:rsidP="00336420">
            <w:pPr>
              <w:pStyle w:val="Ttulo5"/>
              <w:spacing w:before="0" w:after="0" w:line="360" w:lineRule="auto"/>
              <w:rPr>
                <w:rFonts w:ascii="Arial" w:hAnsi="Arial" w:cs="Arial"/>
                <w:noProof/>
                <w:color w:val="000000"/>
                <w:lang w:val="en-GB" w:eastAsia="pt-PT"/>
              </w:rPr>
            </w:pPr>
            <w:bookmarkStart w:id="103" w:name="_Toc402972423"/>
            <w:bookmarkStart w:id="104" w:name="_Toc403046528"/>
            <w:bookmarkStart w:id="105" w:name="_Toc403047052"/>
            <w:bookmarkStart w:id="106" w:name="_Toc403052155"/>
            <w:r w:rsidRPr="0043348A">
              <w:rPr>
                <w:rFonts w:ascii="Arial" w:hAnsi="Arial" w:cs="Arial"/>
                <w:noProof/>
                <w:color w:val="595959"/>
                <w:lang w:val="en-GB" w:eastAsia="pt-PT"/>
              </w:rPr>
              <w:t>Benefício para a Saúde</w:t>
            </w:r>
            <w:bookmarkEnd w:id="103"/>
            <w:bookmarkEnd w:id="104"/>
            <w:bookmarkEnd w:id="105"/>
            <w:bookmarkEnd w:id="106"/>
          </w:p>
        </w:tc>
        <w:tc>
          <w:tcPr>
            <w:tcW w:w="4393" w:type="dxa"/>
          </w:tcPr>
          <w:p w14:paraId="60BCED6E" w14:textId="4BD16717" w:rsidR="007A27EF" w:rsidRPr="0043348A" w:rsidRDefault="007A27EF" w:rsidP="00336420">
            <w:pPr>
              <w:pStyle w:val="Ttulo5"/>
              <w:spacing w:before="0" w:after="0" w:line="360" w:lineRule="auto"/>
              <w:rPr>
                <w:rFonts w:ascii="Arial" w:hAnsi="Arial" w:cs="Arial"/>
                <w:noProof/>
                <w:color w:val="595959"/>
                <w:lang w:val="en-GB" w:eastAsia="pt-PT"/>
              </w:rPr>
            </w:pPr>
            <w:bookmarkStart w:id="107" w:name="_Toc402972424"/>
            <w:bookmarkStart w:id="108" w:name="_Toc403046529"/>
            <w:bookmarkStart w:id="109" w:name="_Toc403047053"/>
            <w:bookmarkStart w:id="110" w:name="_Toc403052156"/>
            <w:r w:rsidRPr="0043348A">
              <w:rPr>
                <w:rFonts w:ascii="Arial" w:hAnsi="Arial" w:cs="Arial"/>
                <w:noProof/>
                <w:color w:val="595959"/>
                <w:lang w:val="en-GB" w:eastAsia="pt-PT"/>
              </w:rPr>
              <w:t>Como Plantar: Poejo</w:t>
            </w:r>
            <w:bookmarkEnd w:id="107"/>
            <w:bookmarkEnd w:id="108"/>
            <w:bookmarkEnd w:id="109"/>
            <w:bookmarkEnd w:id="110"/>
          </w:p>
        </w:tc>
      </w:tr>
      <w:tr w:rsidR="007A27EF" w:rsidRPr="00B31F82" w14:paraId="0839370A" w14:textId="4AED832E" w:rsidTr="00AF6EDD">
        <w:tc>
          <w:tcPr>
            <w:tcW w:w="964" w:type="dxa"/>
          </w:tcPr>
          <w:p w14:paraId="6B8B3FCC" w14:textId="698BF091" w:rsidR="007A27EF" w:rsidRPr="0043348A" w:rsidRDefault="007A27EF" w:rsidP="005F3476">
            <w:pPr>
              <w:spacing w:before="240" w:after="0" w:line="276" w:lineRule="auto"/>
              <w:rPr>
                <w:rFonts w:ascii="Arial" w:eastAsia="Times New Roman" w:hAnsi="Arial" w:cs="Arial"/>
                <w:i/>
                <w:noProof/>
                <w:color w:val="000000"/>
                <w:sz w:val="20"/>
                <w:szCs w:val="20"/>
                <w:lang w:val="en-GB" w:eastAsia="pt-PT"/>
              </w:rPr>
            </w:pPr>
            <w:r w:rsidRPr="0043348A">
              <w:rPr>
                <w:rFonts w:ascii="Arial" w:eastAsia="Times New Roman" w:hAnsi="Arial" w:cs="Arial"/>
                <w:i/>
                <w:noProof/>
                <w:color w:val="000000"/>
                <w:sz w:val="20"/>
                <w:szCs w:val="20"/>
                <w:lang w:val="en-GB" w:eastAsia="pt-PT"/>
              </w:rPr>
              <w:t>Azeite</w:t>
            </w:r>
          </w:p>
        </w:tc>
        <w:tc>
          <w:tcPr>
            <w:tcW w:w="3147" w:type="dxa"/>
          </w:tcPr>
          <w:p w14:paraId="3898D826" w14:textId="7621DA08" w:rsidR="007A27EF" w:rsidRPr="00B31F82" w:rsidRDefault="007A27EF" w:rsidP="004D78A5">
            <w:pPr>
              <w:pStyle w:val="PargrafodaLista"/>
              <w:numPr>
                <w:ilvl w:val="0"/>
                <w:numId w:val="4"/>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Gordura monoinsaturada, contribuindo para o aumento do “bom colesterol”(HDL)</w:t>
            </w:r>
          </w:p>
          <w:p w14:paraId="5AA8EBBE" w14:textId="4B81423E" w:rsidR="007A27EF" w:rsidRPr="0043348A" w:rsidRDefault="007A27EF" w:rsidP="004D78A5">
            <w:pPr>
              <w:pStyle w:val="PargrafodaLista"/>
              <w:numPr>
                <w:ilvl w:val="0"/>
                <w:numId w:val="4"/>
              </w:numPr>
              <w:spacing w:after="0" w:line="276" w:lineRule="auto"/>
              <w:rPr>
                <w:rFonts w:ascii="Arial" w:eastAsia="Times New Roman" w:hAnsi="Arial" w:cs="Arial"/>
                <w:noProof/>
                <w:color w:val="000000"/>
                <w:sz w:val="18"/>
                <w:szCs w:val="20"/>
                <w:lang w:val="en-GB" w:eastAsia="pt-PT"/>
              </w:rPr>
            </w:pPr>
            <w:r w:rsidRPr="0043348A">
              <w:rPr>
                <w:rFonts w:ascii="Arial" w:eastAsia="Times New Roman" w:hAnsi="Arial" w:cs="Arial"/>
                <w:noProof/>
                <w:color w:val="000000"/>
                <w:sz w:val="18"/>
                <w:szCs w:val="20"/>
                <w:lang w:val="en-GB" w:eastAsia="pt-PT"/>
              </w:rPr>
              <w:t>Tem propriedades anti-inflamatórias</w:t>
            </w:r>
          </w:p>
          <w:p w14:paraId="72ACCE41" w14:textId="39B0ACCE" w:rsidR="007A27EF" w:rsidRPr="00B31F82" w:rsidRDefault="007A27EF" w:rsidP="004D78A5">
            <w:pPr>
              <w:pStyle w:val="PargrafodaLista"/>
              <w:numPr>
                <w:ilvl w:val="0"/>
                <w:numId w:val="4"/>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Fortalece as unhas e hidrata o cabelo</w:t>
            </w:r>
          </w:p>
        </w:tc>
        <w:tc>
          <w:tcPr>
            <w:tcW w:w="4393" w:type="dxa"/>
          </w:tcPr>
          <w:p w14:paraId="3BC84DCB" w14:textId="46C0C688" w:rsidR="0087512A" w:rsidRPr="00B31F82" w:rsidRDefault="00285D19" w:rsidP="002C17C4">
            <w:pPr>
              <w:spacing w:after="0" w:line="240" w:lineRule="auto"/>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     </w:t>
            </w:r>
            <w:r w:rsidR="00AF6EDD" w:rsidRPr="00B31F82">
              <w:rPr>
                <w:rFonts w:ascii="Arial" w:eastAsia="Times New Roman" w:hAnsi="Arial" w:cs="Arial"/>
                <w:noProof/>
                <w:color w:val="000000"/>
                <w:sz w:val="18"/>
                <w:szCs w:val="20"/>
                <w:lang w:eastAsia="pt-PT"/>
              </w:rPr>
              <w:t>N</w:t>
            </w:r>
            <w:r w:rsidR="0087512A" w:rsidRPr="00B31F82">
              <w:rPr>
                <w:rFonts w:ascii="Arial" w:eastAsia="Times New Roman" w:hAnsi="Arial" w:cs="Arial"/>
                <w:noProof/>
                <w:color w:val="000000"/>
                <w:sz w:val="18"/>
                <w:szCs w:val="20"/>
                <w:lang w:eastAsia="pt-PT"/>
              </w:rPr>
              <w:t>ecessita apenas de</w:t>
            </w:r>
            <w:r w:rsidR="00F04BC9" w:rsidRPr="00B31F82">
              <w:rPr>
                <w:rFonts w:ascii="Arial" w:eastAsia="Times New Roman" w:hAnsi="Arial" w:cs="Arial"/>
                <w:noProof/>
                <w:color w:val="000000"/>
                <w:sz w:val="18"/>
                <w:szCs w:val="20"/>
                <w:lang w:eastAsia="pt-PT"/>
              </w:rPr>
              <w:t xml:space="preserve"> </w:t>
            </w:r>
            <w:r w:rsidR="0087512A" w:rsidRPr="00B31F82">
              <w:rPr>
                <w:rFonts w:ascii="Arial" w:eastAsia="Times New Roman" w:hAnsi="Arial" w:cs="Arial"/>
                <w:noProof/>
                <w:color w:val="000000"/>
                <w:sz w:val="18"/>
                <w:szCs w:val="20"/>
                <w:lang w:eastAsia="pt-PT"/>
              </w:rPr>
              <w:t xml:space="preserve">um lugar que tenha uma exposição média à luz solar, aguentando </w:t>
            </w:r>
            <w:r w:rsidRPr="00B31F82">
              <w:rPr>
                <w:rFonts w:ascii="Arial" w:eastAsia="Times New Roman" w:hAnsi="Arial" w:cs="Arial"/>
                <w:noProof/>
                <w:color w:val="000000"/>
                <w:sz w:val="18"/>
                <w:szCs w:val="20"/>
                <w:lang w:eastAsia="pt-PT"/>
              </w:rPr>
              <w:t>bem situações de bastante sombra.</w:t>
            </w:r>
          </w:p>
          <w:p w14:paraId="0E5D3479" w14:textId="1CA811C4" w:rsidR="0087512A" w:rsidRPr="00B31F82" w:rsidRDefault="0087512A" w:rsidP="002C17C4">
            <w:pPr>
              <w:spacing w:after="0" w:line="240" w:lineRule="auto"/>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Precisa de um lugar com estas características, de um vaso e de </w:t>
            </w:r>
            <w:r w:rsidR="0036292A">
              <w:rPr>
                <w:rFonts w:ascii="Arial" w:eastAsia="Times New Roman" w:hAnsi="Arial" w:cs="Arial"/>
                <w:noProof/>
                <w:color w:val="000000"/>
                <w:sz w:val="18"/>
                <w:szCs w:val="20"/>
                <w:lang w:eastAsia="pt-PT"/>
              </w:rPr>
              <w:t xml:space="preserve">uma mistura de terra de jardim </w:t>
            </w:r>
            <w:r w:rsidRPr="00B31F82">
              <w:rPr>
                <w:rFonts w:ascii="Arial" w:eastAsia="Times New Roman" w:hAnsi="Arial" w:cs="Arial"/>
                <w:noProof/>
                <w:color w:val="000000"/>
                <w:sz w:val="18"/>
                <w:szCs w:val="20"/>
                <w:lang w:eastAsia="pt-PT"/>
              </w:rPr>
              <w:t>com uma terra de areia, na proporção de duas partes de terra para uma parte de ar</w:t>
            </w:r>
            <w:r w:rsidR="00285D19" w:rsidRPr="00B31F82">
              <w:rPr>
                <w:rFonts w:ascii="Arial" w:eastAsia="Times New Roman" w:hAnsi="Arial" w:cs="Arial"/>
                <w:noProof/>
                <w:color w:val="000000"/>
                <w:sz w:val="18"/>
                <w:szCs w:val="20"/>
                <w:lang w:eastAsia="pt-PT"/>
              </w:rPr>
              <w:t>eia e fertilizante.</w:t>
            </w:r>
          </w:p>
          <w:p w14:paraId="6D079768" w14:textId="7650BD37" w:rsidR="0087512A" w:rsidRPr="00B31F82" w:rsidRDefault="00285D19" w:rsidP="002C17C4">
            <w:pPr>
              <w:spacing w:after="0" w:line="240" w:lineRule="auto"/>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    </w:t>
            </w:r>
            <w:r w:rsidR="0087512A" w:rsidRPr="00B31F82">
              <w:rPr>
                <w:rFonts w:ascii="Arial" w:eastAsia="Times New Roman" w:hAnsi="Arial" w:cs="Arial"/>
                <w:noProof/>
                <w:color w:val="000000"/>
                <w:sz w:val="18"/>
                <w:szCs w:val="20"/>
                <w:lang w:eastAsia="pt-PT"/>
              </w:rPr>
              <w:t>A propagação do poejo faz-se por estaca, aproveitando o facto desta planta, naturalmente, emitir raízes ao longo dos caules.</w:t>
            </w:r>
          </w:p>
          <w:p w14:paraId="57485928" w14:textId="7F5AFCD0" w:rsidR="0087512A" w:rsidRPr="00B31F82" w:rsidRDefault="0036292A" w:rsidP="002C17C4">
            <w:pPr>
              <w:spacing w:after="0" w:line="240" w:lineRule="auto"/>
              <w:jc w:val="both"/>
              <w:rPr>
                <w:rFonts w:ascii="Arial" w:eastAsia="Times New Roman" w:hAnsi="Arial" w:cs="Arial"/>
                <w:noProof/>
                <w:color w:val="000000"/>
                <w:sz w:val="18"/>
                <w:szCs w:val="20"/>
                <w:lang w:eastAsia="pt-PT"/>
              </w:rPr>
            </w:pPr>
            <w:r>
              <w:rPr>
                <w:rFonts w:ascii="Arial" w:eastAsia="Times New Roman" w:hAnsi="Arial" w:cs="Arial"/>
                <w:noProof/>
                <w:color w:val="000000"/>
                <w:sz w:val="18"/>
                <w:szCs w:val="20"/>
                <w:lang w:eastAsia="pt-PT"/>
              </w:rPr>
              <w:t xml:space="preserve">Mesmo </w:t>
            </w:r>
            <w:r w:rsidR="0087512A" w:rsidRPr="00B31F82">
              <w:rPr>
                <w:rFonts w:ascii="Arial" w:eastAsia="Times New Roman" w:hAnsi="Arial" w:cs="Arial"/>
                <w:noProof/>
                <w:color w:val="000000"/>
                <w:sz w:val="18"/>
                <w:szCs w:val="20"/>
                <w:lang w:eastAsia="pt-PT"/>
              </w:rPr>
              <w:t>os raminhos de poejo que se compram, é vulgar trazerem estas raízes brancas e são estes os caules que vai utilizar como estaca, dispondo-os horizontalmente na superfície da terra, apenas as raízes dentro desta.</w:t>
            </w:r>
          </w:p>
          <w:p w14:paraId="15AEA560" w14:textId="1B17E005" w:rsidR="0087512A" w:rsidRPr="00B31F82" w:rsidRDefault="00285D19" w:rsidP="002C17C4">
            <w:pPr>
              <w:spacing w:after="0" w:line="240" w:lineRule="auto"/>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     </w:t>
            </w:r>
            <w:r w:rsidR="0087512A" w:rsidRPr="00B31F82">
              <w:rPr>
                <w:rFonts w:ascii="Arial" w:eastAsia="Times New Roman" w:hAnsi="Arial" w:cs="Arial"/>
                <w:noProof/>
                <w:color w:val="000000"/>
                <w:sz w:val="18"/>
                <w:szCs w:val="20"/>
                <w:lang w:eastAsia="pt-PT"/>
              </w:rPr>
              <w:t>Noutras situações em que o caule favoreça mais essa disposição, poderá também enterrá-los na terra deixando de fora um ou dois nós com folhas.</w:t>
            </w:r>
          </w:p>
          <w:p w14:paraId="14CE5CF9" w14:textId="7DF9E19A" w:rsidR="007A27EF" w:rsidRPr="00B31F82" w:rsidRDefault="00285D19" w:rsidP="002C17C4">
            <w:pPr>
              <w:spacing w:after="0" w:line="240" w:lineRule="auto"/>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     </w:t>
            </w:r>
            <w:r w:rsidR="0087512A" w:rsidRPr="00B31F82">
              <w:rPr>
                <w:rFonts w:ascii="Arial" w:eastAsia="Times New Roman" w:hAnsi="Arial" w:cs="Arial"/>
                <w:noProof/>
                <w:color w:val="000000"/>
                <w:sz w:val="18"/>
                <w:szCs w:val="20"/>
                <w:lang w:eastAsia="pt-PT"/>
              </w:rPr>
              <w:t>Não lhe falte com água durante os primeiros dias e começará logo a ver as novas plantas a formar-se, não tardando a ter o seu vaso de poejo pronto para colher quando necessário, à tesoura, para não danificar as raízes e continuar sempre a produzir.</w:t>
            </w:r>
          </w:p>
        </w:tc>
      </w:tr>
    </w:tbl>
    <w:p w14:paraId="4A078530" w14:textId="6A73FF8C" w:rsidR="005F3476" w:rsidRPr="00B31F82" w:rsidRDefault="005F3476" w:rsidP="000230D0">
      <w:pPr>
        <w:rPr>
          <w:noProof/>
          <w:lang w:eastAsia="pt-PT"/>
        </w:rPr>
      </w:pPr>
    </w:p>
    <w:p w14:paraId="7F1F93F1" w14:textId="77777777" w:rsidR="005F3476" w:rsidRPr="00B31F82" w:rsidRDefault="005F3476">
      <w:pPr>
        <w:spacing w:after="0" w:line="240" w:lineRule="auto"/>
        <w:rPr>
          <w:noProof/>
          <w:lang w:eastAsia="pt-PT"/>
        </w:rPr>
      </w:pPr>
      <w:r w:rsidRPr="00B31F82">
        <w:rPr>
          <w:noProof/>
          <w:lang w:eastAsia="pt-PT"/>
        </w:rPr>
        <w:br w:type="page"/>
      </w:r>
    </w:p>
    <w:p w14:paraId="6704CB5E" w14:textId="6534A5F6" w:rsidR="00AA6291" w:rsidRPr="0043348A" w:rsidRDefault="00B50C0B" w:rsidP="00C76DEA">
      <w:pPr>
        <w:pStyle w:val="Ttulo4"/>
        <w:spacing w:before="0" w:after="0" w:line="360" w:lineRule="auto"/>
        <w:rPr>
          <w:rFonts w:ascii="Arial" w:hAnsi="Arial" w:cs="Arial"/>
          <w:noProof/>
          <w:color w:val="595959"/>
          <w:lang w:val="en-GB" w:eastAsia="pt-PT"/>
        </w:rPr>
      </w:pPr>
      <w:bookmarkStart w:id="111" w:name="_Toc402972425"/>
      <w:bookmarkStart w:id="112" w:name="_Toc403046530"/>
      <w:bookmarkStart w:id="113" w:name="_Toc403047054"/>
      <w:bookmarkStart w:id="114" w:name="_Toc403052157"/>
      <w:r w:rsidRPr="0043348A">
        <w:rPr>
          <w:rFonts w:ascii="Arial" w:hAnsi="Arial" w:cs="Arial"/>
          <w:noProof/>
          <w:color w:val="595959"/>
          <w:lang w:eastAsia="pt-PT"/>
        </w:rPr>
        <w:lastRenderedPageBreak/>
        <mc:AlternateContent>
          <mc:Choice Requires="wps">
            <w:drawing>
              <wp:anchor distT="45720" distB="45720" distL="114300" distR="114300" simplePos="0" relativeHeight="251694592" behindDoc="0" locked="0" layoutInCell="1" allowOverlap="1" wp14:anchorId="573F4753" wp14:editId="4D384222">
                <wp:simplePos x="0" y="0"/>
                <wp:positionH relativeFrom="leftMargin">
                  <wp:posOffset>895350</wp:posOffset>
                </wp:positionH>
                <wp:positionV relativeFrom="paragraph">
                  <wp:posOffset>-175895</wp:posOffset>
                </wp:positionV>
                <wp:extent cx="266700" cy="371475"/>
                <wp:effectExtent l="0" t="0" r="0" b="0"/>
                <wp:wrapNone/>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71475"/>
                        </a:xfrm>
                        <a:prstGeom prst="rect">
                          <a:avLst/>
                        </a:prstGeom>
                        <a:noFill/>
                        <a:ln w="9525">
                          <a:noFill/>
                          <a:miter lim="800000"/>
                          <a:headEnd/>
                          <a:tailEnd/>
                        </a:ln>
                      </wps:spPr>
                      <wps:txbx>
                        <w:txbxContent>
                          <w:p w14:paraId="15C06B63" w14:textId="5E4AD2E1" w:rsidR="0062158C" w:rsidRPr="002E2EE0" w:rsidRDefault="0062158C" w:rsidP="00B50C0B">
                            <w:pPr>
                              <w:rPr>
                                <w:b/>
                                <w:color w:val="FFFFFF" w:themeColor="background1"/>
                                <w:sz w:val="44"/>
                              </w:rPr>
                            </w:pPr>
                            <w:r>
                              <w:rPr>
                                <w:b/>
                                <w:color w:val="FFFFFF" w:themeColor="background1"/>
                                <w:sz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F4753" id="_x0000_s1044" type="#_x0000_t202" style="position:absolute;margin-left:70.5pt;margin-top:-13.85pt;width:21pt;height:29.25pt;z-index:2516945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" filled="f" stroked="f">
                <v:textbox>
                  <w:txbxContent>
                    <w:p w14:paraId="15C06B63" w14:textId="5E4AD2E1" w:rsidR="0062158C" w:rsidRPr="002E2EE0" w:rsidRDefault="0062158C" w:rsidP="00B50C0B">
                      <w:pPr>
                        <w:rPr>
                          <w:b/>
                          <w:color w:val="FFFFFF" w:themeColor="background1"/>
                          <w:sz w:val="44"/>
                        </w:rPr>
                      </w:pPr>
                      <w:r>
                        <w:rPr>
                          <w:b/>
                          <w:color w:val="FFFFFF" w:themeColor="background1"/>
                          <w:sz w:val="44"/>
                        </w:rPr>
                        <w:t>2</w:t>
                      </w:r>
                    </w:p>
                  </w:txbxContent>
                </v:textbox>
                <w10:wrap anchorx="margin"/>
              </v:shape>
            </w:pict>
          </mc:Fallback>
        </mc:AlternateContent>
      </w:r>
      <w:r w:rsidR="00056C2C" w:rsidRPr="0043348A">
        <w:rPr>
          <w:rFonts w:ascii="Arial" w:hAnsi="Arial" w:cs="Arial"/>
          <w:bCs w:val="0"/>
          <w:iCs/>
          <w:noProof/>
          <w:lang w:eastAsia="pt-PT"/>
        </w:rPr>
        <mc:AlternateContent>
          <mc:Choice Requires="wps">
            <w:drawing>
              <wp:anchor distT="0" distB="0" distL="114300" distR="114300" simplePos="0" relativeHeight="251674112" behindDoc="0" locked="0" layoutInCell="1" allowOverlap="1" wp14:anchorId="6704CCB2" wp14:editId="6704CCB3">
                <wp:simplePos x="0" y="0"/>
                <wp:positionH relativeFrom="leftMargin">
                  <wp:posOffset>831161</wp:posOffset>
                </wp:positionH>
                <wp:positionV relativeFrom="paragraph">
                  <wp:posOffset>-171771</wp:posOffset>
                </wp:positionV>
                <wp:extent cx="457200" cy="447675"/>
                <wp:effectExtent l="0" t="0" r="19050" b="28575"/>
                <wp:wrapNone/>
                <wp:docPr id="15" name="Oval 15"/>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62483" id="Oval 15" o:spid="_x0000_s1026" style="position:absolute;margin-left:65.45pt;margin-top:-13.55pt;width:36pt;height:35.25pt;z-index:251674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" fillcolor="#14b6d6" strokecolor="#1f4d78 [1604]" strokeweight="1pt">
                <v:stroke joinstyle="miter"/>
                <w10:wrap anchorx="margin"/>
              </v:oval>
            </w:pict>
          </mc:Fallback>
        </mc:AlternateContent>
      </w:r>
      <w:r w:rsidR="00C76DEA" w:rsidRPr="0043348A">
        <w:rPr>
          <w:rFonts w:ascii="Arial" w:hAnsi="Arial" w:cs="Arial"/>
          <w:noProof/>
          <w:color w:val="595959"/>
          <w:lang w:val="en-GB" w:eastAsia="pt-PT"/>
        </w:rPr>
        <w:t>2 - Sopa</w:t>
      </w:r>
      <w:r w:rsidR="00056C2C" w:rsidRPr="0043348A">
        <w:rPr>
          <w:rFonts w:ascii="Arial" w:hAnsi="Arial" w:cs="Arial"/>
          <w:noProof/>
          <w:color w:val="595959"/>
          <w:lang w:val="en-GB" w:eastAsia="pt-PT"/>
        </w:rPr>
        <w:t>s</w:t>
      </w:r>
      <w:bookmarkEnd w:id="111"/>
      <w:bookmarkEnd w:id="112"/>
      <w:bookmarkEnd w:id="113"/>
      <w:bookmarkEnd w:id="114"/>
    </w:p>
    <w:p w14:paraId="15B77974" w14:textId="04F43ACF" w:rsidR="00B31834" w:rsidRPr="0043348A" w:rsidRDefault="00B31834" w:rsidP="00B31834">
      <w:pPr>
        <w:pStyle w:val="Ttulo6"/>
        <w:rPr>
          <w:rFonts w:ascii="Arial" w:hAnsi="Arial" w:cs="Arial"/>
          <w:noProof/>
          <w:color w:val="595959"/>
          <w:sz w:val="28"/>
          <w:u w:val="single"/>
          <w:lang w:val="en-GB" w:eastAsia="pt-PT"/>
        </w:rPr>
      </w:pPr>
      <w:bookmarkStart w:id="115" w:name="_Toc402972426"/>
      <w:bookmarkStart w:id="116" w:name="_Toc403046531"/>
      <w:bookmarkStart w:id="117" w:name="_Toc403047055"/>
      <w:bookmarkStart w:id="118" w:name="_Toc403052158"/>
      <w:r w:rsidRPr="0043348A">
        <w:rPr>
          <w:rFonts w:ascii="Arial" w:hAnsi="Arial" w:cs="Arial"/>
          <w:noProof/>
          <w:color w:val="595959"/>
          <w:sz w:val="28"/>
          <w:u w:val="single"/>
          <w:lang w:val="en-GB" w:eastAsia="pt-PT"/>
        </w:rPr>
        <w:t>Sopa de Tomate</w:t>
      </w:r>
      <w:bookmarkEnd w:id="115"/>
      <w:bookmarkEnd w:id="116"/>
      <w:bookmarkEnd w:id="117"/>
      <w:bookmarkEnd w:id="118"/>
    </w:p>
    <w:p w14:paraId="3ABB1DB9" w14:textId="745EF7E5" w:rsidR="00B31834" w:rsidRPr="0043348A" w:rsidRDefault="008F26C4" w:rsidP="00B31834">
      <w:pPr>
        <w:rPr>
          <w:noProof/>
          <w:lang w:val="en-GB" w:eastAsia="pt-PT"/>
        </w:rPr>
      </w:pPr>
      <w:r w:rsidRPr="0043348A">
        <w:rPr>
          <w:noProof/>
          <w:lang w:eastAsia="pt-PT"/>
        </w:rPr>
        <mc:AlternateContent>
          <mc:Choice Requires="wps">
            <w:drawing>
              <wp:anchor distT="118745" distB="118745" distL="114300" distR="114300" simplePos="0" relativeHeight="251696640" behindDoc="0" locked="0" layoutInCell="0" allowOverlap="1" wp14:anchorId="589D1F35" wp14:editId="6E9E0DD5">
                <wp:simplePos x="0" y="0"/>
                <wp:positionH relativeFrom="margin">
                  <wp:posOffset>3752215</wp:posOffset>
                </wp:positionH>
                <wp:positionV relativeFrom="paragraph">
                  <wp:posOffset>15240</wp:posOffset>
                </wp:positionV>
                <wp:extent cx="2019300" cy="476250"/>
                <wp:effectExtent l="0" t="0" r="0" b="0"/>
                <wp:wrapNone/>
                <wp:docPr id="67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76250"/>
                        </a:xfrm>
                        <a:prstGeom prst="rect">
                          <a:avLst/>
                        </a:prstGeom>
                        <a:noFill/>
                        <a:extLst>
                          <a:ext uri="{53640926-AAD7-44D8-BBD7-CCE9431645EC}">
                            <a14:shadowObscured xmlns:a14="http://schemas.microsoft.com/office/drawing/2010/main" val="1"/>
                          </a:ext>
                        </a:extLst>
                      </wps:spPr>
                      <wps:txbx>
                        <w:txbxContent>
                          <w:p w14:paraId="411D75B0" w14:textId="40C3424E" w:rsidR="0062158C" w:rsidRPr="009B5EA4" w:rsidRDefault="0062158C" w:rsidP="00B31834">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Verão</w:t>
                            </w:r>
                          </w:p>
                          <w:p w14:paraId="2238A74C" w14:textId="09212E94" w:rsidR="0062158C" w:rsidRPr="009B5EA4" w:rsidRDefault="0062158C" w:rsidP="00B31834">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Alto Alentejo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89D1F35" id="_x0000_s1045" type="#_x0000_t202" style="position:absolute;margin-left:295.45pt;margin-top:1.2pt;width:159pt;height:37.5pt;z-index:25169664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" o:allowincell="f" filled="f" stroked="f">
                <v:textbox>
                  <w:txbxContent>
                    <w:p w14:paraId="411D75B0" w14:textId="40C3424E" w:rsidR="0062158C" w:rsidRPr="009B5EA4" w:rsidRDefault="0062158C" w:rsidP="00B31834">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Verão</w:t>
                      </w:r>
                    </w:p>
                    <w:p w14:paraId="2238A74C" w14:textId="09212E94" w:rsidR="0062158C" w:rsidRPr="009B5EA4" w:rsidRDefault="0062158C" w:rsidP="00B31834">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Alto Alentejo</w:t>
                      </w:r>
                    </w:p>
                  </w:txbxContent>
                </v:textbox>
                <w10:wrap anchorx="margin"/>
              </v:shape>
            </w:pict>
          </mc:Fallback>
        </mc:AlternateContent>
      </w:r>
      <w:r w:rsidR="00F34893" w:rsidRPr="0043348A">
        <w:rPr>
          <w:rFonts w:ascii="Arial" w:eastAsia="Times New Roman" w:hAnsi="Arial" w:cs="Arial"/>
          <w:noProof/>
          <w:color w:val="000000"/>
          <w:lang w:eastAsia="pt-PT"/>
        </w:rPr>
        <w:drawing>
          <wp:anchor distT="0" distB="0" distL="114300" distR="114300" simplePos="0" relativeHeight="251699712" behindDoc="0" locked="0" layoutInCell="1" allowOverlap="1" wp14:anchorId="02EA8D8C" wp14:editId="5C2D81C1">
            <wp:simplePos x="0" y="0"/>
            <wp:positionH relativeFrom="margin">
              <wp:posOffset>3891280</wp:posOffset>
            </wp:positionH>
            <wp:positionV relativeFrom="paragraph">
              <wp:posOffset>563880</wp:posOffset>
            </wp:positionV>
            <wp:extent cx="1542389" cy="2324100"/>
            <wp:effectExtent l="0" t="0" r="1270" b="0"/>
            <wp:wrapNone/>
            <wp:docPr id="675" name="Image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98dad885c4cf8666e29bb6ed13a4b6a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2389" cy="23241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411"/>
        <w:gridCol w:w="3819"/>
      </w:tblGrid>
      <w:tr w:rsidR="00B31834" w:rsidRPr="00B31F82" w14:paraId="0432F618" w14:textId="77777777" w:rsidTr="00F34893">
        <w:trPr>
          <w:trHeight w:val="1504"/>
        </w:trPr>
        <w:tc>
          <w:tcPr>
            <w:tcW w:w="2411" w:type="dxa"/>
            <w:tcBorders>
              <w:right w:val="dotDotDash" w:sz="4" w:space="0" w:color="5B9BD5" w:themeColor="accent1"/>
            </w:tcBorders>
          </w:tcPr>
          <w:p w14:paraId="37702018" w14:textId="77777777" w:rsidR="00B31834" w:rsidRPr="00B31F82" w:rsidRDefault="00B31834"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 xml:space="preserve">Ingredientes: </w:t>
            </w:r>
          </w:p>
          <w:p w14:paraId="1546E3AF" w14:textId="77777777" w:rsidR="00F34893" w:rsidRPr="00B31F82" w:rsidRDefault="00F34893" w:rsidP="00F34893">
            <w:pPr>
              <w:spacing w:after="120" w:line="240" w:lineRule="auto"/>
              <w:rPr>
                <w:rFonts w:ascii="Arial" w:hAnsi="Arial" w:cs="Arial"/>
                <w:noProof/>
                <w:sz w:val="20"/>
                <w:szCs w:val="20"/>
              </w:rPr>
            </w:pPr>
            <w:r w:rsidRPr="00B31F82">
              <w:rPr>
                <w:rFonts w:ascii="Arial" w:hAnsi="Arial" w:cs="Arial"/>
                <w:noProof/>
                <w:sz w:val="20"/>
                <w:szCs w:val="20"/>
              </w:rPr>
              <w:t>1,5 kg de tomate maduro</w:t>
            </w:r>
          </w:p>
          <w:p w14:paraId="08E3B1B7" w14:textId="77777777" w:rsidR="00F34893" w:rsidRPr="00B31F82" w:rsidRDefault="00F34893" w:rsidP="00F34893">
            <w:pPr>
              <w:spacing w:after="120" w:line="240" w:lineRule="auto"/>
              <w:rPr>
                <w:rFonts w:ascii="Arial" w:hAnsi="Arial" w:cs="Arial"/>
                <w:noProof/>
                <w:sz w:val="20"/>
                <w:szCs w:val="20"/>
              </w:rPr>
            </w:pPr>
            <w:r w:rsidRPr="00B31F82">
              <w:rPr>
                <w:rFonts w:ascii="Arial" w:hAnsi="Arial" w:cs="Arial"/>
                <w:noProof/>
                <w:sz w:val="20"/>
                <w:szCs w:val="20"/>
              </w:rPr>
              <w:t>2 cebolas</w:t>
            </w:r>
          </w:p>
          <w:p w14:paraId="7A63911D" w14:textId="77777777" w:rsidR="00F34893" w:rsidRPr="00B31F82" w:rsidRDefault="00F34893" w:rsidP="00F34893">
            <w:pPr>
              <w:spacing w:after="120" w:line="240" w:lineRule="auto"/>
              <w:rPr>
                <w:rFonts w:ascii="Arial" w:hAnsi="Arial" w:cs="Arial"/>
                <w:noProof/>
                <w:sz w:val="20"/>
                <w:szCs w:val="20"/>
              </w:rPr>
            </w:pPr>
            <w:r w:rsidRPr="00B31F82">
              <w:rPr>
                <w:rFonts w:ascii="Arial" w:hAnsi="Arial" w:cs="Arial"/>
                <w:noProof/>
                <w:sz w:val="20"/>
                <w:szCs w:val="20"/>
              </w:rPr>
              <w:t>3 dentes de alho</w:t>
            </w:r>
          </w:p>
          <w:p w14:paraId="1363F0CB" w14:textId="77777777" w:rsidR="00F34893" w:rsidRPr="00B31F82" w:rsidRDefault="00F34893" w:rsidP="00F34893">
            <w:pPr>
              <w:spacing w:after="120" w:line="240" w:lineRule="auto"/>
              <w:rPr>
                <w:rFonts w:ascii="Arial" w:hAnsi="Arial" w:cs="Arial"/>
                <w:noProof/>
                <w:sz w:val="20"/>
                <w:szCs w:val="20"/>
              </w:rPr>
            </w:pPr>
            <w:r w:rsidRPr="00B31F82">
              <w:rPr>
                <w:rFonts w:ascii="Arial" w:hAnsi="Arial" w:cs="Arial"/>
                <w:noProof/>
                <w:sz w:val="20"/>
                <w:szCs w:val="20"/>
              </w:rPr>
              <w:t>1/2 pimento verde</w:t>
            </w:r>
          </w:p>
          <w:p w14:paraId="52E23B0A" w14:textId="77777777" w:rsidR="00F34893" w:rsidRPr="00B31F82" w:rsidRDefault="00F34893" w:rsidP="00F34893">
            <w:pPr>
              <w:spacing w:after="120" w:line="240" w:lineRule="auto"/>
              <w:rPr>
                <w:rFonts w:ascii="Arial" w:hAnsi="Arial" w:cs="Arial"/>
                <w:noProof/>
                <w:sz w:val="20"/>
                <w:szCs w:val="20"/>
              </w:rPr>
            </w:pPr>
            <w:r w:rsidRPr="00B31F82">
              <w:rPr>
                <w:rFonts w:ascii="Arial" w:hAnsi="Arial" w:cs="Arial"/>
                <w:noProof/>
                <w:sz w:val="20"/>
                <w:szCs w:val="20"/>
              </w:rPr>
              <w:t>1 folha de louro</w:t>
            </w:r>
          </w:p>
          <w:p w14:paraId="01AB3221" w14:textId="77777777" w:rsidR="00F34893" w:rsidRPr="00B31F82" w:rsidRDefault="00F34893" w:rsidP="00F34893">
            <w:pPr>
              <w:spacing w:after="120" w:line="240" w:lineRule="auto"/>
              <w:rPr>
                <w:rFonts w:ascii="Arial" w:hAnsi="Arial" w:cs="Arial"/>
                <w:noProof/>
                <w:sz w:val="20"/>
                <w:szCs w:val="20"/>
              </w:rPr>
            </w:pPr>
            <w:r w:rsidRPr="00B31F82">
              <w:rPr>
                <w:rFonts w:ascii="Arial" w:hAnsi="Arial" w:cs="Arial"/>
                <w:noProof/>
                <w:sz w:val="20"/>
                <w:szCs w:val="20"/>
              </w:rPr>
              <w:t>2 dl de azeite, pão duro q.b.</w:t>
            </w:r>
          </w:p>
          <w:p w14:paraId="292FAD7F" w14:textId="77777777" w:rsidR="00F34893" w:rsidRPr="00B31F82" w:rsidRDefault="00F34893" w:rsidP="00F34893">
            <w:pPr>
              <w:spacing w:after="120" w:line="240" w:lineRule="auto"/>
              <w:rPr>
                <w:rFonts w:ascii="Arial" w:hAnsi="Arial" w:cs="Arial"/>
                <w:noProof/>
                <w:sz w:val="20"/>
                <w:szCs w:val="20"/>
              </w:rPr>
            </w:pPr>
            <w:r w:rsidRPr="00B31F82">
              <w:rPr>
                <w:rFonts w:ascii="Arial" w:hAnsi="Arial" w:cs="Arial"/>
                <w:noProof/>
                <w:sz w:val="20"/>
                <w:szCs w:val="20"/>
              </w:rPr>
              <w:t>1 ramo de salsa, hortelã e orégãos</w:t>
            </w:r>
          </w:p>
          <w:p w14:paraId="3B5C5323" w14:textId="77777777" w:rsidR="00F34893" w:rsidRPr="00B31F82" w:rsidRDefault="00F34893" w:rsidP="00F34893">
            <w:pPr>
              <w:spacing w:after="120" w:line="240" w:lineRule="auto"/>
              <w:rPr>
                <w:rFonts w:ascii="Arial" w:hAnsi="Arial" w:cs="Arial"/>
                <w:noProof/>
                <w:sz w:val="20"/>
                <w:szCs w:val="20"/>
              </w:rPr>
            </w:pPr>
            <w:r w:rsidRPr="00B31F82">
              <w:rPr>
                <w:rFonts w:ascii="Arial" w:hAnsi="Arial" w:cs="Arial"/>
                <w:noProof/>
                <w:sz w:val="20"/>
                <w:szCs w:val="20"/>
              </w:rPr>
              <w:t>Água q.b.</w:t>
            </w:r>
          </w:p>
          <w:p w14:paraId="54900748" w14:textId="77777777" w:rsidR="00F34893" w:rsidRPr="00B31F82" w:rsidRDefault="00F34893" w:rsidP="00F34893">
            <w:pPr>
              <w:spacing w:after="120" w:line="240" w:lineRule="auto"/>
              <w:rPr>
                <w:rFonts w:ascii="Arial" w:hAnsi="Arial" w:cs="Arial"/>
                <w:noProof/>
                <w:sz w:val="20"/>
                <w:szCs w:val="20"/>
              </w:rPr>
            </w:pPr>
            <w:r w:rsidRPr="00B31F82">
              <w:rPr>
                <w:rFonts w:ascii="Arial" w:hAnsi="Arial" w:cs="Arial"/>
                <w:noProof/>
                <w:sz w:val="20"/>
                <w:szCs w:val="20"/>
              </w:rPr>
              <w:t>Sal q.b.</w:t>
            </w:r>
          </w:p>
          <w:p w14:paraId="4618A83D" w14:textId="7F32436D" w:rsidR="00B31834" w:rsidRPr="0043348A" w:rsidRDefault="00F34893" w:rsidP="00336420">
            <w:pPr>
              <w:spacing w:after="120" w:line="240" w:lineRule="auto"/>
              <w:rPr>
                <w:noProof/>
                <w:lang w:val="en-GB"/>
              </w:rPr>
            </w:pPr>
            <w:r w:rsidRPr="0043348A">
              <w:rPr>
                <w:rFonts w:ascii="Arial" w:hAnsi="Arial" w:cs="Arial"/>
                <w:noProof/>
                <w:sz w:val="20"/>
                <w:szCs w:val="20"/>
                <w:lang w:val="en-GB"/>
              </w:rPr>
              <w:t>4 ovos</w:t>
            </w:r>
          </w:p>
        </w:tc>
        <w:tc>
          <w:tcPr>
            <w:tcW w:w="3819" w:type="dxa"/>
            <w:tcBorders>
              <w:left w:val="dotDotDash" w:sz="4" w:space="0" w:color="5B9BD5" w:themeColor="accent1"/>
            </w:tcBorders>
          </w:tcPr>
          <w:p w14:paraId="3AFB010E" w14:textId="77777777" w:rsidR="00B31834" w:rsidRPr="00B31F82" w:rsidRDefault="00B31834"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Preparação:</w:t>
            </w:r>
          </w:p>
          <w:p w14:paraId="4A644835" w14:textId="75465DF2" w:rsidR="00B31834" w:rsidRPr="00B31F82" w:rsidRDefault="00F34893" w:rsidP="00571F77">
            <w:pPr>
              <w:spacing w:after="120" w:line="360" w:lineRule="auto"/>
              <w:jc w:val="both"/>
              <w:rPr>
                <w:rFonts w:ascii="Arial" w:hAnsi="Arial" w:cs="Arial"/>
                <w:noProof/>
                <w:sz w:val="20"/>
                <w:szCs w:val="20"/>
              </w:rPr>
            </w:pPr>
            <w:r w:rsidRPr="00B31F82">
              <w:rPr>
                <w:rFonts w:ascii="Arial" w:hAnsi="Arial" w:cs="Arial"/>
                <w:noProof/>
                <w:sz w:val="20"/>
                <w:szCs w:val="20"/>
              </w:rPr>
              <w:t xml:space="preserve">Descascam-se os alhos e as cebolas. miga-se a cebola às meias luas e pica-se o alho. Pelam-se e migam-se os tomates aos pedacinhos. </w:t>
            </w:r>
            <w:r w:rsidR="00571F77" w:rsidRPr="00B31F82">
              <w:rPr>
                <w:rFonts w:ascii="Arial" w:hAnsi="Arial" w:cs="Arial"/>
                <w:noProof/>
                <w:sz w:val="20"/>
                <w:szCs w:val="20"/>
              </w:rPr>
              <w:t>Arranja-se o pimento às tiras. N</w:t>
            </w:r>
            <w:r w:rsidRPr="00B31F82">
              <w:rPr>
                <w:rFonts w:ascii="Arial" w:hAnsi="Arial" w:cs="Arial"/>
                <w:noProof/>
                <w:sz w:val="20"/>
                <w:szCs w:val="20"/>
              </w:rPr>
              <w:t>um tacho faz-se um refogado com o azeite, as cebolas, o alho e o louro, junta-se o tomate o pimento o ramo de cheiros, o sal e água e deixa-se cozinhar. Por fim, escalfam-se os ovos e de</w:t>
            </w:r>
            <w:r w:rsidR="00571F77" w:rsidRPr="00B31F82">
              <w:rPr>
                <w:rFonts w:ascii="Arial" w:hAnsi="Arial" w:cs="Arial"/>
                <w:noProof/>
                <w:sz w:val="20"/>
                <w:szCs w:val="20"/>
              </w:rPr>
              <w:t>ita-se o preparado cobre o pão t</w:t>
            </w:r>
            <w:r w:rsidRPr="00B31F82">
              <w:rPr>
                <w:rFonts w:ascii="Arial" w:hAnsi="Arial" w:cs="Arial"/>
                <w:noProof/>
                <w:sz w:val="20"/>
                <w:szCs w:val="20"/>
              </w:rPr>
              <w:t>ostado às fatias e serve-se.</w:t>
            </w:r>
          </w:p>
        </w:tc>
      </w:tr>
    </w:tbl>
    <w:p w14:paraId="3217AC38" w14:textId="5669DEDD" w:rsidR="00B31834" w:rsidRPr="00B31F82" w:rsidRDefault="00B31834" w:rsidP="00B31834">
      <w:pPr>
        <w:rPr>
          <w:noProof/>
          <w:lang w:eastAsia="pt-PT"/>
        </w:rPr>
      </w:pPr>
      <w:r w:rsidRPr="0043348A">
        <w:rPr>
          <w:rFonts w:ascii="Arial" w:eastAsia="Times New Roman" w:hAnsi="Arial" w:cs="Arial"/>
          <w:noProof/>
          <w:color w:val="000000"/>
          <w:lang w:eastAsia="pt-PT"/>
        </w:rPr>
        <mc:AlternateContent>
          <mc:Choice Requires="wps">
            <w:drawing>
              <wp:anchor distT="365760" distB="365760" distL="0" distR="0" simplePos="0" relativeHeight="251698688" behindDoc="0" locked="0" layoutInCell="1" allowOverlap="1" wp14:anchorId="20A49B2D" wp14:editId="6F53FF93">
                <wp:simplePos x="0" y="0"/>
                <wp:positionH relativeFrom="margin">
                  <wp:align>right</wp:align>
                </wp:positionH>
                <wp:positionV relativeFrom="margin">
                  <wp:align>bottom</wp:align>
                </wp:positionV>
                <wp:extent cx="3476625" cy="1810385"/>
                <wp:effectExtent l="0" t="0" r="10160" b="0"/>
                <wp:wrapTopAndBottom/>
                <wp:docPr id="673" name="Retângulo 673"/>
                <wp:cNvGraphicFramePr/>
                <a:graphic xmlns:a="http://schemas.openxmlformats.org/drawingml/2006/main">
                  <a:graphicData uri="http://schemas.microsoft.com/office/word/2010/wordprocessingShape">
                    <wps:wsp>
                      <wps:cNvSpPr/>
                      <wps:spPr>
                        <a:xfrm>
                          <a:off x="0" y="0"/>
                          <a:ext cx="3476625" cy="1810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9928C" w14:textId="77777777" w:rsidR="0062158C" w:rsidRPr="00307985" w:rsidRDefault="0062158C" w:rsidP="00B31834">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767171" w:themeColor="background2" w:themeShade="80"/>
                                <w:sz w:val="24"/>
                                <w:szCs w:val="24"/>
                              </w:rPr>
                            </w:pPr>
                            <w:r w:rsidRPr="00307985">
                              <w:rPr>
                                <w:rFonts w:asciiTheme="majorHAnsi" w:eastAsiaTheme="majorEastAsia" w:hAnsiTheme="majorHAnsi" w:cstheme="majorBidi"/>
                                <w:caps/>
                                <w:color w:val="767171" w:themeColor="background2" w:themeShade="80"/>
                                <w:sz w:val="24"/>
                                <w:szCs w:val="24"/>
                              </w:rPr>
                              <w:t>Dicas</w:t>
                            </w:r>
                          </w:p>
                          <w:p w14:paraId="3FB7E4D8" w14:textId="4E58BEE9" w:rsidR="0062158C" w:rsidRPr="00892632" w:rsidRDefault="0062158C" w:rsidP="003611E7">
                            <w:pPr>
                              <w:ind w:firstLine="708"/>
                              <w:jc w:val="both"/>
                              <w:rPr>
                                <w:rFonts w:ascii="Arial" w:hAnsi="Arial" w:cs="Arial"/>
                                <w:color w:val="767171" w:themeColor="background2" w:themeShade="80"/>
                                <w:sz w:val="20"/>
                                <w:szCs w:val="20"/>
                              </w:rPr>
                            </w:pPr>
                            <w:r w:rsidRPr="00892632">
                              <w:rPr>
                                <w:rFonts w:ascii="Arial" w:hAnsi="Arial" w:cs="Arial"/>
                                <w:color w:val="767171" w:themeColor="background2" w:themeShade="80"/>
                                <w:sz w:val="20"/>
                                <w:szCs w:val="20"/>
                              </w:rPr>
                              <w:t>Para tornar esta sopa mais saudável salte o refogado, optando por juntar todos os ingredientes em lume muito brando, cozinhando lentamente.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20A49B2D" id="Retângulo 673" o:spid="_x0000_s1046" style="position:absolute;margin-left:222.55pt;margin-top:0;width:273.75pt;height:142.55pt;z-index:251698688;visibility:visible;mso-wrap-style:square;mso-width-percent:1000;mso-height-percent:0;mso-wrap-distance-left:0;mso-wrap-distance-top:28.8pt;mso-wrap-distance-right:0;mso-wrap-distance-bottom:28.8pt;mso-position-horizontal:right;mso-position-horizontal-relative:margin;mso-position-vertical:bottom;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" filled="f" stroked="f" strokeweight="1pt">
                <v:textbox style="mso-fit-shape-to-text:t" inset="0,0,0,0">
                  <w:txbxContent>
                    <w:p w14:paraId="5439928C" w14:textId="77777777" w:rsidR="0062158C" w:rsidRPr="00307985" w:rsidRDefault="0062158C" w:rsidP="00B31834">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767171" w:themeColor="background2" w:themeShade="80"/>
                          <w:sz w:val="24"/>
                          <w:szCs w:val="24"/>
                        </w:rPr>
                      </w:pPr>
                      <w:r w:rsidRPr="00307985">
                        <w:rPr>
                          <w:rFonts w:asciiTheme="majorHAnsi" w:eastAsiaTheme="majorEastAsia" w:hAnsiTheme="majorHAnsi" w:cstheme="majorBidi"/>
                          <w:caps/>
                          <w:color w:val="767171" w:themeColor="background2" w:themeShade="80"/>
                          <w:sz w:val="24"/>
                          <w:szCs w:val="24"/>
                        </w:rPr>
                        <w:t>Dicas</w:t>
                      </w:r>
                    </w:p>
                    <w:p w14:paraId="3FB7E4D8" w14:textId="4E58BEE9" w:rsidR="0062158C" w:rsidRPr="00892632" w:rsidRDefault="0062158C" w:rsidP="003611E7">
                      <w:pPr>
                        <w:ind w:firstLine="708"/>
                        <w:jc w:val="both"/>
                        <w:rPr>
                          <w:rFonts w:ascii="Arial" w:hAnsi="Arial" w:cs="Arial"/>
                          <w:color w:val="767171" w:themeColor="background2" w:themeShade="80"/>
                          <w:sz w:val="20"/>
                          <w:szCs w:val="20"/>
                        </w:rPr>
                      </w:pPr>
                      <w:r w:rsidRPr="00892632">
                        <w:rPr>
                          <w:rFonts w:ascii="Arial" w:hAnsi="Arial" w:cs="Arial"/>
                          <w:color w:val="767171" w:themeColor="background2" w:themeShade="80"/>
                          <w:sz w:val="20"/>
                          <w:szCs w:val="20"/>
                        </w:rPr>
                        <w:t>Para tornar esta sopa mais saudável salte o refogado, optando por juntar todos os ingredientes em lume muito brando, cozinhando lentamente.</w:t>
                      </w:r>
                    </w:p>
                  </w:txbxContent>
                </v:textbox>
                <w10:wrap type="topAndBottom" anchorx="margin" anchory="margin"/>
              </v:rect>
            </w:pict>
          </mc:Fallback>
        </mc:AlternateContent>
      </w:r>
    </w:p>
    <w:tbl>
      <w:tblPr>
        <w:tblW w:w="8730" w:type="dxa"/>
        <w:tblBorders>
          <w:insideH w:val="double" w:sz="4" w:space="0" w:color="5B9BD5" w:themeColor="accent1"/>
          <w:insideV w:val="double" w:sz="4" w:space="0" w:color="5B9BD5" w:themeColor="accent1"/>
        </w:tblBorders>
        <w:tblLook w:val="04A0" w:firstRow="1" w:lastRow="0" w:firstColumn="1" w:lastColumn="0" w:noHBand="0" w:noVBand="1"/>
      </w:tblPr>
      <w:tblGrid>
        <w:gridCol w:w="988"/>
        <w:gridCol w:w="3123"/>
        <w:gridCol w:w="4619"/>
      </w:tblGrid>
      <w:tr w:rsidR="00B31834" w:rsidRPr="0043348A" w14:paraId="4D57167B" w14:textId="77777777" w:rsidTr="00B16448">
        <w:tc>
          <w:tcPr>
            <w:tcW w:w="988" w:type="dxa"/>
          </w:tcPr>
          <w:p w14:paraId="5136AE58" w14:textId="77777777" w:rsidR="00B31834" w:rsidRPr="00B31F82" w:rsidRDefault="00B31834" w:rsidP="00336420">
            <w:pPr>
              <w:spacing w:after="0" w:line="360" w:lineRule="auto"/>
              <w:rPr>
                <w:rFonts w:ascii="Arial" w:eastAsia="Times New Roman" w:hAnsi="Arial" w:cs="Arial"/>
                <w:noProof/>
                <w:color w:val="000000"/>
                <w:lang w:eastAsia="pt-PT"/>
              </w:rPr>
            </w:pPr>
          </w:p>
        </w:tc>
        <w:tc>
          <w:tcPr>
            <w:tcW w:w="3123" w:type="dxa"/>
          </w:tcPr>
          <w:p w14:paraId="39CB432E" w14:textId="77777777" w:rsidR="00B31834" w:rsidRPr="0043348A" w:rsidRDefault="00B31834" w:rsidP="00336420">
            <w:pPr>
              <w:pStyle w:val="Ttulo5"/>
              <w:spacing w:before="0" w:after="0" w:line="360" w:lineRule="auto"/>
              <w:rPr>
                <w:rFonts w:ascii="Arial" w:hAnsi="Arial" w:cs="Arial"/>
                <w:noProof/>
                <w:color w:val="000000"/>
                <w:lang w:val="en-GB" w:eastAsia="pt-PT"/>
              </w:rPr>
            </w:pPr>
            <w:bookmarkStart w:id="119" w:name="_Toc402972427"/>
            <w:bookmarkStart w:id="120" w:name="_Toc403046532"/>
            <w:bookmarkStart w:id="121" w:name="_Toc403047056"/>
            <w:bookmarkStart w:id="122" w:name="_Toc403052159"/>
            <w:r w:rsidRPr="0043348A">
              <w:rPr>
                <w:rFonts w:ascii="Arial" w:hAnsi="Arial" w:cs="Arial"/>
                <w:noProof/>
                <w:color w:val="595959"/>
                <w:lang w:val="en-GB" w:eastAsia="pt-PT"/>
              </w:rPr>
              <w:t>Benefício para a Saúde</w:t>
            </w:r>
            <w:bookmarkEnd w:id="119"/>
            <w:bookmarkEnd w:id="120"/>
            <w:bookmarkEnd w:id="121"/>
            <w:bookmarkEnd w:id="122"/>
          </w:p>
        </w:tc>
        <w:tc>
          <w:tcPr>
            <w:tcW w:w="4619" w:type="dxa"/>
          </w:tcPr>
          <w:p w14:paraId="45DD140D" w14:textId="3CAF5AB1" w:rsidR="00B31834" w:rsidRPr="0043348A" w:rsidRDefault="00B31834" w:rsidP="00336420">
            <w:pPr>
              <w:pStyle w:val="Ttulo5"/>
              <w:spacing w:before="0" w:after="0" w:line="360" w:lineRule="auto"/>
              <w:rPr>
                <w:rFonts w:ascii="Arial" w:hAnsi="Arial" w:cs="Arial"/>
                <w:noProof/>
                <w:color w:val="595959"/>
                <w:lang w:val="en-GB" w:eastAsia="pt-PT"/>
              </w:rPr>
            </w:pPr>
            <w:bookmarkStart w:id="123" w:name="_Toc402972428"/>
            <w:bookmarkStart w:id="124" w:name="_Toc403046533"/>
            <w:bookmarkStart w:id="125" w:name="_Toc403047057"/>
            <w:bookmarkStart w:id="126" w:name="_Toc403052160"/>
            <w:r w:rsidRPr="0043348A">
              <w:rPr>
                <w:rFonts w:ascii="Arial" w:hAnsi="Arial" w:cs="Arial"/>
                <w:noProof/>
                <w:color w:val="595959"/>
                <w:lang w:val="en-GB" w:eastAsia="pt-PT"/>
              </w:rPr>
              <w:t>Como Plantar</w:t>
            </w:r>
            <w:r w:rsidR="00FF6291" w:rsidRPr="0043348A">
              <w:rPr>
                <w:rFonts w:ascii="Arial" w:hAnsi="Arial" w:cs="Arial"/>
                <w:noProof/>
                <w:color w:val="595959"/>
                <w:lang w:val="en-GB" w:eastAsia="pt-PT"/>
              </w:rPr>
              <w:t>: Tomate</w:t>
            </w:r>
            <w:bookmarkEnd w:id="123"/>
            <w:bookmarkEnd w:id="124"/>
            <w:bookmarkEnd w:id="125"/>
            <w:bookmarkEnd w:id="126"/>
          </w:p>
        </w:tc>
      </w:tr>
      <w:tr w:rsidR="00FF6291" w:rsidRPr="00B31F82" w14:paraId="3EC1C03A" w14:textId="77777777" w:rsidTr="00B16448">
        <w:tc>
          <w:tcPr>
            <w:tcW w:w="988" w:type="dxa"/>
          </w:tcPr>
          <w:p w14:paraId="12075626" w14:textId="77777777" w:rsidR="00FF6291" w:rsidRPr="0043348A" w:rsidRDefault="00FF6291" w:rsidP="00336420">
            <w:pPr>
              <w:spacing w:before="240" w:after="0" w:line="276" w:lineRule="auto"/>
              <w:rPr>
                <w:rFonts w:ascii="Arial" w:eastAsia="Times New Roman" w:hAnsi="Arial" w:cs="Arial"/>
                <w:i/>
                <w:noProof/>
                <w:color w:val="000000"/>
                <w:sz w:val="20"/>
                <w:szCs w:val="20"/>
                <w:lang w:val="en-GB" w:eastAsia="pt-PT"/>
              </w:rPr>
            </w:pPr>
            <w:r w:rsidRPr="0043348A">
              <w:rPr>
                <w:rFonts w:ascii="Arial" w:eastAsia="Times New Roman" w:hAnsi="Arial" w:cs="Arial"/>
                <w:i/>
                <w:noProof/>
                <w:color w:val="000000" w:themeColor="text1"/>
                <w:sz w:val="20"/>
                <w:szCs w:val="20"/>
                <w:lang w:val="en-GB" w:eastAsia="pt-PT"/>
              </w:rPr>
              <w:t>Cebola</w:t>
            </w:r>
          </w:p>
        </w:tc>
        <w:tc>
          <w:tcPr>
            <w:tcW w:w="3123" w:type="dxa"/>
          </w:tcPr>
          <w:p w14:paraId="3E809904" w14:textId="77777777" w:rsidR="00FF6291" w:rsidRPr="00B31F82" w:rsidRDefault="00FF6291" w:rsidP="004D78A5">
            <w:pPr>
              <w:pStyle w:val="PargrafodaLista"/>
              <w:numPr>
                <w:ilvl w:val="0"/>
                <w:numId w:val="4"/>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Contribui para o aumento de HDL</w:t>
            </w:r>
          </w:p>
          <w:p w14:paraId="667B048B" w14:textId="77777777" w:rsidR="00FF6291" w:rsidRPr="0043348A" w:rsidRDefault="00FF6291" w:rsidP="004D78A5">
            <w:pPr>
              <w:pStyle w:val="PargrafodaLista"/>
              <w:numPr>
                <w:ilvl w:val="0"/>
                <w:numId w:val="4"/>
              </w:numPr>
              <w:spacing w:after="0" w:line="276" w:lineRule="auto"/>
              <w:rPr>
                <w:rFonts w:ascii="Arial" w:eastAsia="Times New Roman" w:hAnsi="Arial" w:cs="Arial"/>
                <w:noProof/>
                <w:color w:val="000000"/>
                <w:sz w:val="18"/>
                <w:szCs w:val="20"/>
                <w:lang w:val="en-GB" w:eastAsia="pt-PT"/>
              </w:rPr>
            </w:pPr>
            <w:r w:rsidRPr="0043348A">
              <w:rPr>
                <w:rFonts w:ascii="Arial" w:eastAsia="Times New Roman" w:hAnsi="Arial" w:cs="Arial"/>
                <w:noProof/>
                <w:color w:val="000000"/>
                <w:sz w:val="18"/>
                <w:szCs w:val="20"/>
                <w:lang w:val="en-GB" w:eastAsia="pt-PT"/>
              </w:rPr>
              <w:t>Alivia a congestão</w:t>
            </w:r>
          </w:p>
        </w:tc>
        <w:tc>
          <w:tcPr>
            <w:tcW w:w="4619" w:type="dxa"/>
            <w:vMerge w:val="restart"/>
          </w:tcPr>
          <w:p w14:paraId="30167908" w14:textId="418F6685" w:rsidR="00F143B9" w:rsidRPr="00B31F82" w:rsidRDefault="009F05A6" w:rsidP="009F05A6">
            <w:pPr>
              <w:spacing w:after="0" w:line="240" w:lineRule="auto"/>
              <w:jc w:val="both"/>
              <w:rPr>
                <w:rFonts w:ascii="Arial" w:hAnsi="Arial" w:cs="Arial"/>
                <w:noProof/>
                <w:sz w:val="18"/>
                <w:szCs w:val="18"/>
              </w:rPr>
            </w:pPr>
            <w:r w:rsidRPr="00B31F82">
              <w:rPr>
                <w:rFonts w:ascii="Arial" w:hAnsi="Arial" w:cs="Arial"/>
                <w:noProof/>
                <w:sz w:val="18"/>
                <w:szCs w:val="18"/>
              </w:rPr>
              <w:t xml:space="preserve">     </w:t>
            </w:r>
            <w:r w:rsidRPr="00667670">
              <w:rPr>
                <w:rFonts w:ascii="Arial" w:hAnsi="Arial" w:cs="Arial"/>
                <w:noProof/>
                <w:sz w:val="18"/>
                <w:szCs w:val="18"/>
              </w:rPr>
              <w:t>Escolha</w:t>
            </w:r>
            <w:r w:rsidR="00F143B9" w:rsidRPr="00667670">
              <w:rPr>
                <w:rFonts w:ascii="Arial" w:hAnsi="Arial" w:cs="Arial"/>
                <w:noProof/>
                <w:sz w:val="18"/>
                <w:szCs w:val="18"/>
              </w:rPr>
              <w:t xml:space="preserve"> um</w:t>
            </w:r>
            <w:r w:rsidR="00F143B9" w:rsidRPr="00B31F82">
              <w:rPr>
                <w:rStyle w:val="Forte"/>
                <w:rFonts w:ascii="Arial" w:hAnsi="Arial" w:cs="Arial"/>
                <w:b w:val="0"/>
                <w:noProof/>
                <w:color w:val="333333"/>
                <w:sz w:val="18"/>
                <w:szCs w:val="18"/>
              </w:rPr>
              <w:t xml:space="preserve"> local arejado e com bastante sol direto</w:t>
            </w:r>
            <w:r w:rsidR="00F143B9" w:rsidRPr="00B31F82">
              <w:rPr>
                <w:rFonts w:ascii="Arial" w:hAnsi="Arial" w:cs="Arial"/>
                <w:noProof/>
                <w:sz w:val="18"/>
                <w:szCs w:val="18"/>
              </w:rPr>
              <w:t>. O ideal será os tomateiros terem, pelo menos,</w:t>
            </w:r>
            <w:r w:rsidRPr="00B31F82">
              <w:rPr>
                <w:rFonts w:ascii="Arial" w:hAnsi="Arial" w:cs="Arial"/>
                <w:noProof/>
                <w:sz w:val="18"/>
                <w:szCs w:val="18"/>
              </w:rPr>
              <w:t xml:space="preserve"> </w:t>
            </w:r>
            <w:r w:rsidR="00F143B9" w:rsidRPr="00B31F82">
              <w:rPr>
                <w:rStyle w:val="Forte"/>
                <w:rFonts w:ascii="Arial" w:hAnsi="Arial" w:cs="Arial"/>
                <w:b w:val="0"/>
                <w:noProof/>
                <w:color w:val="333333"/>
                <w:sz w:val="18"/>
                <w:szCs w:val="18"/>
              </w:rPr>
              <w:t>4h de sol por dia</w:t>
            </w:r>
            <w:r w:rsidR="00F143B9" w:rsidRPr="00B31F82">
              <w:rPr>
                <w:rFonts w:ascii="Arial" w:hAnsi="Arial" w:cs="Arial"/>
                <w:noProof/>
                <w:sz w:val="18"/>
                <w:szCs w:val="18"/>
              </w:rPr>
              <w:t>, para potenciar a qualidade e quantidade dos frutos.</w:t>
            </w:r>
            <w:r w:rsidRPr="00B31F82">
              <w:rPr>
                <w:rFonts w:ascii="Arial" w:hAnsi="Arial" w:cs="Arial"/>
                <w:noProof/>
                <w:sz w:val="18"/>
                <w:szCs w:val="18"/>
              </w:rPr>
              <w:t xml:space="preserve"> Os vasos devem ter cerca de 40 cm.</w:t>
            </w:r>
          </w:p>
          <w:p w14:paraId="78DDE182" w14:textId="2692CFB8" w:rsidR="00F143B9" w:rsidRPr="00B31F82" w:rsidRDefault="009F05A6" w:rsidP="009F05A6">
            <w:pPr>
              <w:spacing w:after="0" w:line="240" w:lineRule="auto"/>
              <w:jc w:val="both"/>
              <w:rPr>
                <w:rFonts w:ascii="Arial" w:eastAsia="Times New Roman" w:hAnsi="Arial" w:cs="Arial"/>
                <w:noProof/>
                <w:sz w:val="18"/>
                <w:szCs w:val="18"/>
                <w:lang w:eastAsia="pt-PT"/>
              </w:rPr>
            </w:pPr>
            <w:r w:rsidRPr="00B31F82">
              <w:rPr>
                <w:rFonts w:ascii="Arial" w:eastAsia="Times New Roman" w:hAnsi="Arial" w:cs="Arial"/>
                <w:noProof/>
                <w:sz w:val="18"/>
                <w:szCs w:val="18"/>
                <w:lang w:eastAsia="pt-PT"/>
              </w:rPr>
              <w:t xml:space="preserve">     </w:t>
            </w:r>
            <w:r w:rsidR="00F143B9" w:rsidRPr="00B31F82">
              <w:rPr>
                <w:rFonts w:ascii="Arial" w:eastAsia="Times New Roman" w:hAnsi="Arial" w:cs="Arial"/>
                <w:noProof/>
                <w:sz w:val="18"/>
                <w:szCs w:val="18"/>
                <w:lang w:eastAsia="pt-PT"/>
              </w:rPr>
              <w:t xml:space="preserve">Os tomates devem ser </w:t>
            </w:r>
            <w:r w:rsidR="00F143B9" w:rsidRPr="00B31F82">
              <w:rPr>
                <w:rFonts w:ascii="Arial" w:eastAsia="Times New Roman" w:hAnsi="Arial" w:cs="Arial"/>
                <w:bCs/>
                <w:noProof/>
                <w:sz w:val="18"/>
                <w:szCs w:val="18"/>
                <w:lang w:eastAsia="pt-PT"/>
              </w:rPr>
              <w:t>semeados a partir do início da primavera</w:t>
            </w:r>
            <w:r w:rsidRPr="00B31F82">
              <w:rPr>
                <w:rFonts w:ascii="Arial" w:eastAsia="Times New Roman" w:hAnsi="Arial" w:cs="Arial"/>
                <w:bCs/>
                <w:noProof/>
                <w:sz w:val="18"/>
                <w:szCs w:val="18"/>
                <w:lang w:eastAsia="pt-PT"/>
              </w:rPr>
              <w:t xml:space="preserve"> (abril, maio e junho)</w:t>
            </w:r>
            <w:r w:rsidRPr="00B31F82">
              <w:rPr>
                <w:rFonts w:ascii="Arial" w:eastAsia="Times New Roman" w:hAnsi="Arial" w:cs="Arial"/>
                <w:noProof/>
                <w:sz w:val="18"/>
                <w:szCs w:val="18"/>
                <w:lang w:eastAsia="pt-PT"/>
              </w:rPr>
              <w:t>,</w:t>
            </w:r>
            <w:r w:rsidR="00F143B9" w:rsidRPr="00B31F82">
              <w:rPr>
                <w:rFonts w:ascii="Arial" w:eastAsia="Times New Roman" w:hAnsi="Arial" w:cs="Arial"/>
                <w:noProof/>
                <w:sz w:val="18"/>
                <w:szCs w:val="18"/>
                <w:lang w:eastAsia="pt-PT"/>
              </w:rPr>
              <w:t xml:space="preserve"> no vaso definitivo</w:t>
            </w:r>
            <w:r w:rsidRPr="00B31F82">
              <w:rPr>
                <w:rFonts w:ascii="Arial" w:eastAsia="Times New Roman" w:hAnsi="Arial" w:cs="Arial"/>
                <w:noProof/>
                <w:sz w:val="18"/>
                <w:szCs w:val="18"/>
                <w:lang w:eastAsia="pt-PT"/>
              </w:rPr>
              <w:t>. Necessitam de</w:t>
            </w:r>
            <w:r w:rsidR="00F143B9" w:rsidRPr="00B31F82">
              <w:rPr>
                <w:rFonts w:ascii="Arial" w:eastAsia="Times New Roman" w:hAnsi="Arial" w:cs="Arial"/>
                <w:bCs/>
                <w:noProof/>
                <w:sz w:val="18"/>
                <w:szCs w:val="18"/>
                <w:lang w:eastAsia="pt-PT"/>
              </w:rPr>
              <w:t xml:space="preserve"> bastante água</w:t>
            </w:r>
            <w:r w:rsidRPr="00B31F82">
              <w:rPr>
                <w:rFonts w:ascii="Arial" w:eastAsia="Times New Roman" w:hAnsi="Arial" w:cs="Arial"/>
                <w:noProof/>
                <w:sz w:val="18"/>
                <w:szCs w:val="18"/>
                <w:lang w:eastAsia="pt-PT"/>
              </w:rPr>
              <w:t>. É</w:t>
            </w:r>
            <w:r w:rsidR="00F143B9" w:rsidRPr="00B31F82">
              <w:rPr>
                <w:rFonts w:ascii="Arial" w:eastAsia="Times New Roman" w:hAnsi="Arial" w:cs="Arial"/>
                <w:noProof/>
                <w:sz w:val="18"/>
                <w:szCs w:val="18"/>
                <w:lang w:eastAsia="pt-PT"/>
              </w:rPr>
              <w:t xml:space="preserve"> importante que, entre regas, </w:t>
            </w:r>
            <w:r w:rsidR="00F143B9" w:rsidRPr="00B31F82">
              <w:rPr>
                <w:rFonts w:ascii="Arial" w:eastAsia="Times New Roman" w:hAnsi="Arial" w:cs="Arial"/>
                <w:bCs/>
                <w:noProof/>
                <w:sz w:val="18"/>
                <w:szCs w:val="18"/>
                <w:lang w:eastAsia="pt-PT"/>
              </w:rPr>
              <w:t>deixe a terra secar à superfície</w:t>
            </w:r>
            <w:r w:rsidR="00F143B9" w:rsidRPr="00B31F82">
              <w:rPr>
                <w:rFonts w:ascii="Arial" w:eastAsia="Times New Roman" w:hAnsi="Arial" w:cs="Arial"/>
                <w:noProof/>
                <w:sz w:val="18"/>
                <w:szCs w:val="18"/>
                <w:lang w:eastAsia="pt-PT"/>
              </w:rPr>
              <w:t xml:space="preserve">, para que não fique demasiado húmida, propiciando o aparecimento de fungos e outras doenças. Evite molhar as </w:t>
            </w:r>
            <w:r w:rsidRPr="00B31F82">
              <w:rPr>
                <w:rFonts w:ascii="Arial" w:eastAsia="Times New Roman" w:hAnsi="Arial" w:cs="Arial"/>
                <w:noProof/>
                <w:sz w:val="18"/>
                <w:szCs w:val="18"/>
                <w:lang w:eastAsia="pt-PT"/>
              </w:rPr>
              <w:t>folhas</w:t>
            </w:r>
            <w:r w:rsidR="00F143B9" w:rsidRPr="00B31F82">
              <w:rPr>
                <w:rFonts w:ascii="Arial" w:eastAsia="Times New Roman" w:hAnsi="Arial" w:cs="Arial"/>
                <w:noProof/>
                <w:sz w:val="18"/>
                <w:szCs w:val="18"/>
                <w:lang w:eastAsia="pt-PT"/>
              </w:rPr>
              <w:t xml:space="preserve"> e </w:t>
            </w:r>
            <w:r w:rsidRPr="00B31F82">
              <w:rPr>
                <w:rFonts w:ascii="Arial" w:eastAsia="Times New Roman" w:hAnsi="Arial" w:cs="Arial"/>
                <w:noProof/>
                <w:sz w:val="18"/>
                <w:szCs w:val="18"/>
                <w:lang w:eastAsia="pt-PT"/>
              </w:rPr>
              <w:t>f</w:t>
            </w:r>
            <w:r w:rsidR="00F143B9" w:rsidRPr="00B31F82">
              <w:rPr>
                <w:rFonts w:ascii="Arial" w:eastAsia="Times New Roman" w:hAnsi="Arial" w:cs="Arial"/>
                <w:noProof/>
                <w:sz w:val="18"/>
                <w:szCs w:val="18"/>
                <w:lang w:eastAsia="pt-PT"/>
              </w:rPr>
              <w:t>lores.</w:t>
            </w:r>
          </w:p>
          <w:p w14:paraId="0042F4B2" w14:textId="77777777" w:rsidR="004F47D2" w:rsidRPr="00B31F82" w:rsidRDefault="009F05A6" w:rsidP="004F47D2">
            <w:pPr>
              <w:spacing w:after="0" w:line="240" w:lineRule="auto"/>
              <w:jc w:val="both"/>
              <w:rPr>
                <w:rFonts w:ascii="Arial" w:eastAsia="Times New Roman" w:hAnsi="Arial" w:cs="Arial"/>
                <w:noProof/>
                <w:sz w:val="18"/>
                <w:szCs w:val="18"/>
                <w:lang w:eastAsia="pt-PT"/>
              </w:rPr>
            </w:pPr>
            <w:r w:rsidRPr="00B31F82">
              <w:rPr>
                <w:rFonts w:ascii="Arial" w:eastAsia="Times New Roman" w:hAnsi="Arial" w:cs="Arial"/>
                <w:noProof/>
                <w:sz w:val="18"/>
                <w:szCs w:val="18"/>
                <w:lang w:eastAsia="pt-PT"/>
              </w:rPr>
              <w:t xml:space="preserve">     </w:t>
            </w:r>
            <w:r w:rsidR="00F143B9" w:rsidRPr="00B31F82">
              <w:rPr>
                <w:rFonts w:ascii="Arial" w:eastAsia="Times New Roman" w:hAnsi="Arial" w:cs="Arial"/>
                <w:noProof/>
                <w:sz w:val="18"/>
                <w:szCs w:val="18"/>
                <w:lang w:eastAsia="pt-PT"/>
              </w:rPr>
              <w:t xml:space="preserve">É recomendável o uso frequente de </w:t>
            </w:r>
            <w:r w:rsidR="00F143B9" w:rsidRPr="00B31F82">
              <w:rPr>
                <w:rFonts w:ascii="Arial" w:eastAsia="Times New Roman" w:hAnsi="Arial" w:cs="Arial"/>
                <w:bCs/>
                <w:noProof/>
                <w:sz w:val="18"/>
                <w:szCs w:val="18"/>
                <w:lang w:eastAsia="pt-PT"/>
              </w:rPr>
              <w:t>fertilizante</w:t>
            </w:r>
            <w:r w:rsidR="00F143B9" w:rsidRPr="00B31F82">
              <w:rPr>
                <w:rFonts w:ascii="Arial" w:eastAsia="Times New Roman" w:hAnsi="Arial" w:cs="Arial"/>
                <w:b/>
                <w:bCs/>
                <w:noProof/>
                <w:sz w:val="18"/>
                <w:szCs w:val="18"/>
                <w:lang w:eastAsia="pt-PT"/>
              </w:rPr>
              <w:t xml:space="preserve"> </w:t>
            </w:r>
            <w:r w:rsidR="00F143B9" w:rsidRPr="00B31F82">
              <w:rPr>
                <w:rFonts w:ascii="Arial" w:eastAsia="Times New Roman" w:hAnsi="Arial" w:cs="Arial"/>
                <w:noProof/>
                <w:sz w:val="18"/>
                <w:szCs w:val="18"/>
                <w:lang w:eastAsia="pt-PT"/>
              </w:rPr>
              <w:t xml:space="preserve">ao longo do crescimento dos tomateiros. Assim que o tomateiro tiver ramos com flores, a </w:t>
            </w:r>
            <w:r w:rsidR="00F143B9" w:rsidRPr="00B31F82">
              <w:rPr>
                <w:rFonts w:ascii="Arial" w:eastAsia="Times New Roman" w:hAnsi="Arial" w:cs="Arial"/>
                <w:bCs/>
                <w:noProof/>
                <w:sz w:val="18"/>
                <w:szCs w:val="18"/>
                <w:lang w:eastAsia="pt-PT"/>
              </w:rPr>
              <w:t>parte superior do caule principal</w:t>
            </w:r>
            <w:r w:rsidR="00F143B9" w:rsidRPr="00B31F82">
              <w:rPr>
                <w:rFonts w:ascii="Arial" w:eastAsia="Times New Roman" w:hAnsi="Arial" w:cs="Arial"/>
                <w:noProof/>
                <w:sz w:val="18"/>
                <w:szCs w:val="18"/>
                <w:lang w:eastAsia="pt-PT"/>
              </w:rPr>
              <w:t xml:space="preserve"> deve ser cortada, para estimular o amadurecimento dos frutos. Acompanhando o crescimento da planta, </w:t>
            </w:r>
            <w:r w:rsidR="00F143B9" w:rsidRPr="00B31F82">
              <w:rPr>
                <w:rFonts w:ascii="Arial" w:eastAsia="Times New Roman" w:hAnsi="Arial" w:cs="Arial"/>
                <w:bCs/>
                <w:noProof/>
                <w:sz w:val="18"/>
                <w:szCs w:val="18"/>
                <w:lang w:eastAsia="pt-PT"/>
              </w:rPr>
              <w:t>prenda o tomateiro a uma estaca</w:t>
            </w:r>
            <w:r w:rsidR="00F143B9" w:rsidRPr="00B31F82">
              <w:rPr>
                <w:rFonts w:ascii="Arial" w:eastAsia="Times New Roman" w:hAnsi="Arial" w:cs="Arial"/>
                <w:noProof/>
                <w:sz w:val="18"/>
                <w:szCs w:val="18"/>
                <w:lang w:eastAsia="pt-PT"/>
              </w:rPr>
              <w:t>, para ajudar a suportar o peso dos tomates, sem vergar.</w:t>
            </w:r>
          </w:p>
          <w:p w14:paraId="186A3D63" w14:textId="0007E2BD" w:rsidR="00FF6291" w:rsidRPr="00B31F82" w:rsidRDefault="004F47D2" w:rsidP="004F47D2">
            <w:pPr>
              <w:spacing w:after="0" w:line="240" w:lineRule="auto"/>
              <w:jc w:val="both"/>
              <w:rPr>
                <w:rFonts w:ascii="Arial" w:eastAsia="Times New Roman" w:hAnsi="Arial" w:cs="Arial"/>
                <w:noProof/>
                <w:sz w:val="18"/>
                <w:szCs w:val="18"/>
                <w:lang w:eastAsia="pt-PT"/>
              </w:rPr>
            </w:pPr>
            <w:r w:rsidRPr="00B31F82">
              <w:rPr>
                <w:rFonts w:ascii="Arial" w:eastAsia="Times New Roman" w:hAnsi="Arial" w:cs="Arial"/>
                <w:noProof/>
                <w:sz w:val="18"/>
                <w:szCs w:val="18"/>
                <w:lang w:eastAsia="pt-PT"/>
              </w:rPr>
              <w:t xml:space="preserve">     </w:t>
            </w:r>
            <w:r w:rsidR="00F143B9" w:rsidRPr="00B31F82">
              <w:rPr>
                <w:rFonts w:ascii="Arial" w:eastAsia="Times New Roman" w:hAnsi="Arial" w:cs="Arial"/>
                <w:noProof/>
                <w:sz w:val="18"/>
                <w:szCs w:val="18"/>
                <w:lang w:eastAsia="pt-PT"/>
              </w:rPr>
              <w:t xml:space="preserve">Para colher os tomates, sem prejudicar os caules do tomateiro, deverá </w:t>
            </w:r>
            <w:r w:rsidR="00F143B9" w:rsidRPr="00B31F82">
              <w:rPr>
                <w:rFonts w:ascii="Arial" w:eastAsia="Times New Roman" w:hAnsi="Arial" w:cs="Arial"/>
                <w:bCs/>
                <w:noProof/>
                <w:sz w:val="18"/>
                <w:szCs w:val="18"/>
                <w:lang w:eastAsia="pt-PT"/>
              </w:rPr>
              <w:t>rodar os tomates</w:t>
            </w:r>
            <w:r w:rsidR="00F143B9" w:rsidRPr="00B31F82">
              <w:rPr>
                <w:rFonts w:ascii="Arial" w:eastAsia="Times New Roman" w:hAnsi="Arial" w:cs="Arial"/>
                <w:noProof/>
                <w:sz w:val="18"/>
                <w:szCs w:val="18"/>
                <w:lang w:eastAsia="pt-PT"/>
              </w:rPr>
              <w:t xml:space="preserve"> até que estes se soltem. </w:t>
            </w:r>
          </w:p>
        </w:tc>
      </w:tr>
      <w:tr w:rsidR="00FF6291" w:rsidRPr="00B31F82" w14:paraId="2D7D3FD9" w14:textId="77777777" w:rsidTr="00B16448">
        <w:tc>
          <w:tcPr>
            <w:tcW w:w="988" w:type="dxa"/>
          </w:tcPr>
          <w:p w14:paraId="29F852EE" w14:textId="280ACA10" w:rsidR="00FF6291" w:rsidRPr="0043348A" w:rsidRDefault="00FF6291" w:rsidP="00336420">
            <w:pPr>
              <w:spacing w:before="240" w:after="0" w:line="276" w:lineRule="auto"/>
              <w:rPr>
                <w:rFonts w:ascii="Arial" w:eastAsia="Times New Roman" w:hAnsi="Arial" w:cs="Arial"/>
                <w:i/>
                <w:noProof/>
                <w:color w:val="000000"/>
                <w:sz w:val="20"/>
                <w:szCs w:val="20"/>
                <w:lang w:val="en-GB" w:eastAsia="pt-PT"/>
              </w:rPr>
            </w:pPr>
            <w:r w:rsidRPr="0043348A">
              <w:rPr>
                <w:rFonts w:ascii="Arial" w:eastAsia="Times New Roman" w:hAnsi="Arial" w:cs="Arial"/>
                <w:i/>
                <w:noProof/>
                <w:color w:val="000000"/>
                <w:sz w:val="20"/>
                <w:szCs w:val="20"/>
                <w:lang w:val="en-GB" w:eastAsia="pt-PT"/>
              </w:rPr>
              <w:t>Tomate</w:t>
            </w:r>
          </w:p>
        </w:tc>
        <w:tc>
          <w:tcPr>
            <w:tcW w:w="3123" w:type="dxa"/>
          </w:tcPr>
          <w:p w14:paraId="7E354E17" w14:textId="77777777" w:rsidR="00FF6291" w:rsidRPr="0043348A" w:rsidRDefault="00FF6291" w:rsidP="004D78A5">
            <w:pPr>
              <w:pStyle w:val="PargrafodaLista"/>
              <w:numPr>
                <w:ilvl w:val="0"/>
                <w:numId w:val="4"/>
              </w:numPr>
              <w:spacing w:after="0" w:line="276" w:lineRule="auto"/>
              <w:rPr>
                <w:rFonts w:ascii="Arial" w:eastAsia="Times New Roman" w:hAnsi="Arial" w:cs="Arial"/>
                <w:noProof/>
                <w:color w:val="000000"/>
                <w:sz w:val="18"/>
                <w:szCs w:val="20"/>
                <w:lang w:val="en-GB" w:eastAsia="pt-PT"/>
              </w:rPr>
            </w:pPr>
            <w:r w:rsidRPr="0043348A">
              <w:rPr>
                <w:rFonts w:ascii="Arial" w:eastAsia="Times New Roman" w:hAnsi="Arial" w:cs="Arial"/>
                <w:noProof/>
                <w:color w:val="000000"/>
                <w:sz w:val="18"/>
                <w:szCs w:val="20"/>
                <w:lang w:val="en-GB" w:eastAsia="pt-PT"/>
              </w:rPr>
              <w:t>Fonte de energia e vitalidade</w:t>
            </w:r>
          </w:p>
          <w:p w14:paraId="5E01BA18" w14:textId="77777777" w:rsidR="00FF6291" w:rsidRPr="00B31F82" w:rsidRDefault="00FF6291" w:rsidP="004D78A5">
            <w:pPr>
              <w:pStyle w:val="PargrafodaLista"/>
              <w:numPr>
                <w:ilvl w:val="0"/>
                <w:numId w:val="4"/>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Contem licopeno que atua como antioxidante (concentra-se na próstata podendo ajudar na prevenção de doenças neste órgão)</w:t>
            </w:r>
          </w:p>
          <w:p w14:paraId="3692307B" w14:textId="034D20BC" w:rsidR="00FF6291" w:rsidRPr="00B31F82" w:rsidRDefault="00FF6291" w:rsidP="004D78A5">
            <w:pPr>
              <w:pStyle w:val="PargrafodaLista"/>
              <w:numPr>
                <w:ilvl w:val="0"/>
                <w:numId w:val="4"/>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Grandes quantidades de Vitamina C e A e potássio</w:t>
            </w:r>
          </w:p>
        </w:tc>
        <w:tc>
          <w:tcPr>
            <w:tcW w:w="4619" w:type="dxa"/>
            <w:vMerge/>
          </w:tcPr>
          <w:p w14:paraId="215AA51E" w14:textId="77777777" w:rsidR="00FF6291" w:rsidRPr="00B31F82" w:rsidRDefault="00FF6291" w:rsidP="00336420">
            <w:pPr>
              <w:spacing w:after="0" w:line="276" w:lineRule="auto"/>
              <w:rPr>
                <w:rFonts w:ascii="Arial" w:eastAsia="Times New Roman" w:hAnsi="Arial" w:cs="Arial"/>
                <w:noProof/>
                <w:color w:val="000000"/>
                <w:sz w:val="18"/>
                <w:szCs w:val="20"/>
                <w:lang w:eastAsia="pt-PT"/>
              </w:rPr>
            </w:pPr>
          </w:p>
        </w:tc>
      </w:tr>
    </w:tbl>
    <w:p w14:paraId="5E86C5FC" w14:textId="47813F87" w:rsidR="00B02A70" w:rsidRPr="0043348A" w:rsidRDefault="00A8486D" w:rsidP="00B02A70">
      <w:pPr>
        <w:pStyle w:val="Ttulo6"/>
        <w:rPr>
          <w:rFonts w:ascii="Arial" w:hAnsi="Arial" w:cs="Arial"/>
          <w:noProof/>
          <w:color w:val="595959"/>
          <w:sz w:val="28"/>
          <w:u w:val="single"/>
          <w:lang w:val="en-GB" w:eastAsia="pt-PT"/>
        </w:rPr>
      </w:pPr>
      <w:bookmarkStart w:id="127" w:name="_Toc402972429"/>
      <w:bookmarkStart w:id="128" w:name="_Toc403046534"/>
      <w:bookmarkStart w:id="129" w:name="_Toc403047058"/>
      <w:bookmarkStart w:id="130" w:name="_Toc403052161"/>
      <w:r w:rsidRPr="0043348A">
        <w:rPr>
          <w:noProof/>
          <w:lang w:eastAsia="pt-PT"/>
        </w:rPr>
        <w:lastRenderedPageBreak/>
        <mc:AlternateContent>
          <mc:Choice Requires="wps">
            <w:drawing>
              <wp:anchor distT="118745" distB="118745" distL="114300" distR="114300" simplePos="0" relativeHeight="251701760" behindDoc="0" locked="0" layoutInCell="0" allowOverlap="1" wp14:anchorId="64DDD0B6" wp14:editId="12291588">
                <wp:simplePos x="0" y="0"/>
                <wp:positionH relativeFrom="margin">
                  <wp:posOffset>3777615</wp:posOffset>
                </wp:positionH>
                <wp:positionV relativeFrom="paragraph">
                  <wp:posOffset>157480</wp:posOffset>
                </wp:positionV>
                <wp:extent cx="1838325" cy="476250"/>
                <wp:effectExtent l="0" t="0" r="0" b="0"/>
                <wp:wrapNone/>
                <wp:docPr id="6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76250"/>
                        </a:xfrm>
                        <a:prstGeom prst="rect">
                          <a:avLst/>
                        </a:prstGeom>
                        <a:noFill/>
                        <a:extLst>
                          <a:ext uri="{53640926-AAD7-44D8-BBD7-CCE9431645EC}">
                            <a14:shadowObscured xmlns:a14="http://schemas.microsoft.com/office/drawing/2010/main" val="1"/>
                          </a:ext>
                        </a:extLst>
                      </wps:spPr>
                      <wps:txbx>
                        <w:txbxContent>
                          <w:p w14:paraId="18A0904A" w14:textId="2FCE4B75" w:rsidR="0062158C" w:rsidRPr="009B5EA4" w:rsidRDefault="0062158C" w:rsidP="00B02A70">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Todo o Ano</w:t>
                            </w:r>
                          </w:p>
                          <w:p w14:paraId="62CC24EC" w14:textId="6DA9C8CD" w:rsidR="0062158C" w:rsidRPr="009B5EA4" w:rsidRDefault="0062158C" w:rsidP="00B02A70">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Alto Alentejo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4DDD0B6" id="_x0000_s1047" type="#_x0000_t202" style="position:absolute;margin-left:297.45pt;margin-top:12.4pt;width:144.75pt;height:37.5pt;z-index:25170176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" o:allowincell="f" filled="f" stroked="f">
                <v:textbox>
                  <w:txbxContent>
                    <w:p w14:paraId="18A0904A" w14:textId="2FCE4B75" w:rsidR="0062158C" w:rsidRPr="009B5EA4" w:rsidRDefault="0062158C" w:rsidP="00B02A70">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Todo o Ano</w:t>
                      </w:r>
                    </w:p>
                    <w:p w14:paraId="62CC24EC" w14:textId="6DA9C8CD" w:rsidR="0062158C" w:rsidRPr="009B5EA4" w:rsidRDefault="0062158C" w:rsidP="00B02A70">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Alto Alentejo</w:t>
                      </w:r>
                    </w:p>
                  </w:txbxContent>
                </v:textbox>
                <w10:wrap anchorx="margin"/>
              </v:shape>
            </w:pict>
          </mc:Fallback>
        </mc:AlternateContent>
      </w:r>
      <w:r w:rsidR="00B02A70" w:rsidRPr="0043348A">
        <w:rPr>
          <w:rFonts w:ascii="Arial" w:hAnsi="Arial" w:cs="Arial"/>
          <w:noProof/>
          <w:color w:val="595959"/>
          <w:sz w:val="28"/>
          <w:u w:val="single"/>
          <w:lang w:val="en-GB" w:eastAsia="pt-PT"/>
        </w:rPr>
        <w:t>Sopa de Cação</w:t>
      </w:r>
      <w:bookmarkEnd w:id="127"/>
      <w:bookmarkEnd w:id="128"/>
      <w:bookmarkEnd w:id="129"/>
      <w:bookmarkEnd w:id="130"/>
    </w:p>
    <w:p w14:paraId="08249CD3" w14:textId="77777777" w:rsidR="000F1822" w:rsidRPr="0043348A" w:rsidRDefault="000F1822" w:rsidP="00B02A70">
      <w:pPr>
        <w:rPr>
          <w:noProof/>
          <w:lang w:val="en-GB" w:eastAsia="pt-PT"/>
        </w:rPr>
      </w:pPr>
    </w:p>
    <w:p w14:paraId="174AE6C4" w14:textId="26814001" w:rsidR="008F26C4" w:rsidRPr="0043348A" w:rsidRDefault="008F26C4" w:rsidP="00B02A70">
      <w:pPr>
        <w:rPr>
          <w:noProof/>
          <w:lang w:val="en-GB" w:eastAsia="pt-PT"/>
        </w:rPr>
      </w:pPr>
      <w:r w:rsidRPr="0043348A">
        <w:rPr>
          <w:rFonts w:ascii="Arial" w:eastAsia="Times New Roman" w:hAnsi="Arial" w:cs="Arial"/>
          <w:noProof/>
          <w:color w:val="000000"/>
          <w:lang w:eastAsia="pt-PT"/>
        </w:rPr>
        <w:drawing>
          <wp:anchor distT="0" distB="0" distL="114300" distR="114300" simplePos="0" relativeHeight="251703808" behindDoc="0" locked="0" layoutInCell="1" allowOverlap="1" wp14:anchorId="1426D623" wp14:editId="2F57A4F8">
            <wp:simplePos x="0" y="0"/>
            <wp:positionH relativeFrom="column">
              <wp:posOffset>3863340</wp:posOffset>
            </wp:positionH>
            <wp:positionV relativeFrom="paragraph">
              <wp:posOffset>560705</wp:posOffset>
            </wp:positionV>
            <wp:extent cx="1736088" cy="2608721"/>
            <wp:effectExtent l="0" t="0" r="0" b="1270"/>
            <wp:wrapNone/>
            <wp:docPr id="679" name="Imagem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6ed6671d8e3e73c0f1e8357d7f1ffb6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6088" cy="2608721"/>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411"/>
        <w:gridCol w:w="3819"/>
      </w:tblGrid>
      <w:tr w:rsidR="00B02A70" w:rsidRPr="0043348A" w14:paraId="27E3734D" w14:textId="77777777" w:rsidTr="00336420">
        <w:trPr>
          <w:trHeight w:val="1504"/>
        </w:trPr>
        <w:tc>
          <w:tcPr>
            <w:tcW w:w="2411" w:type="dxa"/>
            <w:tcBorders>
              <w:right w:val="dotDotDash" w:sz="4" w:space="0" w:color="5B9BD5" w:themeColor="accent1"/>
            </w:tcBorders>
          </w:tcPr>
          <w:p w14:paraId="3272F91D" w14:textId="77777777" w:rsidR="00B02A70" w:rsidRPr="00B31F82" w:rsidRDefault="00B02A70"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 xml:space="preserve">Ingredientes: </w:t>
            </w:r>
          </w:p>
          <w:p w14:paraId="712F6B3B" w14:textId="77777777" w:rsidR="00B02A70" w:rsidRPr="00B31F82" w:rsidRDefault="00B02A70" w:rsidP="00B02A70">
            <w:pPr>
              <w:spacing w:after="120" w:line="240" w:lineRule="auto"/>
              <w:rPr>
                <w:rFonts w:ascii="Arial" w:hAnsi="Arial" w:cs="Arial"/>
                <w:noProof/>
                <w:sz w:val="20"/>
                <w:szCs w:val="20"/>
              </w:rPr>
            </w:pPr>
            <w:r w:rsidRPr="00B31F82">
              <w:rPr>
                <w:rFonts w:ascii="Arial" w:hAnsi="Arial" w:cs="Arial"/>
                <w:noProof/>
                <w:sz w:val="20"/>
                <w:szCs w:val="20"/>
              </w:rPr>
              <w:t>8 postas de cação</w:t>
            </w:r>
          </w:p>
          <w:p w14:paraId="190B6FD2" w14:textId="77777777" w:rsidR="00B02A70" w:rsidRPr="00B31F82" w:rsidRDefault="00B02A70" w:rsidP="00B02A70">
            <w:pPr>
              <w:spacing w:after="120" w:line="240" w:lineRule="auto"/>
              <w:rPr>
                <w:rFonts w:ascii="Arial" w:hAnsi="Arial" w:cs="Arial"/>
                <w:noProof/>
                <w:sz w:val="20"/>
                <w:szCs w:val="20"/>
              </w:rPr>
            </w:pPr>
            <w:r w:rsidRPr="00B31F82">
              <w:rPr>
                <w:rFonts w:ascii="Arial" w:hAnsi="Arial" w:cs="Arial"/>
                <w:noProof/>
                <w:sz w:val="20"/>
                <w:szCs w:val="20"/>
              </w:rPr>
              <w:t>2 l de água</w:t>
            </w:r>
          </w:p>
          <w:p w14:paraId="36F9CFC5" w14:textId="77777777" w:rsidR="00B02A70" w:rsidRPr="00B31F82" w:rsidRDefault="00B02A70" w:rsidP="00B02A70">
            <w:pPr>
              <w:spacing w:after="120" w:line="240" w:lineRule="auto"/>
              <w:rPr>
                <w:rFonts w:ascii="Arial" w:hAnsi="Arial" w:cs="Arial"/>
                <w:noProof/>
                <w:sz w:val="20"/>
                <w:szCs w:val="20"/>
              </w:rPr>
            </w:pPr>
            <w:r w:rsidRPr="00B31F82">
              <w:rPr>
                <w:rFonts w:ascii="Arial" w:hAnsi="Arial" w:cs="Arial"/>
                <w:noProof/>
                <w:sz w:val="20"/>
                <w:szCs w:val="20"/>
              </w:rPr>
              <w:t>3 dentes de alho</w:t>
            </w:r>
          </w:p>
          <w:p w14:paraId="6D09828F" w14:textId="77777777" w:rsidR="00B02A70" w:rsidRPr="00B31F82" w:rsidRDefault="00B02A70" w:rsidP="00B02A70">
            <w:pPr>
              <w:spacing w:after="120" w:line="240" w:lineRule="auto"/>
              <w:rPr>
                <w:rFonts w:ascii="Arial" w:hAnsi="Arial" w:cs="Arial"/>
                <w:noProof/>
                <w:sz w:val="20"/>
                <w:szCs w:val="20"/>
              </w:rPr>
            </w:pPr>
            <w:r w:rsidRPr="00B31F82">
              <w:rPr>
                <w:rFonts w:ascii="Arial" w:hAnsi="Arial" w:cs="Arial"/>
                <w:noProof/>
                <w:sz w:val="20"/>
                <w:szCs w:val="20"/>
              </w:rPr>
              <w:t>1 cebola</w:t>
            </w:r>
          </w:p>
          <w:p w14:paraId="5CA338A4" w14:textId="77777777" w:rsidR="00B02A70" w:rsidRPr="00B31F82" w:rsidRDefault="00B02A70" w:rsidP="00B02A70">
            <w:pPr>
              <w:spacing w:after="120" w:line="240" w:lineRule="auto"/>
              <w:rPr>
                <w:rFonts w:ascii="Arial" w:hAnsi="Arial" w:cs="Arial"/>
                <w:noProof/>
                <w:sz w:val="20"/>
                <w:szCs w:val="20"/>
              </w:rPr>
            </w:pPr>
            <w:r w:rsidRPr="00B31F82">
              <w:rPr>
                <w:rFonts w:ascii="Arial" w:hAnsi="Arial" w:cs="Arial"/>
                <w:noProof/>
                <w:sz w:val="20"/>
                <w:szCs w:val="20"/>
              </w:rPr>
              <w:t>1 colheres de sopa de vinagre</w:t>
            </w:r>
          </w:p>
          <w:p w14:paraId="6DD463A1" w14:textId="77777777" w:rsidR="00B02A70" w:rsidRPr="00B31F82" w:rsidRDefault="00B02A70" w:rsidP="00B02A70">
            <w:pPr>
              <w:spacing w:after="120" w:line="240" w:lineRule="auto"/>
              <w:rPr>
                <w:rFonts w:ascii="Arial" w:hAnsi="Arial" w:cs="Arial"/>
                <w:noProof/>
                <w:sz w:val="20"/>
                <w:szCs w:val="20"/>
              </w:rPr>
            </w:pPr>
            <w:r w:rsidRPr="00B31F82">
              <w:rPr>
                <w:rFonts w:ascii="Arial" w:hAnsi="Arial" w:cs="Arial"/>
                <w:noProof/>
                <w:sz w:val="20"/>
                <w:szCs w:val="20"/>
              </w:rPr>
              <w:t>1 colher de chá de colorau</w:t>
            </w:r>
          </w:p>
          <w:p w14:paraId="7660F40E" w14:textId="77777777" w:rsidR="00B02A70" w:rsidRPr="00B31F82" w:rsidRDefault="00B02A70" w:rsidP="00B02A70">
            <w:pPr>
              <w:spacing w:after="120" w:line="240" w:lineRule="auto"/>
              <w:rPr>
                <w:rFonts w:ascii="Arial" w:hAnsi="Arial" w:cs="Arial"/>
                <w:noProof/>
                <w:sz w:val="20"/>
                <w:szCs w:val="20"/>
              </w:rPr>
            </w:pPr>
            <w:r w:rsidRPr="00B31F82">
              <w:rPr>
                <w:rFonts w:ascii="Arial" w:hAnsi="Arial" w:cs="Arial"/>
                <w:noProof/>
                <w:sz w:val="20"/>
                <w:szCs w:val="20"/>
              </w:rPr>
              <w:t>1,5 dl de azeite</w:t>
            </w:r>
          </w:p>
          <w:p w14:paraId="3D2E399F" w14:textId="77777777" w:rsidR="00B02A70" w:rsidRPr="00B31F82" w:rsidRDefault="00B02A70" w:rsidP="00B02A70">
            <w:pPr>
              <w:spacing w:after="120" w:line="240" w:lineRule="auto"/>
              <w:rPr>
                <w:rFonts w:ascii="Arial" w:hAnsi="Arial" w:cs="Arial"/>
                <w:noProof/>
                <w:sz w:val="20"/>
                <w:szCs w:val="20"/>
              </w:rPr>
            </w:pPr>
            <w:r w:rsidRPr="00B31F82">
              <w:rPr>
                <w:rFonts w:ascii="Arial" w:hAnsi="Arial" w:cs="Arial"/>
                <w:noProof/>
                <w:sz w:val="20"/>
                <w:szCs w:val="20"/>
              </w:rPr>
              <w:t>1 molho de coentros</w:t>
            </w:r>
          </w:p>
          <w:p w14:paraId="50C6DD1B" w14:textId="77777777" w:rsidR="00B02A70" w:rsidRPr="00B31F82" w:rsidRDefault="00B02A70" w:rsidP="00B02A70">
            <w:pPr>
              <w:spacing w:after="120" w:line="240" w:lineRule="auto"/>
              <w:rPr>
                <w:rFonts w:ascii="Arial" w:hAnsi="Arial" w:cs="Arial"/>
                <w:noProof/>
                <w:sz w:val="20"/>
                <w:szCs w:val="20"/>
              </w:rPr>
            </w:pPr>
            <w:r w:rsidRPr="00B31F82">
              <w:rPr>
                <w:rFonts w:ascii="Arial" w:hAnsi="Arial" w:cs="Arial"/>
                <w:noProof/>
                <w:sz w:val="20"/>
                <w:szCs w:val="20"/>
              </w:rPr>
              <w:t>50 g de farinha de trigo</w:t>
            </w:r>
          </w:p>
          <w:p w14:paraId="6EBA1FF0" w14:textId="1AA00DCB" w:rsidR="00B02A70" w:rsidRPr="00B31F82" w:rsidRDefault="00B02A70" w:rsidP="00B02A70">
            <w:pPr>
              <w:spacing w:after="120" w:line="240" w:lineRule="auto"/>
              <w:rPr>
                <w:rFonts w:ascii="Arial" w:hAnsi="Arial" w:cs="Arial"/>
                <w:noProof/>
                <w:sz w:val="20"/>
                <w:szCs w:val="20"/>
              </w:rPr>
            </w:pPr>
            <w:r w:rsidRPr="00B31F82">
              <w:rPr>
                <w:rFonts w:ascii="Arial" w:hAnsi="Arial" w:cs="Arial"/>
                <w:noProof/>
                <w:sz w:val="20"/>
                <w:szCs w:val="20"/>
              </w:rPr>
              <w:t>Pão duro</w:t>
            </w:r>
          </w:p>
          <w:p w14:paraId="570DC521" w14:textId="008A6C13" w:rsidR="00B02A70" w:rsidRPr="00B31F82" w:rsidRDefault="00B02A70" w:rsidP="00336420">
            <w:pPr>
              <w:spacing w:after="120" w:line="240" w:lineRule="auto"/>
              <w:rPr>
                <w:rFonts w:ascii="Arial" w:hAnsi="Arial" w:cs="Arial"/>
                <w:noProof/>
                <w:sz w:val="20"/>
                <w:szCs w:val="20"/>
              </w:rPr>
            </w:pPr>
            <w:r w:rsidRPr="00B31F82">
              <w:rPr>
                <w:rFonts w:ascii="Arial" w:hAnsi="Arial" w:cs="Arial"/>
                <w:noProof/>
                <w:sz w:val="20"/>
                <w:szCs w:val="20"/>
              </w:rPr>
              <w:t>sal q.b.</w:t>
            </w:r>
          </w:p>
        </w:tc>
        <w:tc>
          <w:tcPr>
            <w:tcW w:w="3819" w:type="dxa"/>
            <w:tcBorders>
              <w:left w:val="dotDotDash" w:sz="4" w:space="0" w:color="5B9BD5" w:themeColor="accent1"/>
            </w:tcBorders>
          </w:tcPr>
          <w:p w14:paraId="46506512" w14:textId="77777777" w:rsidR="00B02A70" w:rsidRPr="00B31F82" w:rsidRDefault="00B02A70"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Preparação:</w:t>
            </w:r>
          </w:p>
          <w:p w14:paraId="15423477" w14:textId="449F31B7" w:rsidR="00B02A70" w:rsidRPr="0043348A" w:rsidRDefault="00B02A70" w:rsidP="00683D55">
            <w:pPr>
              <w:spacing w:after="120" w:line="360" w:lineRule="auto"/>
              <w:jc w:val="both"/>
              <w:rPr>
                <w:rFonts w:ascii="Arial" w:hAnsi="Arial" w:cs="Arial"/>
                <w:noProof/>
                <w:sz w:val="20"/>
                <w:szCs w:val="20"/>
                <w:lang w:val="en-GB"/>
              </w:rPr>
            </w:pPr>
            <w:r w:rsidRPr="00B31F82">
              <w:rPr>
                <w:rFonts w:ascii="Arial" w:hAnsi="Arial" w:cs="Arial"/>
                <w:noProof/>
                <w:sz w:val="20"/>
                <w:szCs w:val="20"/>
              </w:rPr>
              <w:t>Arranja-se o cação e parte-se às postas. descascam-se a cebola e os alhos e picam-se. Corta- se o</w:t>
            </w:r>
            <w:r w:rsidR="00683D55" w:rsidRPr="00B31F82">
              <w:rPr>
                <w:rFonts w:ascii="Arial" w:hAnsi="Arial" w:cs="Arial"/>
                <w:noProof/>
                <w:sz w:val="20"/>
                <w:szCs w:val="20"/>
              </w:rPr>
              <w:t xml:space="preserve"> pão e coloca-se numa terrina. N</w:t>
            </w:r>
            <w:r w:rsidRPr="00B31F82">
              <w:rPr>
                <w:rFonts w:ascii="Arial" w:hAnsi="Arial" w:cs="Arial"/>
                <w:noProof/>
                <w:sz w:val="20"/>
                <w:szCs w:val="20"/>
              </w:rPr>
              <w:t xml:space="preserve">um tacho refoga-se a cebola e os alhos no azeite, junta-se o </w:t>
            </w:r>
            <w:r w:rsidR="00683D55" w:rsidRPr="00B31F82">
              <w:rPr>
                <w:rFonts w:ascii="Arial" w:hAnsi="Arial" w:cs="Arial"/>
                <w:noProof/>
                <w:sz w:val="20"/>
                <w:szCs w:val="20"/>
              </w:rPr>
              <w:t>louro, o colorau e a água. Quand</w:t>
            </w:r>
            <w:r w:rsidRPr="00B31F82">
              <w:rPr>
                <w:rFonts w:ascii="Arial" w:hAnsi="Arial" w:cs="Arial"/>
                <w:noProof/>
                <w:sz w:val="20"/>
                <w:szCs w:val="20"/>
              </w:rPr>
              <w:t>o começar</w:t>
            </w:r>
            <w:r w:rsidR="00683D55" w:rsidRPr="00B31F82">
              <w:rPr>
                <w:rFonts w:ascii="Arial" w:hAnsi="Arial" w:cs="Arial"/>
                <w:noProof/>
                <w:sz w:val="20"/>
                <w:szCs w:val="20"/>
              </w:rPr>
              <w:t xml:space="preserve"> a ferver junta-se o cação. D</w:t>
            </w:r>
            <w:r w:rsidRPr="00B31F82">
              <w:rPr>
                <w:rFonts w:ascii="Arial" w:hAnsi="Arial" w:cs="Arial"/>
                <w:noProof/>
                <w:sz w:val="20"/>
                <w:szCs w:val="20"/>
              </w:rPr>
              <w:t>issolve-se a farinha numa pouca de água com o vinagre e mistura-se na sopa, retificam-se os temperos e adiciona</w:t>
            </w:r>
            <w:r w:rsidR="00683D55" w:rsidRPr="00B31F82">
              <w:rPr>
                <w:rFonts w:ascii="Arial" w:hAnsi="Arial" w:cs="Arial"/>
                <w:noProof/>
                <w:sz w:val="20"/>
                <w:szCs w:val="20"/>
              </w:rPr>
              <w:t>m</w:t>
            </w:r>
            <w:r w:rsidRPr="00B31F82">
              <w:rPr>
                <w:rFonts w:ascii="Arial" w:hAnsi="Arial" w:cs="Arial"/>
                <w:noProof/>
                <w:sz w:val="20"/>
                <w:szCs w:val="20"/>
              </w:rPr>
              <w:t xml:space="preserve">-se os coentros picados ou em ramos. </w:t>
            </w:r>
            <w:r w:rsidRPr="0043348A">
              <w:rPr>
                <w:rFonts w:ascii="Arial" w:hAnsi="Arial" w:cs="Arial"/>
                <w:noProof/>
                <w:sz w:val="20"/>
                <w:szCs w:val="20"/>
                <w:lang w:val="en-GB"/>
              </w:rPr>
              <w:t>Servir deita</w:t>
            </w:r>
            <w:r w:rsidR="00683D55" w:rsidRPr="0043348A">
              <w:rPr>
                <w:rFonts w:ascii="Arial" w:hAnsi="Arial" w:cs="Arial"/>
                <w:noProof/>
                <w:sz w:val="20"/>
                <w:szCs w:val="20"/>
                <w:lang w:val="en-GB"/>
              </w:rPr>
              <w:t>ndo</w:t>
            </w:r>
            <w:r w:rsidRPr="0043348A">
              <w:rPr>
                <w:rFonts w:ascii="Arial" w:hAnsi="Arial" w:cs="Arial"/>
                <w:noProof/>
                <w:sz w:val="20"/>
                <w:szCs w:val="20"/>
                <w:lang w:val="en-GB"/>
              </w:rPr>
              <w:t xml:space="preserve"> o caldo a ferver sobre o pão.</w:t>
            </w:r>
          </w:p>
        </w:tc>
      </w:tr>
    </w:tbl>
    <w:p w14:paraId="50376AE2" w14:textId="77777777" w:rsidR="008F26C4" w:rsidRPr="0043348A" w:rsidRDefault="008F26C4" w:rsidP="00B02A70">
      <w:pPr>
        <w:rPr>
          <w:noProof/>
          <w:lang w:val="en-GB" w:eastAsia="pt-PT"/>
        </w:rPr>
      </w:pPr>
    </w:p>
    <w:p w14:paraId="4D2BB163" w14:textId="77777777" w:rsidR="000F1822" w:rsidRPr="0043348A" w:rsidRDefault="000F1822" w:rsidP="00B02A70">
      <w:pPr>
        <w:rPr>
          <w:noProof/>
          <w:lang w:val="en-GB" w:eastAsia="pt-PT"/>
        </w:rPr>
      </w:pPr>
    </w:p>
    <w:tbl>
      <w:tblPr>
        <w:tblW w:w="8730" w:type="dxa"/>
        <w:tblBorders>
          <w:insideH w:val="double" w:sz="4" w:space="0" w:color="5B9BD5" w:themeColor="accent1"/>
          <w:insideV w:val="double" w:sz="4" w:space="0" w:color="5B9BD5" w:themeColor="accent1"/>
        </w:tblBorders>
        <w:tblLook w:val="04A0" w:firstRow="1" w:lastRow="0" w:firstColumn="1" w:lastColumn="0" w:noHBand="0" w:noVBand="1"/>
      </w:tblPr>
      <w:tblGrid>
        <w:gridCol w:w="988"/>
        <w:gridCol w:w="3548"/>
        <w:gridCol w:w="4194"/>
      </w:tblGrid>
      <w:tr w:rsidR="00B02A70" w:rsidRPr="0043348A" w14:paraId="09E98458" w14:textId="77777777" w:rsidTr="009C46E4">
        <w:tc>
          <w:tcPr>
            <w:tcW w:w="988" w:type="dxa"/>
          </w:tcPr>
          <w:p w14:paraId="1AE5EE5E" w14:textId="77777777" w:rsidR="00B02A70" w:rsidRPr="0043348A" w:rsidRDefault="00B02A70" w:rsidP="00336420">
            <w:pPr>
              <w:spacing w:after="0" w:line="360" w:lineRule="auto"/>
              <w:rPr>
                <w:rFonts w:ascii="Arial" w:eastAsia="Times New Roman" w:hAnsi="Arial" w:cs="Arial"/>
                <w:noProof/>
                <w:color w:val="000000"/>
                <w:lang w:val="en-GB" w:eastAsia="pt-PT"/>
              </w:rPr>
            </w:pPr>
          </w:p>
        </w:tc>
        <w:tc>
          <w:tcPr>
            <w:tcW w:w="3548" w:type="dxa"/>
          </w:tcPr>
          <w:p w14:paraId="01F654FC" w14:textId="77777777" w:rsidR="00B02A70" w:rsidRPr="0043348A" w:rsidRDefault="00B02A70" w:rsidP="00336420">
            <w:pPr>
              <w:pStyle w:val="Ttulo5"/>
              <w:spacing w:before="0" w:after="0" w:line="360" w:lineRule="auto"/>
              <w:rPr>
                <w:rFonts w:ascii="Arial" w:hAnsi="Arial" w:cs="Arial"/>
                <w:noProof/>
                <w:color w:val="000000"/>
                <w:lang w:val="en-GB" w:eastAsia="pt-PT"/>
              </w:rPr>
            </w:pPr>
            <w:bookmarkStart w:id="131" w:name="_Toc402972430"/>
            <w:bookmarkStart w:id="132" w:name="_Toc403046535"/>
            <w:bookmarkStart w:id="133" w:name="_Toc403047059"/>
            <w:bookmarkStart w:id="134" w:name="_Toc403052162"/>
            <w:r w:rsidRPr="0043348A">
              <w:rPr>
                <w:rFonts w:ascii="Arial" w:hAnsi="Arial" w:cs="Arial"/>
                <w:noProof/>
                <w:color w:val="595959"/>
                <w:lang w:val="en-GB" w:eastAsia="pt-PT"/>
              </w:rPr>
              <w:t>Benefício para a Saúde</w:t>
            </w:r>
            <w:bookmarkEnd w:id="131"/>
            <w:bookmarkEnd w:id="132"/>
            <w:bookmarkEnd w:id="133"/>
            <w:bookmarkEnd w:id="134"/>
          </w:p>
        </w:tc>
        <w:tc>
          <w:tcPr>
            <w:tcW w:w="4194" w:type="dxa"/>
          </w:tcPr>
          <w:p w14:paraId="6226E9F0" w14:textId="1831A16C" w:rsidR="00B02A70" w:rsidRPr="0043348A" w:rsidRDefault="00B02A70" w:rsidP="00336420">
            <w:pPr>
              <w:pStyle w:val="Ttulo5"/>
              <w:spacing w:before="0" w:after="0" w:line="360" w:lineRule="auto"/>
              <w:rPr>
                <w:rFonts w:ascii="Arial" w:hAnsi="Arial" w:cs="Arial"/>
                <w:noProof/>
                <w:color w:val="595959"/>
                <w:lang w:val="en-GB" w:eastAsia="pt-PT"/>
              </w:rPr>
            </w:pPr>
            <w:bookmarkStart w:id="135" w:name="_Toc402972431"/>
            <w:bookmarkStart w:id="136" w:name="_Toc403046536"/>
            <w:bookmarkStart w:id="137" w:name="_Toc403047060"/>
            <w:bookmarkStart w:id="138" w:name="_Toc403052163"/>
            <w:r w:rsidRPr="0043348A">
              <w:rPr>
                <w:rFonts w:ascii="Arial" w:hAnsi="Arial" w:cs="Arial"/>
                <w:noProof/>
                <w:color w:val="595959"/>
                <w:lang w:val="en-GB" w:eastAsia="pt-PT"/>
              </w:rPr>
              <w:t>Como Plantar</w:t>
            </w:r>
            <w:r w:rsidR="00511488" w:rsidRPr="0043348A">
              <w:rPr>
                <w:rFonts w:ascii="Arial" w:hAnsi="Arial" w:cs="Arial"/>
                <w:noProof/>
                <w:color w:val="595959"/>
                <w:lang w:val="en-GB" w:eastAsia="pt-PT"/>
              </w:rPr>
              <w:t>: Louro</w:t>
            </w:r>
            <w:bookmarkEnd w:id="135"/>
            <w:bookmarkEnd w:id="136"/>
            <w:bookmarkEnd w:id="137"/>
            <w:bookmarkEnd w:id="138"/>
          </w:p>
        </w:tc>
      </w:tr>
      <w:tr w:rsidR="00643090" w:rsidRPr="00B31F82" w14:paraId="5B75AAA7" w14:textId="77777777" w:rsidTr="009C46E4">
        <w:tc>
          <w:tcPr>
            <w:tcW w:w="988" w:type="dxa"/>
          </w:tcPr>
          <w:p w14:paraId="7935D8EE" w14:textId="3DA0C5B0" w:rsidR="00643090" w:rsidRPr="0043348A" w:rsidRDefault="00643090" w:rsidP="00336420">
            <w:pPr>
              <w:spacing w:before="240" w:after="0" w:line="276" w:lineRule="auto"/>
              <w:rPr>
                <w:rFonts w:ascii="Arial" w:eastAsia="Times New Roman" w:hAnsi="Arial" w:cs="Arial"/>
                <w:i/>
                <w:noProof/>
                <w:color w:val="000000"/>
                <w:sz w:val="20"/>
                <w:szCs w:val="20"/>
                <w:lang w:val="en-GB" w:eastAsia="pt-PT"/>
              </w:rPr>
            </w:pPr>
            <w:r w:rsidRPr="0043348A">
              <w:rPr>
                <w:rFonts w:ascii="Arial" w:eastAsia="Times New Roman" w:hAnsi="Arial" w:cs="Arial"/>
                <w:i/>
                <w:noProof/>
                <w:color w:val="000000"/>
                <w:sz w:val="20"/>
                <w:szCs w:val="20"/>
                <w:lang w:val="en-GB" w:eastAsia="pt-PT"/>
              </w:rPr>
              <w:t>Vinagre</w:t>
            </w:r>
          </w:p>
        </w:tc>
        <w:tc>
          <w:tcPr>
            <w:tcW w:w="3548" w:type="dxa"/>
          </w:tcPr>
          <w:p w14:paraId="75CA1164" w14:textId="77777777" w:rsidR="00667670" w:rsidRDefault="00643090" w:rsidP="004D78A5">
            <w:pPr>
              <w:pStyle w:val="PargrafodaLista"/>
              <w:numPr>
                <w:ilvl w:val="0"/>
                <w:numId w:val="5"/>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Pode ser usado para diminuir a quantidade de sal, </w:t>
            </w:r>
          </w:p>
          <w:p w14:paraId="47CED117" w14:textId="640A2422" w:rsidR="00643090" w:rsidRPr="00B31F82" w:rsidRDefault="00643090" w:rsidP="004D78A5">
            <w:pPr>
              <w:pStyle w:val="PargrafodaLista"/>
              <w:numPr>
                <w:ilvl w:val="0"/>
                <w:numId w:val="5"/>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Contribui para a redução da glicose, contribuindo para a prevenção da diabetes</w:t>
            </w:r>
          </w:p>
        </w:tc>
        <w:tc>
          <w:tcPr>
            <w:tcW w:w="4194" w:type="dxa"/>
            <w:vMerge w:val="restart"/>
          </w:tcPr>
          <w:p w14:paraId="6A2B44F3" w14:textId="740757E4" w:rsidR="008B1214" w:rsidRPr="00B31F82" w:rsidRDefault="007A4975" w:rsidP="007A4975">
            <w:pPr>
              <w:spacing w:after="0" w:line="240" w:lineRule="auto"/>
              <w:jc w:val="both"/>
              <w:rPr>
                <w:rFonts w:ascii="Arial" w:hAnsi="Arial" w:cs="Arial"/>
                <w:noProof/>
                <w:sz w:val="18"/>
                <w:szCs w:val="18"/>
              </w:rPr>
            </w:pPr>
            <w:r w:rsidRPr="00B31F82">
              <w:rPr>
                <w:rFonts w:ascii="Arial" w:hAnsi="Arial" w:cs="Arial"/>
                <w:noProof/>
                <w:sz w:val="18"/>
                <w:szCs w:val="18"/>
              </w:rPr>
              <w:t xml:space="preserve">     </w:t>
            </w:r>
            <w:r w:rsidR="008B1214" w:rsidRPr="00B31F82">
              <w:rPr>
                <w:rFonts w:ascii="Arial" w:hAnsi="Arial" w:cs="Arial"/>
                <w:noProof/>
                <w:sz w:val="18"/>
                <w:szCs w:val="18"/>
              </w:rPr>
              <w:t>O ideal é um clima ameno. Pode suportar baixas temperaturas se protegido do vento e de geadas.</w:t>
            </w:r>
            <w:r w:rsidR="00892632" w:rsidRPr="00B31F82">
              <w:rPr>
                <w:rFonts w:ascii="Arial" w:hAnsi="Arial" w:cs="Arial"/>
                <w:noProof/>
                <w:sz w:val="18"/>
                <w:szCs w:val="18"/>
              </w:rPr>
              <w:t xml:space="preserve"> </w:t>
            </w:r>
            <w:r w:rsidR="00887200" w:rsidRPr="00B31F82">
              <w:rPr>
                <w:rFonts w:ascii="Arial" w:hAnsi="Arial" w:cs="Arial"/>
                <w:noProof/>
                <w:sz w:val="18"/>
                <w:szCs w:val="18"/>
              </w:rPr>
              <w:t>C</w:t>
            </w:r>
            <w:r w:rsidR="008B1214" w:rsidRPr="00B31F82">
              <w:rPr>
                <w:rFonts w:ascii="Arial" w:hAnsi="Arial" w:cs="Arial"/>
                <w:noProof/>
                <w:sz w:val="18"/>
                <w:szCs w:val="18"/>
              </w:rPr>
              <w:t>ultive com luz solar direta, mas pode crescer bem em sombra parcial, desde que a luminosidade seja boa.</w:t>
            </w:r>
          </w:p>
          <w:p w14:paraId="0F9BC48B" w14:textId="58C3B28C" w:rsidR="008B1214" w:rsidRPr="00B31F82" w:rsidRDefault="007A4975" w:rsidP="007A4975">
            <w:pPr>
              <w:spacing w:after="0" w:line="240" w:lineRule="auto"/>
              <w:jc w:val="both"/>
              <w:rPr>
                <w:rFonts w:ascii="Arial" w:hAnsi="Arial" w:cs="Arial"/>
                <w:noProof/>
                <w:sz w:val="18"/>
                <w:szCs w:val="18"/>
              </w:rPr>
            </w:pPr>
            <w:r w:rsidRPr="00B31F82">
              <w:rPr>
                <w:rFonts w:ascii="Arial" w:hAnsi="Arial" w:cs="Arial"/>
                <w:noProof/>
                <w:sz w:val="18"/>
                <w:szCs w:val="18"/>
              </w:rPr>
              <w:t xml:space="preserve">     </w:t>
            </w:r>
            <w:r w:rsidR="00887200" w:rsidRPr="00B31F82">
              <w:rPr>
                <w:rFonts w:ascii="Arial" w:hAnsi="Arial" w:cs="Arial"/>
                <w:noProof/>
                <w:sz w:val="18"/>
                <w:szCs w:val="18"/>
              </w:rPr>
              <w:t>Adiquria uma planta pequena, ou utilize uma ramificação. Tranplante e mantenha o solo húmido até a planta criar raízes, e vá adubando com frequência.</w:t>
            </w:r>
          </w:p>
          <w:p w14:paraId="735B65F5" w14:textId="66A59447" w:rsidR="008B1214" w:rsidRPr="00B31F82" w:rsidRDefault="007A4975" w:rsidP="007A4975">
            <w:pPr>
              <w:spacing w:after="0" w:line="240" w:lineRule="auto"/>
              <w:jc w:val="both"/>
              <w:rPr>
                <w:rFonts w:ascii="Arial" w:hAnsi="Arial" w:cs="Arial"/>
                <w:noProof/>
                <w:sz w:val="18"/>
                <w:szCs w:val="18"/>
              </w:rPr>
            </w:pPr>
            <w:r w:rsidRPr="00B31F82">
              <w:rPr>
                <w:rFonts w:ascii="Arial" w:hAnsi="Arial" w:cs="Arial"/>
                <w:noProof/>
                <w:sz w:val="18"/>
                <w:szCs w:val="18"/>
              </w:rPr>
              <w:t xml:space="preserve">     </w:t>
            </w:r>
            <w:r w:rsidR="008B1214" w:rsidRPr="00B31F82">
              <w:rPr>
                <w:rFonts w:ascii="Arial" w:hAnsi="Arial" w:cs="Arial"/>
                <w:noProof/>
                <w:sz w:val="18"/>
                <w:szCs w:val="18"/>
              </w:rPr>
              <w:t>Quando a planta estiver bem desenvolvida, as folhas podem ser colhidas quando necessário. No fim do verão ou começo do outono, uma parte das folhas pode se</w:t>
            </w:r>
            <w:r w:rsidR="00887200" w:rsidRPr="00B31F82">
              <w:rPr>
                <w:rFonts w:ascii="Arial" w:hAnsi="Arial" w:cs="Arial"/>
                <w:noProof/>
                <w:sz w:val="18"/>
                <w:szCs w:val="18"/>
              </w:rPr>
              <w:t>r colhida e deixada para secar à</w:t>
            </w:r>
            <w:r w:rsidR="008B1214" w:rsidRPr="00B31F82">
              <w:rPr>
                <w:rFonts w:ascii="Arial" w:hAnsi="Arial" w:cs="Arial"/>
                <w:noProof/>
                <w:sz w:val="18"/>
                <w:szCs w:val="18"/>
              </w:rPr>
              <w:t xml:space="preserve"> sombra. Folhas secas têm um sabor mais forte, mas este vai desaparecendo com o passar do tempo.</w:t>
            </w:r>
          </w:p>
          <w:p w14:paraId="643835D2" w14:textId="79364573" w:rsidR="00643090" w:rsidRPr="00B31F82" w:rsidRDefault="007A4975" w:rsidP="007A4975">
            <w:pPr>
              <w:spacing w:after="0" w:line="240" w:lineRule="auto"/>
              <w:jc w:val="both"/>
              <w:rPr>
                <w:rFonts w:ascii="Arial" w:eastAsia="Times New Roman" w:hAnsi="Arial" w:cs="Arial"/>
                <w:noProof/>
                <w:color w:val="000000"/>
                <w:sz w:val="18"/>
                <w:szCs w:val="20"/>
                <w:lang w:eastAsia="pt-PT"/>
              </w:rPr>
            </w:pPr>
            <w:r w:rsidRPr="00B31F82">
              <w:rPr>
                <w:rFonts w:ascii="Arial" w:hAnsi="Arial" w:cs="Arial"/>
                <w:noProof/>
                <w:sz w:val="18"/>
                <w:szCs w:val="18"/>
              </w:rPr>
              <w:t xml:space="preserve">      </w:t>
            </w:r>
            <w:r w:rsidR="008B1214" w:rsidRPr="00B31F82">
              <w:rPr>
                <w:rFonts w:ascii="Arial" w:hAnsi="Arial" w:cs="Arial"/>
                <w:noProof/>
                <w:sz w:val="18"/>
                <w:szCs w:val="18"/>
              </w:rPr>
              <w:t xml:space="preserve">As bagas também podem ser </w:t>
            </w:r>
            <w:r w:rsidR="00887200" w:rsidRPr="00B31F82">
              <w:rPr>
                <w:rFonts w:ascii="Arial" w:hAnsi="Arial" w:cs="Arial"/>
                <w:noProof/>
                <w:sz w:val="18"/>
                <w:szCs w:val="18"/>
              </w:rPr>
              <w:t>colhidas e deixadas para secar à</w:t>
            </w:r>
            <w:r w:rsidR="008B1214" w:rsidRPr="00B31F82">
              <w:rPr>
                <w:rFonts w:ascii="Arial" w:hAnsi="Arial" w:cs="Arial"/>
                <w:noProof/>
                <w:sz w:val="18"/>
                <w:szCs w:val="18"/>
              </w:rPr>
              <w:t xml:space="preserve"> sombra</w:t>
            </w:r>
            <w:r w:rsidR="00A46943" w:rsidRPr="00B31F82">
              <w:rPr>
                <w:rFonts w:ascii="Arial" w:hAnsi="Arial" w:cs="Arial"/>
                <w:noProof/>
                <w:sz w:val="18"/>
                <w:szCs w:val="18"/>
              </w:rPr>
              <w:t>.</w:t>
            </w:r>
          </w:p>
        </w:tc>
      </w:tr>
      <w:tr w:rsidR="00643090" w:rsidRPr="00B31F82" w14:paraId="5E32672A" w14:textId="77777777" w:rsidTr="009C46E4">
        <w:trPr>
          <w:trHeight w:val="2264"/>
        </w:trPr>
        <w:tc>
          <w:tcPr>
            <w:tcW w:w="988" w:type="dxa"/>
          </w:tcPr>
          <w:p w14:paraId="5149A0C2" w14:textId="5498FB5D" w:rsidR="00643090" w:rsidRPr="0043348A" w:rsidRDefault="00643090" w:rsidP="00161073">
            <w:pPr>
              <w:spacing w:before="240" w:after="0" w:line="276" w:lineRule="auto"/>
              <w:jc w:val="center"/>
              <w:rPr>
                <w:rFonts w:ascii="Arial" w:eastAsia="Times New Roman" w:hAnsi="Arial" w:cs="Arial"/>
                <w:i/>
                <w:noProof/>
                <w:color w:val="000000"/>
                <w:sz w:val="20"/>
                <w:szCs w:val="20"/>
                <w:lang w:val="en-GB" w:eastAsia="pt-PT"/>
              </w:rPr>
            </w:pPr>
            <w:r w:rsidRPr="0043348A">
              <w:rPr>
                <w:rFonts w:ascii="Arial" w:eastAsia="Times New Roman" w:hAnsi="Arial" w:cs="Arial"/>
                <w:i/>
                <w:noProof/>
                <w:color w:val="000000"/>
                <w:sz w:val="20"/>
                <w:szCs w:val="20"/>
                <w:lang w:val="en-GB" w:eastAsia="pt-PT"/>
              </w:rPr>
              <w:t>Folha de Louro</w:t>
            </w:r>
          </w:p>
        </w:tc>
        <w:tc>
          <w:tcPr>
            <w:tcW w:w="3548" w:type="dxa"/>
          </w:tcPr>
          <w:p w14:paraId="105B6137" w14:textId="77777777" w:rsidR="00643090" w:rsidRPr="00B31F82" w:rsidRDefault="00643090" w:rsidP="004D78A5">
            <w:pPr>
              <w:pStyle w:val="PargrafodaLista"/>
              <w:numPr>
                <w:ilvl w:val="0"/>
                <w:numId w:val="5"/>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Muito rica em vitaminas A, B, C e D</w:t>
            </w:r>
          </w:p>
          <w:p w14:paraId="11F5B450" w14:textId="77777777" w:rsidR="00643090" w:rsidRPr="00B31F82" w:rsidRDefault="00643090" w:rsidP="004D78A5">
            <w:pPr>
              <w:pStyle w:val="PargrafodaLista"/>
              <w:numPr>
                <w:ilvl w:val="0"/>
                <w:numId w:val="5"/>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Muito rica em minerais: Cálcio, Ferro, Potássio e Magnésio</w:t>
            </w:r>
          </w:p>
          <w:p w14:paraId="49796DB6" w14:textId="77777777" w:rsidR="00643090" w:rsidRPr="00B31F82" w:rsidRDefault="00643090" w:rsidP="004D78A5">
            <w:pPr>
              <w:pStyle w:val="PargrafodaLista"/>
              <w:numPr>
                <w:ilvl w:val="0"/>
                <w:numId w:val="5"/>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O cheiro forte estimula a produção de saliva e outras enzimas digestivas</w:t>
            </w:r>
          </w:p>
          <w:p w14:paraId="10A91B9B" w14:textId="47BA7BC5" w:rsidR="00643090" w:rsidRPr="00B31F82" w:rsidRDefault="00643090" w:rsidP="004D78A5">
            <w:pPr>
              <w:pStyle w:val="PargrafodaLista"/>
              <w:numPr>
                <w:ilvl w:val="0"/>
                <w:numId w:val="5"/>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Tem propriedades antibacterianas e atua como agente de limpeza</w:t>
            </w:r>
          </w:p>
        </w:tc>
        <w:tc>
          <w:tcPr>
            <w:tcW w:w="4194" w:type="dxa"/>
            <w:vMerge/>
          </w:tcPr>
          <w:p w14:paraId="4294B6B7" w14:textId="77777777" w:rsidR="00643090" w:rsidRPr="00B31F82" w:rsidRDefault="00643090" w:rsidP="00336420">
            <w:pPr>
              <w:spacing w:after="0" w:line="276" w:lineRule="auto"/>
              <w:rPr>
                <w:rFonts w:ascii="Arial" w:eastAsia="Times New Roman" w:hAnsi="Arial" w:cs="Arial"/>
                <w:noProof/>
                <w:color w:val="000000"/>
                <w:sz w:val="18"/>
                <w:szCs w:val="20"/>
                <w:lang w:eastAsia="pt-PT"/>
              </w:rPr>
            </w:pPr>
          </w:p>
        </w:tc>
      </w:tr>
    </w:tbl>
    <w:p w14:paraId="33914B3E" w14:textId="77777777" w:rsidR="00683D55" w:rsidRPr="00B31F82" w:rsidRDefault="00683D55">
      <w:pPr>
        <w:spacing w:after="0" w:line="240" w:lineRule="auto"/>
        <w:rPr>
          <w:rFonts w:ascii="Arial" w:eastAsia="Times New Roman" w:hAnsi="Arial" w:cs="Arial"/>
          <w:noProof/>
          <w:color w:val="000000"/>
          <w:lang w:eastAsia="pt-PT"/>
        </w:rPr>
      </w:pPr>
      <w:r w:rsidRPr="00B31F82">
        <w:rPr>
          <w:rFonts w:ascii="Arial" w:eastAsia="Times New Roman" w:hAnsi="Arial" w:cs="Arial"/>
          <w:noProof/>
          <w:color w:val="000000"/>
          <w:lang w:eastAsia="pt-PT"/>
        </w:rPr>
        <w:br w:type="page"/>
      </w:r>
    </w:p>
    <w:p w14:paraId="5A1740CB" w14:textId="417D1480" w:rsidR="00AA2FD5" w:rsidRPr="0043348A" w:rsidRDefault="00892632" w:rsidP="00AA2FD5">
      <w:pPr>
        <w:pStyle w:val="Ttulo6"/>
        <w:rPr>
          <w:rFonts w:ascii="Arial" w:hAnsi="Arial" w:cs="Arial"/>
          <w:noProof/>
          <w:color w:val="595959"/>
          <w:sz w:val="28"/>
          <w:u w:val="single"/>
          <w:lang w:val="en-GB" w:eastAsia="pt-PT"/>
        </w:rPr>
      </w:pPr>
      <w:bookmarkStart w:id="139" w:name="_Toc402972432"/>
      <w:bookmarkStart w:id="140" w:name="_Toc403046537"/>
      <w:bookmarkStart w:id="141" w:name="_Toc403047061"/>
      <w:bookmarkStart w:id="142" w:name="_Toc403052164"/>
      <w:r w:rsidRPr="0043348A">
        <w:rPr>
          <w:noProof/>
          <w:lang w:eastAsia="pt-PT"/>
        </w:rPr>
        <w:lastRenderedPageBreak/>
        <mc:AlternateContent>
          <mc:Choice Requires="wps">
            <w:drawing>
              <wp:anchor distT="118745" distB="118745" distL="114300" distR="114300" simplePos="0" relativeHeight="251705856" behindDoc="0" locked="0" layoutInCell="0" allowOverlap="1" wp14:anchorId="3CAEBC70" wp14:editId="5ED0D61C">
                <wp:simplePos x="0" y="0"/>
                <wp:positionH relativeFrom="margin">
                  <wp:posOffset>3780790</wp:posOffset>
                </wp:positionH>
                <wp:positionV relativeFrom="paragraph">
                  <wp:posOffset>6985</wp:posOffset>
                </wp:positionV>
                <wp:extent cx="2019300" cy="476250"/>
                <wp:effectExtent l="0" t="0" r="0" b="0"/>
                <wp:wrapNone/>
                <wp:docPr id="68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76250"/>
                        </a:xfrm>
                        <a:prstGeom prst="rect">
                          <a:avLst/>
                        </a:prstGeom>
                        <a:noFill/>
                        <a:extLst>
                          <a:ext uri="{53640926-AAD7-44D8-BBD7-CCE9431645EC}">
                            <a14:shadowObscured xmlns:a14="http://schemas.microsoft.com/office/drawing/2010/main" val="1"/>
                          </a:ext>
                        </a:extLst>
                      </wps:spPr>
                      <wps:txbx>
                        <w:txbxContent>
                          <w:p w14:paraId="3E76E704" w14:textId="09FCBE87" w:rsidR="0062158C" w:rsidRPr="009B5EA4" w:rsidRDefault="0062158C" w:rsidP="00AA2FD5">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Outono</w:t>
                            </w:r>
                          </w:p>
                          <w:p w14:paraId="72894E1B" w14:textId="77777777" w:rsidR="0062158C" w:rsidRPr="009B5EA4" w:rsidRDefault="0062158C" w:rsidP="00AA2FD5">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Baixo Alentejo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AEBC70" id="_x0000_s1048" type="#_x0000_t202" style="position:absolute;margin-left:297.7pt;margin-top:.55pt;width:159pt;height:37.5pt;z-index:251705856;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" o:allowincell="f" filled="f" stroked="f">
                <v:textbox>
                  <w:txbxContent>
                    <w:p w14:paraId="3E76E704" w14:textId="09FCBE87" w:rsidR="0062158C" w:rsidRPr="009B5EA4" w:rsidRDefault="0062158C" w:rsidP="00AA2FD5">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Outono</w:t>
                      </w:r>
                    </w:p>
                    <w:p w14:paraId="72894E1B" w14:textId="77777777" w:rsidR="0062158C" w:rsidRPr="009B5EA4" w:rsidRDefault="0062158C" w:rsidP="00AA2FD5">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Baixo Alentejo</w:t>
                      </w:r>
                    </w:p>
                  </w:txbxContent>
                </v:textbox>
                <w10:wrap anchorx="margin"/>
              </v:shape>
            </w:pict>
          </mc:Fallback>
        </mc:AlternateContent>
      </w:r>
      <w:r w:rsidR="00AA2FD5" w:rsidRPr="0043348A">
        <w:rPr>
          <w:rFonts w:ascii="Arial" w:hAnsi="Arial" w:cs="Arial"/>
          <w:noProof/>
          <w:color w:val="595959"/>
          <w:sz w:val="28"/>
          <w:u w:val="single"/>
          <w:lang w:val="en-GB" w:eastAsia="pt-PT"/>
        </w:rPr>
        <w:t>Sopa de Beldroegas</w:t>
      </w:r>
      <w:bookmarkEnd w:id="139"/>
      <w:bookmarkEnd w:id="140"/>
      <w:bookmarkEnd w:id="141"/>
      <w:bookmarkEnd w:id="142"/>
    </w:p>
    <w:p w14:paraId="491D8EBA" w14:textId="461F7FF8" w:rsidR="00AA2FD5" w:rsidRPr="0043348A" w:rsidRDefault="00AA2FD5" w:rsidP="00AA2FD5">
      <w:pPr>
        <w:rPr>
          <w:noProof/>
          <w:lang w:val="en-GB" w:eastAsia="pt-PT"/>
        </w:rPr>
      </w:pPr>
      <w:r w:rsidRPr="0043348A">
        <w:rPr>
          <w:rFonts w:ascii="Arial" w:eastAsia="Times New Roman" w:hAnsi="Arial" w:cs="Arial"/>
          <w:noProof/>
          <w:color w:val="000000"/>
          <w:lang w:eastAsia="pt-PT"/>
        </w:rPr>
        <w:drawing>
          <wp:anchor distT="0" distB="0" distL="114300" distR="114300" simplePos="0" relativeHeight="251708928" behindDoc="0" locked="0" layoutInCell="1" allowOverlap="1" wp14:anchorId="554A2A75" wp14:editId="56ED2B6E">
            <wp:simplePos x="0" y="0"/>
            <wp:positionH relativeFrom="margin">
              <wp:posOffset>3901440</wp:posOffset>
            </wp:positionH>
            <wp:positionV relativeFrom="paragraph">
              <wp:posOffset>784860</wp:posOffset>
            </wp:positionV>
            <wp:extent cx="1724025" cy="1439561"/>
            <wp:effectExtent l="0" t="0" r="0" b="8255"/>
            <wp:wrapNone/>
            <wp:docPr id="683" name="Image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4fb16f084aaa84a970b31f0cd93cc2e9.jpg"/>
                    <pic:cNvPicPr/>
                  </pic:nvPicPr>
                  <pic:blipFill>
                    <a:blip r:embed="rId27">
                      <a:extLst>
                        <a:ext uri="{28A0092B-C50C-407E-A947-70E740481C1C}">
                          <a14:useLocalDpi xmlns:a14="http://schemas.microsoft.com/office/drawing/2010/main" val="0"/>
                        </a:ext>
                      </a:extLst>
                    </a:blip>
                    <a:stretch>
                      <a:fillRect/>
                    </a:stretch>
                  </pic:blipFill>
                  <pic:spPr>
                    <a:xfrm>
                      <a:off x="0" y="0"/>
                      <a:ext cx="1724025" cy="1439561"/>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02"/>
        <w:gridCol w:w="4528"/>
      </w:tblGrid>
      <w:tr w:rsidR="00AA2FD5" w:rsidRPr="00B31F82" w14:paraId="513324BD" w14:textId="77777777" w:rsidTr="00AA2FD5">
        <w:trPr>
          <w:trHeight w:val="1504"/>
        </w:trPr>
        <w:tc>
          <w:tcPr>
            <w:tcW w:w="1702" w:type="dxa"/>
            <w:tcBorders>
              <w:right w:val="dotDotDash" w:sz="4" w:space="0" w:color="5B9BD5" w:themeColor="accent1"/>
            </w:tcBorders>
          </w:tcPr>
          <w:p w14:paraId="0DF94D64" w14:textId="77777777" w:rsidR="00AA2FD5" w:rsidRPr="00B31F82" w:rsidRDefault="00AA2FD5"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 xml:space="preserve">Ingredientes: </w:t>
            </w:r>
          </w:p>
          <w:p w14:paraId="53494928" w14:textId="041A8F58" w:rsidR="00AA2FD5" w:rsidRPr="00B31F82" w:rsidRDefault="00AA2FD5" w:rsidP="00336420">
            <w:pPr>
              <w:spacing w:after="120" w:line="240" w:lineRule="auto"/>
              <w:rPr>
                <w:rFonts w:ascii="Arial" w:hAnsi="Arial" w:cs="Arial"/>
                <w:noProof/>
                <w:sz w:val="20"/>
                <w:szCs w:val="20"/>
              </w:rPr>
            </w:pPr>
            <w:r w:rsidRPr="00B31F82">
              <w:rPr>
                <w:rFonts w:ascii="Arial" w:hAnsi="Arial" w:cs="Arial"/>
                <w:noProof/>
                <w:sz w:val="20"/>
                <w:szCs w:val="20"/>
              </w:rPr>
              <w:t>Beldroegas</w:t>
            </w:r>
          </w:p>
          <w:p w14:paraId="6EC000F8" w14:textId="77777777" w:rsidR="00AA2FD5" w:rsidRPr="00B31F82" w:rsidRDefault="00AA2FD5" w:rsidP="00336420">
            <w:pPr>
              <w:spacing w:after="120" w:line="240" w:lineRule="auto"/>
              <w:rPr>
                <w:rFonts w:ascii="Arial" w:hAnsi="Arial" w:cs="Arial"/>
                <w:noProof/>
                <w:sz w:val="20"/>
                <w:szCs w:val="20"/>
              </w:rPr>
            </w:pPr>
            <w:r w:rsidRPr="00B31F82">
              <w:rPr>
                <w:rFonts w:ascii="Arial" w:hAnsi="Arial" w:cs="Arial"/>
                <w:noProof/>
                <w:sz w:val="20"/>
                <w:szCs w:val="20"/>
              </w:rPr>
              <w:t>Azeite q.b.</w:t>
            </w:r>
          </w:p>
          <w:p w14:paraId="07059A0D" w14:textId="77777777" w:rsidR="00AA2FD5" w:rsidRPr="00B31F82" w:rsidRDefault="00AA2FD5" w:rsidP="00AA2FD5">
            <w:pPr>
              <w:spacing w:after="120" w:line="240" w:lineRule="auto"/>
              <w:rPr>
                <w:rFonts w:ascii="Arial" w:hAnsi="Arial" w:cs="Arial"/>
                <w:noProof/>
                <w:sz w:val="20"/>
                <w:szCs w:val="20"/>
              </w:rPr>
            </w:pPr>
            <w:r w:rsidRPr="00B31F82">
              <w:rPr>
                <w:rFonts w:ascii="Arial" w:hAnsi="Arial" w:cs="Arial"/>
                <w:noProof/>
                <w:sz w:val="20"/>
                <w:szCs w:val="20"/>
              </w:rPr>
              <w:t>1 cebola grande</w:t>
            </w:r>
          </w:p>
          <w:p w14:paraId="4F451640" w14:textId="77777777" w:rsidR="00AA2FD5" w:rsidRPr="00B31F82" w:rsidRDefault="00AA2FD5" w:rsidP="00AA2FD5">
            <w:pPr>
              <w:spacing w:after="120" w:line="240" w:lineRule="auto"/>
              <w:rPr>
                <w:rFonts w:ascii="Arial" w:hAnsi="Arial" w:cs="Arial"/>
                <w:noProof/>
                <w:sz w:val="20"/>
                <w:szCs w:val="20"/>
              </w:rPr>
            </w:pPr>
            <w:r w:rsidRPr="00B31F82">
              <w:rPr>
                <w:rFonts w:ascii="Arial" w:hAnsi="Arial" w:cs="Arial"/>
                <w:noProof/>
                <w:sz w:val="20"/>
                <w:szCs w:val="20"/>
              </w:rPr>
              <w:t>Alhos q.b.</w:t>
            </w:r>
          </w:p>
          <w:p w14:paraId="423CD112" w14:textId="77777777" w:rsidR="00AA2FD5" w:rsidRPr="00B31F82" w:rsidRDefault="00AA2FD5" w:rsidP="00AA2FD5">
            <w:pPr>
              <w:spacing w:after="120" w:line="240" w:lineRule="auto"/>
              <w:rPr>
                <w:rFonts w:ascii="Arial" w:hAnsi="Arial" w:cs="Arial"/>
                <w:noProof/>
                <w:sz w:val="20"/>
                <w:szCs w:val="20"/>
              </w:rPr>
            </w:pPr>
            <w:r w:rsidRPr="00B31F82">
              <w:rPr>
                <w:rFonts w:ascii="Arial" w:hAnsi="Arial" w:cs="Arial"/>
                <w:noProof/>
                <w:sz w:val="20"/>
                <w:szCs w:val="20"/>
              </w:rPr>
              <w:t>1 folha de louro</w:t>
            </w:r>
          </w:p>
          <w:p w14:paraId="1D18ACC1" w14:textId="5294FCD8" w:rsidR="00AA2FD5" w:rsidRPr="00B31F82" w:rsidRDefault="00AA2FD5" w:rsidP="00AA2FD5">
            <w:pPr>
              <w:spacing w:after="120" w:line="240" w:lineRule="auto"/>
              <w:rPr>
                <w:rFonts w:ascii="Arial" w:hAnsi="Arial" w:cs="Arial"/>
                <w:noProof/>
                <w:sz w:val="20"/>
                <w:szCs w:val="20"/>
              </w:rPr>
            </w:pPr>
            <w:r w:rsidRPr="00B31F82">
              <w:rPr>
                <w:rFonts w:ascii="Arial" w:hAnsi="Arial" w:cs="Arial"/>
                <w:noProof/>
                <w:sz w:val="20"/>
                <w:szCs w:val="20"/>
              </w:rPr>
              <w:t>2 queijos frescos</w:t>
            </w:r>
            <w:r w:rsidR="0007321F" w:rsidRPr="00B31F82">
              <w:rPr>
                <w:rFonts w:ascii="Arial" w:hAnsi="Arial" w:cs="Arial"/>
                <w:noProof/>
                <w:sz w:val="20"/>
                <w:szCs w:val="20"/>
              </w:rPr>
              <w:t xml:space="preserve"> (ovelha)</w:t>
            </w:r>
          </w:p>
          <w:p w14:paraId="6AA82880" w14:textId="77777777" w:rsidR="00AA2FD5" w:rsidRPr="00B31F82" w:rsidRDefault="00AA2FD5" w:rsidP="00AA2FD5">
            <w:pPr>
              <w:spacing w:after="120" w:line="240" w:lineRule="auto"/>
              <w:rPr>
                <w:rFonts w:ascii="Arial" w:hAnsi="Arial" w:cs="Arial"/>
                <w:noProof/>
                <w:sz w:val="20"/>
                <w:szCs w:val="20"/>
              </w:rPr>
            </w:pPr>
            <w:r w:rsidRPr="00B31F82">
              <w:rPr>
                <w:rFonts w:ascii="Arial" w:hAnsi="Arial" w:cs="Arial"/>
                <w:noProof/>
                <w:sz w:val="20"/>
                <w:szCs w:val="20"/>
              </w:rPr>
              <w:t>4 ovos</w:t>
            </w:r>
          </w:p>
          <w:p w14:paraId="4072D3B1" w14:textId="77777777" w:rsidR="00AA2FD5" w:rsidRPr="00B31F82" w:rsidRDefault="00AA2FD5" w:rsidP="00AA2FD5">
            <w:pPr>
              <w:spacing w:after="120" w:line="240" w:lineRule="auto"/>
              <w:rPr>
                <w:rFonts w:ascii="Arial" w:hAnsi="Arial" w:cs="Arial"/>
                <w:noProof/>
                <w:sz w:val="20"/>
                <w:szCs w:val="20"/>
              </w:rPr>
            </w:pPr>
            <w:r w:rsidRPr="00B31F82">
              <w:rPr>
                <w:rFonts w:ascii="Arial" w:hAnsi="Arial" w:cs="Arial"/>
                <w:noProof/>
                <w:sz w:val="20"/>
                <w:szCs w:val="20"/>
              </w:rPr>
              <w:t>Tomate fresco</w:t>
            </w:r>
          </w:p>
          <w:p w14:paraId="5206D625" w14:textId="77777777" w:rsidR="00AA2FD5" w:rsidRPr="00B31F82" w:rsidRDefault="00AA2FD5" w:rsidP="00AA2FD5">
            <w:pPr>
              <w:spacing w:after="120" w:line="240" w:lineRule="auto"/>
              <w:rPr>
                <w:rFonts w:ascii="Arial" w:hAnsi="Arial" w:cs="Arial"/>
                <w:noProof/>
                <w:sz w:val="20"/>
                <w:szCs w:val="20"/>
              </w:rPr>
            </w:pPr>
            <w:r w:rsidRPr="00B31F82">
              <w:rPr>
                <w:rFonts w:ascii="Arial" w:hAnsi="Arial" w:cs="Arial"/>
                <w:noProof/>
                <w:sz w:val="20"/>
                <w:szCs w:val="20"/>
              </w:rPr>
              <w:t>2 postas de bacalhau</w:t>
            </w:r>
          </w:p>
          <w:p w14:paraId="4AB58C3D" w14:textId="77777777" w:rsidR="00AA2FD5" w:rsidRPr="0043348A" w:rsidRDefault="00AA2FD5" w:rsidP="00AA2FD5">
            <w:pPr>
              <w:spacing w:after="120" w:line="240" w:lineRule="auto"/>
              <w:rPr>
                <w:rFonts w:ascii="Arial" w:hAnsi="Arial" w:cs="Arial"/>
                <w:noProof/>
                <w:sz w:val="20"/>
                <w:szCs w:val="20"/>
                <w:lang w:val="en-GB"/>
              </w:rPr>
            </w:pPr>
            <w:r w:rsidRPr="0043348A">
              <w:rPr>
                <w:rFonts w:ascii="Arial" w:hAnsi="Arial" w:cs="Arial"/>
                <w:noProof/>
                <w:sz w:val="20"/>
                <w:szCs w:val="20"/>
                <w:lang w:val="en-GB"/>
              </w:rPr>
              <w:t>Coentros</w:t>
            </w:r>
          </w:p>
          <w:p w14:paraId="09BDDB19" w14:textId="4047071E" w:rsidR="00AA2FD5" w:rsidRPr="0043348A" w:rsidRDefault="00AA2FD5" w:rsidP="00AA2FD5">
            <w:pPr>
              <w:spacing w:after="120" w:line="240" w:lineRule="auto"/>
              <w:rPr>
                <w:noProof/>
                <w:lang w:val="en-GB" w:eastAsia="pt-PT"/>
              </w:rPr>
            </w:pPr>
            <w:r w:rsidRPr="0043348A">
              <w:rPr>
                <w:rFonts w:ascii="Arial" w:hAnsi="Arial" w:cs="Arial"/>
                <w:noProof/>
                <w:sz w:val="20"/>
                <w:szCs w:val="20"/>
                <w:lang w:val="en-GB"/>
              </w:rPr>
              <w:t>Batatas</w:t>
            </w:r>
          </w:p>
        </w:tc>
        <w:tc>
          <w:tcPr>
            <w:tcW w:w="4528" w:type="dxa"/>
            <w:tcBorders>
              <w:left w:val="dotDotDash" w:sz="4" w:space="0" w:color="5B9BD5" w:themeColor="accent1"/>
            </w:tcBorders>
          </w:tcPr>
          <w:p w14:paraId="538B10EB" w14:textId="77777777" w:rsidR="00AA2FD5" w:rsidRPr="00B31F82" w:rsidRDefault="00AA2FD5"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Preparação:</w:t>
            </w:r>
          </w:p>
          <w:p w14:paraId="1914E21D" w14:textId="56BA26B2" w:rsidR="00AA2FD5" w:rsidRPr="00B31F82" w:rsidRDefault="00AA2FD5" w:rsidP="00C0419A">
            <w:pPr>
              <w:spacing w:after="0" w:line="360" w:lineRule="auto"/>
              <w:jc w:val="both"/>
              <w:rPr>
                <w:rFonts w:ascii="Arial" w:eastAsia="Times New Roman" w:hAnsi="Arial" w:cs="Arial"/>
                <w:noProof/>
                <w:color w:val="000000"/>
                <w:sz w:val="20"/>
                <w:szCs w:val="20"/>
                <w:lang w:eastAsia="pt-PT"/>
              </w:rPr>
            </w:pPr>
            <w:r w:rsidRPr="00B31F82">
              <w:rPr>
                <w:rFonts w:ascii="Arial" w:hAnsi="Arial" w:cs="Arial"/>
                <w:noProof/>
                <w:sz w:val="20"/>
                <w:szCs w:val="20"/>
              </w:rPr>
              <w:t xml:space="preserve">Apanham-se as beldroegas no campo, escolhem-se e lavam-se. </w:t>
            </w:r>
            <w:r w:rsidR="00C0419A" w:rsidRPr="00B31F82">
              <w:rPr>
                <w:rFonts w:ascii="Arial" w:hAnsi="Arial" w:cs="Arial"/>
                <w:noProof/>
                <w:sz w:val="20"/>
                <w:szCs w:val="20"/>
              </w:rPr>
              <w:t>S</w:t>
            </w:r>
            <w:r w:rsidRPr="00B31F82">
              <w:rPr>
                <w:rFonts w:ascii="Arial" w:hAnsi="Arial" w:cs="Arial"/>
                <w:noProof/>
                <w:sz w:val="20"/>
                <w:szCs w:val="20"/>
              </w:rPr>
              <w:t>eguidamente, coloca-se num tacho uma porção de azeite, louro, alho picado, tomate fresco picado, coe</w:t>
            </w:r>
            <w:r w:rsidR="0084551B" w:rsidRPr="00B31F82">
              <w:rPr>
                <w:rFonts w:ascii="Arial" w:hAnsi="Arial" w:cs="Arial"/>
                <w:noProof/>
                <w:sz w:val="20"/>
                <w:szCs w:val="20"/>
              </w:rPr>
              <w:t>ntros picados e cebola picada. D</w:t>
            </w:r>
            <w:r w:rsidRPr="00B31F82">
              <w:rPr>
                <w:rFonts w:ascii="Arial" w:hAnsi="Arial" w:cs="Arial"/>
                <w:noProof/>
                <w:sz w:val="20"/>
                <w:szCs w:val="20"/>
              </w:rPr>
              <w:t>eixa-se refogar durante cerca de 8 minutos. Uma vez refogado, juntam-se as beldroegas e d</w:t>
            </w:r>
            <w:r w:rsidR="00667670">
              <w:rPr>
                <w:rFonts w:ascii="Arial" w:hAnsi="Arial" w:cs="Arial"/>
                <w:noProof/>
                <w:sz w:val="20"/>
                <w:szCs w:val="20"/>
              </w:rPr>
              <w:t>eixa-se durante uns 5 minutos. D</w:t>
            </w:r>
            <w:r w:rsidRPr="00B31F82">
              <w:rPr>
                <w:rFonts w:ascii="Arial" w:hAnsi="Arial" w:cs="Arial"/>
                <w:noProof/>
                <w:sz w:val="20"/>
                <w:szCs w:val="20"/>
              </w:rPr>
              <w:t>e seguida junta-se um pouco de água, 2 batatas cortadas às rodelas, o queijo fresco e o bacalhau e deixa-se cozer durante uns 20 minutos. Uma vez o preparado confecionado, cortam-se as fatias de pão para uma terrina, na qual se deita o preparado.</w:t>
            </w:r>
          </w:p>
        </w:tc>
      </w:tr>
    </w:tbl>
    <w:p w14:paraId="321534F6" w14:textId="711DF097" w:rsidR="00AA2FD5" w:rsidRPr="00B31F82" w:rsidRDefault="00DA7150" w:rsidP="00AA2FD5">
      <w:pPr>
        <w:rPr>
          <w:noProof/>
          <w:lang w:eastAsia="pt-PT"/>
        </w:rPr>
      </w:pPr>
      <w:r w:rsidRPr="0043348A">
        <w:rPr>
          <w:rFonts w:ascii="Arial" w:eastAsia="Times New Roman" w:hAnsi="Arial" w:cs="Arial"/>
          <w:noProof/>
          <w:color w:val="000000"/>
          <w:lang w:eastAsia="pt-PT"/>
        </w:rPr>
        <mc:AlternateContent>
          <mc:Choice Requires="wps">
            <w:drawing>
              <wp:anchor distT="365760" distB="365760" distL="0" distR="0" simplePos="0" relativeHeight="251707904" behindDoc="0" locked="0" layoutInCell="1" allowOverlap="1" wp14:anchorId="0163B21A" wp14:editId="075064C7">
                <wp:simplePos x="0" y="0"/>
                <wp:positionH relativeFrom="margin">
                  <wp:align>right</wp:align>
                </wp:positionH>
                <wp:positionV relativeFrom="margin">
                  <wp:posOffset>7266305</wp:posOffset>
                </wp:positionV>
                <wp:extent cx="3476625" cy="1810385"/>
                <wp:effectExtent l="0" t="0" r="10160" b="10795"/>
                <wp:wrapTopAndBottom/>
                <wp:docPr id="681" name="Retângulo 681"/>
                <wp:cNvGraphicFramePr/>
                <a:graphic xmlns:a="http://schemas.openxmlformats.org/drawingml/2006/main">
                  <a:graphicData uri="http://schemas.microsoft.com/office/word/2010/wordprocessingShape">
                    <wps:wsp>
                      <wps:cNvSpPr/>
                      <wps:spPr>
                        <a:xfrm>
                          <a:off x="0" y="0"/>
                          <a:ext cx="3476625" cy="1810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89C86" w14:textId="3AE31EBE" w:rsidR="0062158C" w:rsidRPr="00307985" w:rsidRDefault="0062158C" w:rsidP="00AA2FD5">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767171" w:themeColor="background2" w:themeShade="80"/>
                                <w:sz w:val="24"/>
                                <w:szCs w:val="24"/>
                              </w:rPr>
                            </w:pPr>
                            <w:r>
                              <w:rPr>
                                <w:rFonts w:asciiTheme="majorHAnsi" w:eastAsiaTheme="majorEastAsia" w:hAnsiTheme="majorHAnsi" w:cstheme="majorBidi"/>
                                <w:caps/>
                                <w:color w:val="767171" w:themeColor="background2" w:themeShade="80"/>
                                <w:sz w:val="24"/>
                                <w:szCs w:val="24"/>
                              </w:rPr>
                              <w:t>Nota Histórica</w:t>
                            </w:r>
                          </w:p>
                          <w:p w14:paraId="57F9BF02" w14:textId="26A05881" w:rsidR="0062158C" w:rsidRPr="00892632" w:rsidRDefault="0062158C" w:rsidP="00370AC8">
                            <w:pPr>
                              <w:jc w:val="both"/>
                              <w:rPr>
                                <w:rFonts w:ascii="Arial" w:hAnsi="Arial" w:cs="Arial"/>
                                <w:color w:val="767171" w:themeColor="background2" w:themeShade="80"/>
                                <w:sz w:val="20"/>
                                <w:szCs w:val="20"/>
                              </w:rPr>
                            </w:pPr>
                            <w:r w:rsidRPr="00892632">
                              <w:rPr>
                                <w:rFonts w:ascii="Arial" w:hAnsi="Arial" w:cs="Arial"/>
                                <w:sz w:val="20"/>
                                <w:szCs w:val="20"/>
                              </w:rPr>
                              <w:t xml:space="preserve">era </w:t>
                            </w:r>
                            <w:r w:rsidRPr="00892632">
                              <w:rPr>
                                <w:rFonts w:ascii="Arial" w:hAnsi="Arial" w:cs="Arial"/>
                                <w:color w:val="767171" w:themeColor="background2" w:themeShade="80"/>
                                <w:sz w:val="20"/>
                                <w:szCs w:val="20"/>
                              </w:rPr>
                              <w:t>Uma receita relativamente barata, uma vez que muitos alentejanos tinham ovelhas</w:t>
                            </w:r>
                            <w:r>
                              <w:rPr>
                                <w:rFonts w:ascii="Arial" w:hAnsi="Arial" w:cs="Arial"/>
                                <w:color w:val="767171" w:themeColor="background2" w:themeShade="80"/>
                                <w:sz w:val="20"/>
                                <w:szCs w:val="20"/>
                              </w:rPr>
                              <w:t>, hortas e fabricavam queijo. A</w:t>
                            </w:r>
                            <w:r w:rsidRPr="00892632">
                              <w:rPr>
                                <w:rFonts w:ascii="Arial" w:hAnsi="Arial" w:cs="Arial"/>
                                <w:color w:val="767171" w:themeColor="background2" w:themeShade="80"/>
                                <w:sz w:val="20"/>
                                <w:szCs w:val="20"/>
                              </w:rPr>
                              <w:t>s Beldroegas eram apanhadas no campo n</w:t>
                            </w:r>
                            <w:r>
                              <w:rPr>
                                <w:rFonts w:ascii="Arial" w:hAnsi="Arial" w:cs="Arial"/>
                                <w:color w:val="767171" w:themeColor="background2" w:themeShade="80"/>
                                <w:sz w:val="20"/>
                                <w:szCs w:val="20"/>
                              </w:rPr>
                              <w:t>esta época do ano (no outono). O</w:t>
                            </w:r>
                            <w:r w:rsidRPr="00892632">
                              <w:rPr>
                                <w:rFonts w:ascii="Arial" w:hAnsi="Arial" w:cs="Arial"/>
                                <w:color w:val="767171" w:themeColor="background2" w:themeShade="80"/>
                                <w:sz w:val="20"/>
                                <w:szCs w:val="20"/>
                              </w:rPr>
                              <w:t xml:space="preserve"> azeite era um produto com uma certa abundância, uma vez que se  col</w:t>
                            </w:r>
                            <w:r>
                              <w:rPr>
                                <w:rFonts w:ascii="Arial" w:hAnsi="Arial" w:cs="Arial"/>
                                <w:color w:val="767171" w:themeColor="background2" w:themeShade="80"/>
                                <w:sz w:val="20"/>
                                <w:szCs w:val="20"/>
                              </w:rPr>
                              <w:t>hiam as azeitonas e trocavam-se</w:t>
                            </w:r>
                            <w:r w:rsidRPr="00892632">
                              <w:rPr>
                                <w:rFonts w:ascii="Arial" w:hAnsi="Arial" w:cs="Arial"/>
                                <w:color w:val="767171" w:themeColor="background2" w:themeShade="80"/>
                                <w:sz w:val="20"/>
                                <w:szCs w:val="20"/>
                              </w:rPr>
                              <w:t xml:space="preserve"> nos lagares p</w:t>
                            </w:r>
                            <w:r>
                              <w:rPr>
                                <w:rFonts w:ascii="Arial" w:hAnsi="Arial" w:cs="Arial"/>
                                <w:color w:val="767171" w:themeColor="background2" w:themeShade="80"/>
                                <w:sz w:val="20"/>
                                <w:szCs w:val="20"/>
                              </w:rPr>
                              <w:t>or alguns garrafões de azeite. O</w:t>
                            </w:r>
                            <w:r w:rsidRPr="00892632">
                              <w:rPr>
                                <w:rFonts w:ascii="Arial" w:hAnsi="Arial" w:cs="Arial"/>
                                <w:color w:val="767171" w:themeColor="background2" w:themeShade="80"/>
                                <w:sz w:val="20"/>
                                <w:szCs w:val="20"/>
                              </w:rPr>
                              <w:t xml:space="preserve"> pão</w:t>
                            </w:r>
                            <w:r>
                              <w:rPr>
                                <w:rFonts w:ascii="Arial" w:hAnsi="Arial" w:cs="Arial"/>
                                <w:color w:val="767171" w:themeColor="background2" w:themeShade="80"/>
                                <w:sz w:val="20"/>
                                <w:szCs w:val="20"/>
                              </w:rPr>
                              <w:t>,</w:t>
                            </w:r>
                            <w:r w:rsidRPr="00892632">
                              <w:rPr>
                                <w:rFonts w:ascii="Arial" w:hAnsi="Arial" w:cs="Arial"/>
                                <w:color w:val="767171" w:themeColor="background2" w:themeShade="80"/>
                                <w:sz w:val="20"/>
                                <w:szCs w:val="20"/>
                              </w:rPr>
                              <w:t xml:space="preserve"> também ele confecionado nas próprias casas</w:t>
                            </w:r>
                            <w:r>
                              <w:rPr>
                                <w:rFonts w:ascii="Arial" w:hAnsi="Arial" w:cs="Arial"/>
                                <w:color w:val="767171" w:themeColor="background2" w:themeShade="80"/>
                                <w:sz w:val="20"/>
                                <w:szCs w:val="20"/>
                              </w:rPr>
                              <w:t>,</w:t>
                            </w:r>
                            <w:r w:rsidRPr="00892632">
                              <w:rPr>
                                <w:rFonts w:ascii="Arial" w:hAnsi="Arial" w:cs="Arial"/>
                                <w:color w:val="767171" w:themeColor="background2" w:themeShade="80"/>
                                <w:sz w:val="20"/>
                                <w:szCs w:val="20"/>
                              </w:rPr>
                              <w:t xml:space="preserve"> era aproveitado muitas vezes como alimento principal </w:t>
                            </w:r>
                            <w:r>
                              <w:rPr>
                                <w:rFonts w:ascii="Arial" w:hAnsi="Arial" w:cs="Arial"/>
                                <w:color w:val="767171" w:themeColor="background2" w:themeShade="80"/>
                                <w:sz w:val="20"/>
                                <w:szCs w:val="20"/>
                              </w:rPr>
                              <w:t>nos pratos típicos alentejano. E</w:t>
                            </w:r>
                            <w:r w:rsidRPr="00892632">
                              <w:rPr>
                                <w:rFonts w:ascii="Arial" w:hAnsi="Arial" w:cs="Arial"/>
                                <w:color w:val="767171" w:themeColor="background2" w:themeShade="80"/>
                                <w:sz w:val="20"/>
                                <w:szCs w:val="20"/>
                              </w:rPr>
                              <w:t>sta receita pode ser feita confecionado sem o bacalhau e sem as batatas. (</w:t>
                            </w:r>
                            <w:r w:rsidRPr="00892632">
                              <w:rPr>
                                <w:rFonts w:ascii="Arial" w:hAnsi="Arial" w:cs="Arial"/>
                                <w:i/>
                                <w:color w:val="767171" w:themeColor="background2" w:themeShade="80"/>
                                <w:sz w:val="20"/>
                                <w:szCs w:val="20"/>
                              </w:rPr>
                              <w:t>in</w:t>
                            </w:r>
                            <w:r w:rsidRPr="00892632">
                              <w:rPr>
                                <w:rFonts w:ascii="Arial" w:hAnsi="Arial" w:cs="Arial"/>
                                <w:color w:val="767171" w:themeColor="background2" w:themeShade="80"/>
                                <w:sz w:val="20"/>
                                <w:szCs w:val="20"/>
                              </w:rPr>
                              <w:t xml:space="preserve"> Carta Gast</w:t>
                            </w:r>
                            <w:r>
                              <w:rPr>
                                <w:rFonts w:ascii="Arial" w:hAnsi="Arial" w:cs="Arial"/>
                                <w:color w:val="767171" w:themeColor="background2" w:themeShade="80"/>
                                <w:sz w:val="20"/>
                                <w:szCs w:val="20"/>
                              </w:rPr>
                              <w:t>ronómica do Alentejo</w:t>
                            </w:r>
                            <w:r w:rsidRPr="00892632">
                              <w:rPr>
                                <w:rFonts w:ascii="Arial" w:hAnsi="Arial" w:cs="Arial"/>
                                <w:color w:val="767171" w:themeColor="background2" w:themeShade="8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0163B21A" id="Retângulo 681" o:spid="_x0000_s1049" style="position:absolute;margin-left:222.55pt;margin-top:572.15pt;width:273.75pt;height:142.55pt;z-index:251707904;visibility:visible;mso-wrap-style:square;mso-width-percent:1000;mso-height-percent:0;mso-wrap-distance-left:0;mso-wrap-distance-top:28.8pt;mso-wrap-distance-right:0;mso-wrap-distance-bottom:28.8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" filled="f" stroked="f" strokeweight="1pt">
                <v:textbox style="mso-fit-shape-to-text:t" inset="0,0,0,0">
                  <w:txbxContent>
                    <w:p w14:paraId="73D89C86" w14:textId="3AE31EBE" w:rsidR="0062158C" w:rsidRPr="00307985" w:rsidRDefault="0062158C" w:rsidP="00AA2FD5">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767171" w:themeColor="background2" w:themeShade="80"/>
                          <w:sz w:val="24"/>
                          <w:szCs w:val="24"/>
                        </w:rPr>
                      </w:pPr>
                      <w:r>
                        <w:rPr>
                          <w:rFonts w:asciiTheme="majorHAnsi" w:eastAsiaTheme="majorEastAsia" w:hAnsiTheme="majorHAnsi" w:cstheme="majorBidi"/>
                          <w:caps/>
                          <w:color w:val="767171" w:themeColor="background2" w:themeShade="80"/>
                          <w:sz w:val="24"/>
                          <w:szCs w:val="24"/>
                        </w:rPr>
                        <w:t>Nota Histórica</w:t>
                      </w:r>
                    </w:p>
                    <w:p w14:paraId="57F9BF02" w14:textId="26A05881" w:rsidR="0062158C" w:rsidRPr="00892632" w:rsidRDefault="0062158C" w:rsidP="00370AC8">
                      <w:pPr>
                        <w:jc w:val="both"/>
                        <w:rPr>
                          <w:rFonts w:ascii="Arial" w:hAnsi="Arial" w:cs="Arial"/>
                          <w:color w:val="767171" w:themeColor="background2" w:themeShade="80"/>
                          <w:sz w:val="20"/>
                          <w:szCs w:val="20"/>
                        </w:rPr>
                      </w:pPr>
                      <w:r w:rsidRPr="00892632">
                        <w:rPr>
                          <w:rFonts w:ascii="Arial" w:hAnsi="Arial" w:cs="Arial"/>
                          <w:sz w:val="20"/>
                          <w:szCs w:val="20"/>
                        </w:rPr>
                        <w:t xml:space="preserve">era </w:t>
                      </w:r>
                      <w:r w:rsidRPr="00892632">
                        <w:rPr>
                          <w:rFonts w:ascii="Arial" w:hAnsi="Arial" w:cs="Arial"/>
                          <w:color w:val="767171" w:themeColor="background2" w:themeShade="80"/>
                          <w:sz w:val="20"/>
                          <w:szCs w:val="20"/>
                        </w:rPr>
                        <w:t>Uma receita relativamente barata, uma vez que muitos alentejanos tinham ovelhas</w:t>
                      </w:r>
                      <w:r>
                        <w:rPr>
                          <w:rFonts w:ascii="Arial" w:hAnsi="Arial" w:cs="Arial"/>
                          <w:color w:val="767171" w:themeColor="background2" w:themeShade="80"/>
                          <w:sz w:val="20"/>
                          <w:szCs w:val="20"/>
                        </w:rPr>
                        <w:t>, hortas e fabricavam queijo. A</w:t>
                      </w:r>
                      <w:r w:rsidRPr="00892632">
                        <w:rPr>
                          <w:rFonts w:ascii="Arial" w:hAnsi="Arial" w:cs="Arial"/>
                          <w:color w:val="767171" w:themeColor="background2" w:themeShade="80"/>
                          <w:sz w:val="20"/>
                          <w:szCs w:val="20"/>
                        </w:rPr>
                        <w:t>s Beldroegas eram apanhadas no campo n</w:t>
                      </w:r>
                      <w:r>
                        <w:rPr>
                          <w:rFonts w:ascii="Arial" w:hAnsi="Arial" w:cs="Arial"/>
                          <w:color w:val="767171" w:themeColor="background2" w:themeShade="80"/>
                          <w:sz w:val="20"/>
                          <w:szCs w:val="20"/>
                        </w:rPr>
                        <w:t>esta época do ano (no outono). O</w:t>
                      </w:r>
                      <w:r w:rsidRPr="00892632">
                        <w:rPr>
                          <w:rFonts w:ascii="Arial" w:hAnsi="Arial" w:cs="Arial"/>
                          <w:color w:val="767171" w:themeColor="background2" w:themeShade="80"/>
                          <w:sz w:val="20"/>
                          <w:szCs w:val="20"/>
                        </w:rPr>
                        <w:t xml:space="preserve"> azeite era um produto com uma certa abundância, uma vez que se  col</w:t>
                      </w:r>
                      <w:r>
                        <w:rPr>
                          <w:rFonts w:ascii="Arial" w:hAnsi="Arial" w:cs="Arial"/>
                          <w:color w:val="767171" w:themeColor="background2" w:themeShade="80"/>
                          <w:sz w:val="20"/>
                          <w:szCs w:val="20"/>
                        </w:rPr>
                        <w:t>hiam as azeitonas e trocavam-se</w:t>
                      </w:r>
                      <w:r w:rsidRPr="00892632">
                        <w:rPr>
                          <w:rFonts w:ascii="Arial" w:hAnsi="Arial" w:cs="Arial"/>
                          <w:color w:val="767171" w:themeColor="background2" w:themeShade="80"/>
                          <w:sz w:val="20"/>
                          <w:szCs w:val="20"/>
                        </w:rPr>
                        <w:t xml:space="preserve"> nos lagares p</w:t>
                      </w:r>
                      <w:r>
                        <w:rPr>
                          <w:rFonts w:ascii="Arial" w:hAnsi="Arial" w:cs="Arial"/>
                          <w:color w:val="767171" w:themeColor="background2" w:themeShade="80"/>
                          <w:sz w:val="20"/>
                          <w:szCs w:val="20"/>
                        </w:rPr>
                        <w:t>or alguns garrafões de azeite. O</w:t>
                      </w:r>
                      <w:r w:rsidRPr="00892632">
                        <w:rPr>
                          <w:rFonts w:ascii="Arial" w:hAnsi="Arial" w:cs="Arial"/>
                          <w:color w:val="767171" w:themeColor="background2" w:themeShade="80"/>
                          <w:sz w:val="20"/>
                          <w:szCs w:val="20"/>
                        </w:rPr>
                        <w:t xml:space="preserve"> pão</w:t>
                      </w:r>
                      <w:r>
                        <w:rPr>
                          <w:rFonts w:ascii="Arial" w:hAnsi="Arial" w:cs="Arial"/>
                          <w:color w:val="767171" w:themeColor="background2" w:themeShade="80"/>
                          <w:sz w:val="20"/>
                          <w:szCs w:val="20"/>
                        </w:rPr>
                        <w:t>,</w:t>
                      </w:r>
                      <w:r w:rsidRPr="00892632">
                        <w:rPr>
                          <w:rFonts w:ascii="Arial" w:hAnsi="Arial" w:cs="Arial"/>
                          <w:color w:val="767171" w:themeColor="background2" w:themeShade="80"/>
                          <w:sz w:val="20"/>
                          <w:szCs w:val="20"/>
                        </w:rPr>
                        <w:t xml:space="preserve"> também ele confecionado nas próprias casas</w:t>
                      </w:r>
                      <w:r>
                        <w:rPr>
                          <w:rFonts w:ascii="Arial" w:hAnsi="Arial" w:cs="Arial"/>
                          <w:color w:val="767171" w:themeColor="background2" w:themeShade="80"/>
                          <w:sz w:val="20"/>
                          <w:szCs w:val="20"/>
                        </w:rPr>
                        <w:t>,</w:t>
                      </w:r>
                      <w:r w:rsidRPr="00892632">
                        <w:rPr>
                          <w:rFonts w:ascii="Arial" w:hAnsi="Arial" w:cs="Arial"/>
                          <w:color w:val="767171" w:themeColor="background2" w:themeShade="80"/>
                          <w:sz w:val="20"/>
                          <w:szCs w:val="20"/>
                        </w:rPr>
                        <w:t xml:space="preserve"> era aproveitado muitas vezes como alimento principal </w:t>
                      </w:r>
                      <w:r>
                        <w:rPr>
                          <w:rFonts w:ascii="Arial" w:hAnsi="Arial" w:cs="Arial"/>
                          <w:color w:val="767171" w:themeColor="background2" w:themeShade="80"/>
                          <w:sz w:val="20"/>
                          <w:szCs w:val="20"/>
                        </w:rPr>
                        <w:t>nos pratos típicos alentejano. E</w:t>
                      </w:r>
                      <w:r w:rsidRPr="00892632">
                        <w:rPr>
                          <w:rFonts w:ascii="Arial" w:hAnsi="Arial" w:cs="Arial"/>
                          <w:color w:val="767171" w:themeColor="background2" w:themeShade="80"/>
                          <w:sz w:val="20"/>
                          <w:szCs w:val="20"/>
                        </w:rPr>
                        <w:t>sta receita pode ser feita confecionado sem o bacalhau e sem as batatas. (</w:t>
                      </w:r>
                      <w:r w:rsidRPr="00892632">
                        <w:rPr>
                          <w:rFonts w:ascii="Arial" w:hAnsi="Arial" w:cs="Arial"/>
                          <w:i/>
                          <w:color w:val="767171" w:themeColor="background2" w:themeShade="80"/>
                          <w:sz w:val="20"/>
                          <w:szCs w:val="20"/>
                        </w:rPr>
                        <w:t>in</w:t>
                      </w:r>
                      <w:r w:rsidRPr="00892632">
                        <w:rPr>
                          <w:rFonts w:ascii="Arial" w:hAnsi="Arial" w:cs="Arial"/>
                          <w:color w:val="767171" w:themeColor="background2" w:themeShade="80"/>
                          <w:sz w:val="20"/>
                          <w:szCs w:val="20"/>
                        </w:rPr>
                        <w:t xml:space="preserve"> Carta Gast</w:t>
                      </w:r>
                      <w:r>
                        <w:rPr>
                          <w:rFonts w:ascii="Arial" w:hAnsi="Arial" w:cs="Arial"/>
                          <w:color w:val="767171" w:themeColor="background2" w:themeShade="80"/>
                          <w:sz w:val="20"/>
                          <w:szCs w:val="20"/>
                        </w:rPr>
                        <w:t>ronómica do Alentejo</w:t>
                      </w:r>
                      <w:r w:rsidRPr="00892632">
                        <w:rPr>
                          <w:rFonts w:ascii="Arial" w:hAnsi="Arial" w:cs="Arial"/>
                          <w:color w:val="767171" w:themeColor="background2" w:themeShade="80"/>
                          <w:sz w:val="20"/>
                          <w:szCs w:val="20"/>
                        </w:rPr>
                        <w:t>)</w:t>
                      </w:r>
                    </w:p>
                  </w:txbxContent>
                </v:textbox>
                <w10:wrap type="topAndBottom" anchorx="margin" anchory="margin"/>
              </v:rect>
            </w:pict>
          </mc:Fallback>
        </mc:AlternateContent>
      </w:r>
    </w:p>
    <w:tbl>
      <w:tblPr>
        <w:tblW w:w="8730" w:type="dxa"/>
        <w:tblBorders>
          <w:insideH w:val="double" w:sz="4" w:space="0" w:color="5B9BD5" w:themeColor="accent1"/>
          <w:insideV w:val="double" w:sz="4" w:space="0" w:color="5B9BD5" w:themeColor="accent1"/>
        </w:tblBorders>
        <w:tblLook w:val="04A0" w:firstRow="1" w:lastRow="0" w:firstColumn="1" w:lastColumn="0" w:noHBand="0" w:noVBand="1"/>
      </w:tblPr>
      <w:tblGrid>
        <w:gridCol w:w="1228"/>
        <w:gridCol w:w="3167"/>
        <w:gridCol w:w="4335"/>
      </w:tblGrid>
      <w:tr w:rsidR="00AA2FD5" w:rsidRPr="0043348A" w14:paraId="63E2C83E" w14:textId="77777777" w:rsidTr="00892632">
        <w:tc>
          <w:tcPr>
            <w:tcW w:w="1228" w:type="dxa"/>
          </w:tcPr>
          <w:p w14:paraId="729D9416" w14:textId="77777777" w:rsidR="00AA2FD5" w:rsidRPr="00B31F82" w:rsidRDefault="00AA2FD5" w:rsidP="00336420">
            <w:pPr>
              <w:spacing w:after="0" w:line="360" w:lineRule="auto"/>
              <w:rPr>
                <w:rFonts w:ascii="Arial" w:eastAsia="Times New Roman" w:hAnsi="Arial" w:cs="Arial"/>
                <w:noProof/>
                <w:color w:val="000000"/>
                <w:lang w:eastAsia="pt-PT"/>
              </w:rPr>
            </w:pPr>
          </w:p>
        </w:tc>
        <w:tc>
          <w:tcPr>
            <w:tcW w:w="3167" w:type="dxa"/>
          </w:tcPr>
          <w:p w14:paraId="2246FE37" w14:textId="77777777" w:rsidR="00AA2FD5" w:rsidRPr="0043348A" w:rsidRDefault="00AA2FD5" w:rsidP="00336420">
            <w:pPr>
              <w:pStyle w:val="Ttulo5"/>
              <w:spacing w:before="0" w:after="0" w:line="360" w:lineRule="auto"/>
              <w:rPr>
                <w:rFonts w:ascii="Arial" w:hAnsi="Arial" w:cs="Arial"/>
                <w:noProof/>
                <w:color w:val="000000"/>
                <w:lang w:val="en-GB" w:eastAsia="pt-PT"/>
              </w:rPr>
            </w:pPr>
            <w:bookmarkStart w:id="143" w:name="_Toc402972433"/>
            <w:bookmarkStart w:id="144" w:name="_Toc403046538"/>
            <w:bookmarkStart w:id="145" w:name="_Toc403047062"/>
            <w:bookmarkStart w:id="146" w:name="_Toc403052165"/>
            <w:r w:rsidRPr="0043348A">
              <w:rPr>
                <w:rFonts w:ascii="Arial" w:hAnsi="Arial" w:cs="Arial"/>
                <w:noProof/>
                <w:color w:val="595959"/>
                <w:lang w:val="en-GB" w:eastAsia="pt-PT"/>
              </w:rPr>
              <w:t>Benefício para a Saúde</w:t>
            </w:r>
            <w:bookmarkEnd w:id="143"/>
            <w:bookmarkEnd w:id="144"/>
            <w:bookmarkEnd w:id="145"/>
            <w:bookmarkEnd w:id="146"/>
          </w:p>
        </w:tc>
        <w:tc>
          <w:tcPr>
            <w:tcW w:w="4335" w:type="dxa"/>
          </w:tcPr>
          <w:p w14:paraId="18933EF4" w14:textId="24BE616D" w:rsidR="00AA2FD5" w:rsidRPr="0043348A" w:rsidRDefault="00AA2FD5" w:rsidP="00BA604B">
            <w:pPr>
              <w:pStyle w:val="Ttulo5"/>
              <w:spacing w:before="0" w:after="0" w:line="360" w:lineRule="auto"/>
              <w:rPr>
                <w:rFonts w:ascii="Arial" w:hAnsi="Arial" w:cs="Arial"/>
                <w:noProof/>
                <w:color w:val="595959"/>
                <w:lang w:val="en-GB" w:eastAsia="pt-PT"/>
              </w:rPr>
            </w:pPr>
            <w:bookmarkStart w:id="147" w:name="_Toc402972434"/>
            <w:bookmarkStart w:id="148" w:name="_Toc403046539"/>
            <w:bookmarkStart w:id="149" w:name="_Toc403047063"/>
            <w:bookmarkStart w:id="150" w:name="_Toc403052166"/>
            <w:r w:rsidRPr="0043348A">
              <w:rPr>
                <w:rFonts w:ascii="Arial" w:hAnsi="Arial" w:cs="Arial"/>
                <w:noProof/>
                <w:color w:val="595959"/>
                <w:lang w:val="en-GB" w:eastAsia="pt-PT"/>
              </w:rPr>
              <w:t xml:space="preserve">Como </w:t>
            </w:r>
            <w:r w:rsidR="00BA604B" w:rsidRPr="0043348A">
              <w:rPr>
                <w:rFonts w:ascii="Arial" w:hAnsi="Arial" w:cs="Arial"/>
                <w:noProof/>
                <w:color w:val="595959"/>
                <w:lang w:val="en-GB" w:eastAsia="pt-PT"/>
              </w:rPr>
              <w:t>Colher</w:t>
            </w:r>
            <w:r w:rsidR="00AC47AE" w:rsidRPr="0043348A">
              <w:rPr>
                <w:rFonts w:ascii="Arial" w:hAnsi="Arial" w:cs="Arial"/>
                <w:noProof/>
                <w:color w:val="595959"/>
                <w:lang w:val="en-GB" w:eastAsia="pt-PT"/>
              </w:rPr>
              <w:t>: Beldroegas</w:t>
            </w:r>
            <w:bookmarkEnd w:id="147"/>
            <w:bookmarkEnd w:id="148"/>
            <w:bookmarkEnd w:id="149"/>
            <w:bookmarkEnd w:id="150"/>
          </w:p>
        </w:tc>
      </w:tr>
      <w:tr w:rsidR="00892632" w:rsidRPr="00B31F82" w14:paraId="1F90C059" w14:textId="77777777" w:rsidTr="00892632">
        <w:tc>
          <w:tcPr>
            <w:tcW w:w="1228" w:type="dxa"/>
          </w:tcPr>
          <w:p w14:paraId="0E28D5CF" w14:textId="40B81C5E" w:rsidR="00104C62" w:rsidRPr="0043348A" w:rsidRDefault="00104C62" w:rsidP="009902F8">
            <w:pPr>
              <w:spacing w:before="240" w:after="0" w:line="276" w:lineRule="auto"/>
              <w:rPr>
                <w:rFonts w:ascii="Arial" w:eastAsia="Times New Roman" w:hAnsi="Arial" w:cs="Arial"/>
                <w:i/>
                <w:noProof/>
                <w:sz w:val="20"/>
                <w:szCs w:val="20"/>
                <w:lang w:val="en-GB" w:eastAsia="pt-PT"/>
              </w:rPr>
            </w:pPr>
            <w:r w:rsidRPr="0043348A">
              <w:rPr>
                <w:rFonts w:ascii="Arial" w:eastAsia="Times New Roman" w:hAnsi="Arial" w:cs="Arial"/>
                <w:i/>
                <w:noProof/>
                <w:sz w:val="18"/>
                <w:szCs w:val="20"/>
                <w:lang w:val="en-GB" w:eastAsia="pt-PT"/>
              </w:rPr>
              <w:t>Queijo Fresco</w:t>
            </w:r>
          </w:p>
        </w:tc>
        <w:tc>
          <w:tcPr>
            <w:tcW w:w="3167" w:type="dxa"/>
          </w:tcPr>
          <w:p w14:paraId="7720D91D" w14:textId="77777777" w:rsidR="00104C62" w:rsidRPr="00B31F82" w:rsidRDefault="00AC47AE" w:rsidP="004D78A5">
            <w:pPr>
              <w:pStyle w:val="PargrafodaLista"/>
              <w:numPr>
                <w:ilvl w:val="0"/>
                <w:numId w:val="6"/>
              </w:numPr>
              <w:spacing w:after="0" w:line="276" w:lineRule="auto"/>
              <w:rPr>
                <w:rFonts w:ascii="Arial" w:eastAsia="Times New Roman" w:hAnsi="Arial" w:cs="Arial"/>
                <w:noProof/>
                <w:sz w:val="18"/>
                <w:szCs w:val="20"/>
                <w:lang w:eastAsia="pt-PT"/>
              </w:rPr>
            </w:pPr>
            <w:r w:rsidRPr="00B31F82">
              <w:rPr>
                <w:rFonts w:ascii="Arial" w:eastAsia="Times New Roman" w:hAnsi="Arial" w:cs="Arial"/>
                <w:noProof/>
                <w:sz w:val="18"/>
                <w:szCs w:val="20"/>
                <w:lang w:eastAsia="pt-PT"/>
              </w:rPr>
              <w:t>Rico em Minerais como fósforo e cálcio</w:t>
            </w:r>
          </w:p>
          <w:p w14:paraId="4F26921E" w14:textId="42361576" w:rsidR="00AC47AE" w:rsidRPr="0043348A" w:rsidRDefault="00AC47AE" w:rsidP="004D78A5">
            <w:pPr>
              <w:pStyle w:val="PargrafodaLista"/>
              <w:numPr>
                <w:ilvl w:val="0"/>
                <w:numId w:val="6"/>
              </w:numPr>
              <w:spacing w:after="0" w:line="276" w:lineRule="auto"/>
              <w:rPr>
                <w:rFonts w:ascii="Arial" w:eastAsia="Times New Roman" w:hAnsi="Arial" w:cs="Arial"/>
                <w:noProof/>
                <w:sz w:val="18"/>
                <w:szCs w:val="20"/>
                <w:lang w:val="en-GB" w:eastAsia="pt-PT"/>
              </w:rPr>
            </w:pPr>
            <w:r w:rsidRPr="0043348A">
              <w:rPr>
                <w:rFonts w:ascii="Arial" w:eastAsia="Times New Roman" w:hAnsi="Arial" w:cs="Arial"/>
                <w:noProof/>
                <w:sz w:val="18"/>
                <w:szCs w:val="20"/>
                <w:lang w:val="en-GB" w:eastAsia="pt-PT"/>
              </w:rPr>
              <w:t>Baixo teor de gordura</w:t>
            </w:r>
          </w:p>
        </w:tc>
        <w:tc>
          <w:tcPr>
            <w:tcW w:w="4335" w:type="dxa"/>
            <w:vMerge w:val="restart"/>
          </w:tcPr>
          <w:p w14:paraId="4096A601" w14:textId="3E6B6C1C" w:rsidR="000F068E" w:rsidRPr="00B31F82" w:rsidRDefault="000F1822" w:rsidP="000F1822">
            <w:pPr>
              <w:spacing w:after="0" w:line="240" w:lineRule="auto"/>
              <w:jc w:val="both"/>
              <w:rPr>
                <w:rFonts w:ascii="Arial" w:hAnsi="Arial" w:cs="Arial"/>
                <w:noProof/>
                <w:sz w:val="18"/>
                <w:szCs w:val="18"/>
              </w:rPr>
            </w:pPr>
            <w:r w:rsidRPr="00B31F82">
              <w:rPr>
                <w:rFonts w:ascii="Arial" w:hAnsi="Arial" w:cs="Arial"/>
                <w:noProof/>
                <w:sz w:val="18"/>
                <w:szCs w:val="18"/>
              </w:rPr>
              <w:t xml:space="preserve">     </w:t>
            </w:r>
            <w:r w:rsidR="000F068E" w:rsidRPr="00B31F82">
              <w:rPr>
                <w:rFonts w:ascii="Arial" w:hAnsi="Arial" w:cs="Arial"/>
                <w:noProof/>
                <w:sz w:val="18"/>
                <w:szCs w:val="18"/>
              </w:rPr>
              <w:t>A beldroega (</w:t>
            </w:r>
            <w:r w:rsidR="000F068E" w:rsidRPr="00B31F82">
              <w:rPr>
                <w:rFonts w:ascii="Arial" w:hAnsi="Arial" w:cs="Arial"/>
                <w:i/>
                <w:iCs/>
                <w:noProof/>
                <w:sz w:val="18"/>
                <w:szCs w:val="18"/>
              </w:rPr>
              <w:t>Portulaca oleracea</w:t>
            </w:r>
            <w:r w:rsidR="00667670">
              <w:rPr>
                <w:rFonts w:ascii="Arial" w:hAnsi="Arial" w:cs="Arial"/>
                <w:i/>
                <w:iCs/>
                <w:noProof/>
                <w:sz w:val="18"/>
                <w:szCs w:val="18"/>
              </w:rPr>
              <w:t>)</w:t>
            </w:r>
            <w:r w:rsidR="000F068E" w:rsidRPr="00B31F82">
              <w:rPr>
                <w:rFonts w:ascii="Arial" w:hAnsi="Arial" w:cs="Arial"/>
                <w:noProof/>
                <w:sz w:val="18"/>
                <w:szCs w:val="18"/>
              </w:rPr>
              <w:t xml:space="preserve">, também denominada beldroega-comum, beldroega-das-hortas e </w:t>
            </w:r>
            <w:r w:rsidRPr="00B31F82">
              <w:rPr>
                <w:rFonts w:ascii="Arial" w:hAnsi="Arial" w:cs="Arial"/>
                <w:noProof/>
                <w:sz w:val="18"/>
                <w:szCs w:val="18"/>
              </w:rPr>
              <w:t>veldorega</w:t>
            </w:r>
            <w:r w:rsidR="000F068E" w:rsidRPr="00B31F82">
              <w:rPr>
                <w:rFonts w:ascii="Arial" w:hAnsi="Arial" w:cs="Arial"/>
                <w:noProof/>
                <w:sz w:val="18"/>
                <w:szCs w:val="18"/>
              </w:rPr>
              <w:t xml:space="preserve">, é uma planta de origem incerta que atualmente cresce espontaneamente. </w:t>
            </w:r>
            <w:r w:rsidR="00DE26FB" w:rsidRPr="00B31F82">
              <w:rPr>
                <w:rFonts w:ascii="Arial" w:hAnsi="Arial" w:cs="Arial"/>
                <w:noProof/>
                <w:sz w:val="18"/>
                <w:szCs w:val="18"/>
              </w:rPr>
              <w:t>No entanto, pode</w:t>
            </w:r>
            <w:r w:rsidRPr="00B31F82">
              <w:rPr>
                <w:rFonts w:ascii="Arial" w:hAnsi="Arial" w:cs="Arial"/>
                <w:noProof/>
                <w:sz w:val="18"/>
                <w:szCs w:val="18"/>
              </w:rPr>
              <w:t xml:space="preserve"> </w:t>
            </w:r>
            <w:r w:rsidR="00DE26FB" w:rsidRPr="00B31F82">
              <w:rPr>
                <w:rFonts w:ascii="Arial" w:hAnsi="Arial" w:cs="Arial"/>
                <w:noProof/>
                <w:sz w:val="18"/>
                <w:szCs w:val="18"/>
              </w:rPr>
              <w:t>tê-la no seu jardim.</w:t>
            </w:r>
          </w:p>
          <w:p w14:paraId="35EC6AC1" w14:textId="4DBD1234" w:rsidR="000F068E" w:rsidRPr="00B31F82" w:rsidRDefault="000F1822" w:rsidP="000F1822">
            <w:pPr>
              <w:spacing w:after="0" w:line="240" w:lineRule="auto"/>
              <w:jc w:val="both"/>
              <w:rPr>
                <w:rFonts w:ascii="Arial" w:eastAsia="Times New Roman" w:hAnsi="Arial" w:cs="Arial"/>
                <w:noProof/>
                <w:sz w:val="18"/>
                <w:szCs w:val="18"/>
                <w:lang w:eastAsia="pt-PT"/>
              </w:rPr>
            </w:pPr>
            <w:r w:rsidRPr="00B31F82">
              <w:rPr>
                <w:rFonts w:ascii="Arial" w:eastAsia="Times New Roman" w:hAnsi="Arial" w:cs="Arial"/>
                <w:noProof/>
                <w:sz w:val="18"/>
                <w:szCs w:val="18"/>
                <w:lang w:eastAsia="pt-PT"/>
              </w:rPr>
              <w:t xml:space="preserve">     </w:t>
            </w:r>
            <w:r w:rsidR="00DE26FB" w:rsidRPr="00B31F82">
              <w:rPr>
                <w:rFonts w:ascii="Arial" w:eastAsia="Times New Roman" w:hAnsi="Arial" w:cs="Arial"/>
                <w:noProof/>
                <w:sz w:val="18"/>
                <w:szCs w:val="18"/>
                <w:lang w:eastAsia="pt-PT"/>
              </w:rPr>
              <w:t>C</w:t>
            </w:r>
            <w:r w:rsidR="000F068E" w:rsidRPr="00B31F82">
              <w:rPr>
                <w:rFonts w:ascii="Arial" w:eastAsia="Times New Roman" w:hAnsi="Arial" w:cs="Arial"/>
                <w:noProof/>
                <w:sz w:val="18"/>
                <w:szCs w:val="18"/>
                <w:lang w:eastAsia="pt-PT"/>
              </w:rPr>
              <w:t xml:space="preserve">resce </w:t>
            </w:r>
            <w:r w:rsidR="00DE26FB" w:rsidRPr="00B31F82">
              <w:rPr>
                <w:rFonts w:ascii="Arial" w:eastAsia="Times New Roman" w:hAnsi="Arial" w:cs="Arial"/>
                <w:noProof/>
                <w:sz w:val="18"/>
                <w:szCs w:val="18"/>
                <w:lang w:eastAsia="pt-PT"/>
              </w:rPr>
              <w:t>entre os</w:t>
            </w:r>
            <w:r w:rsidR="000F068E" w:rsidRPr="00B31F82">
              <w:rPr>
                <w:rFonts w:ascii="Arial" w:eastAsia="Times New Roman" w:hAnsi="Arial" w:cs="Arial"/>
                <w:noProof/>
                <w:sz w:val="18"/>
                <w:szCs w:val="18"/>
                <w:lang w:eastAsia="pt-PT"/>
              </w:rPr>
              <w:t xml:space="preserve"> 15°C </w:t>
            </w:r>
            <w:r w:rsidR="00DE26FB" w:rsidRPr="00B31F82">
              <w:rPr>
                <w:rFonts w:ascii="Arial" w:eastAsia="Times New Roman" w:hAnsi="Arial" w:cs="Arial"/>
                <w:noProof/>
                <w:sz w:val="18"/>
                <w:szCs w:val="18"/>
                <w:lang w:eastAsia="pt-PT"/>
              </w:rPr>
              <w:t>e</w:t>
            </w:r>
            <w:r w:rsidR="000F068E" w:rsidRPr="00B31F82">
              <w:rPr>
                <w:rFonts w:ascii="Arial" w:eastAsia="Times New Roman" w:hAnsi="Arial" w:cs="Arial"/>
                <w:noProof/>
                <w:sz w:val="18"/>
                <w:szCs w:val="18"/>
                <w:lang w:eastAsia="pt-PT"/>
              </w:rPr>
              <w:t xml:space="preserve"> 35°C. Não suporta temperaturas muito baixas e geadas.</w:t>
            </w:r>
            <w:r w:rsidR="002F10AA" w:rsidRPr="00B31F82">
              <w:rPr>
                <w:rFonts w:ascii="Arial" w:eastAsia="Times New Roman" w:hAnsi="Arial" w:cs="Arial"/>
                <w:noProof/>
                <w:sz w:val="18"/>
                <w:szCs w:val="18"/>
                <w:lang w:eastAsia="pt-PT"/>
              </w:rPr>
              <w:t xml:space="preserve"> </w:t>
            </w:r>
            <w:r w:rsidR="000F068E" w:rsidRPr="00B31F82">
              <w:rPr>
                <w:rFonts w:ascii="Arial" w:eastAsia="Times New Roman" w:hAnsi="Arial" w:cs="Arial"/>
                <w:noProof/>
                <w:sz w:val="18"/>
                <w:szCs w:val="18"/>
                <w:lang w:eastAsia="pt-PT"/>
              </w:rPr>
              <w:t>Necessita de iluminação solar direta.</w:t>
            </w:r>
          </w:p>
          <w:p w14:paraId="52514241" w14:textId="3A1F38CD" w:rsidR="00DA7150" w:rsidRPr="00B31F82" w:rsidRDefault="00667670" w:rsidP="000F1822">
            <w:pPr>
              <w:spacing w:after="0" w:line="240" w:lineRule="auto"/>
              <w:jc w:val="both"/>
              <w:rPr>
                <w:rFonts w:ascii="Arial" w:hAnsi="Arial" w:cs="Arial"/>
                <w:noProof/>
                <w:sz w:val="18"/>
                <w:szCs w:val="18"/>
              </w:rPr>
            </w:pPr>
            <w:r>
              <w:rPr>
                <w:rFonts w:ascii="Arial" w:hAnsi="Arial" w:cs="Arial"/>
                <w:noProof/>
                <w:sz w:val="18"/>
                <w:szCs w:val="18"/>
              </w:rPr>
              <w:t xml:space="preserve">     </w:t>
            </w:r>
            <w:r w:rsidR="000F068E" w:rsidRPr="00B31F82">
              <w:rPr>
                <w:rFonts w:ascii="Arial" w:hAnsi="Arial" w:cs="Arial"/>
                <w:noProof/>
                <w:sz w:val="18"/>
                <w:szCs w:val="18"/>
              </w:rPr>
              <w:t>Semeie</w:t>
            </w:r>
            <w:r w:rsidR="000F1822" w:rsidRPr="00B31F82">
              <w:rPr>
                <w:rFonts w:ascii="Arial" w:hAnsi="Arial" w:cs="Arial"/>
                <w:noProof/>
                <w:sz w:val="18"/>
                <w:szCs w:val="18"/>
              </w:rPr>
              <w:t xml:space="preserve"> num vaso e cubra por uma leve camada de terra peneirada ou de serragem fina. Transplante</w:t>
            </w:r>
            <w:r w:rsidR="000F068E" w:rsidRPr="00B31F82">
              <w:rPr>
                <w:rFonts w:ascii="Arial" w:hAnsi="Arial" w:cs="Arial"/>
                <w:noProof/>
                <w:sz w:val="18"/>
                <w:szCs w:val="18"/>
              </w:rPr>
              <w:t xml:space="preserve"> quando as mudas tiverem de 4 a 6 folhas. </w:t>
            </w:r>
          </w:p>
          <w:p w14:paraId="106220CB" w14:textId="103EA142" w:rsidR="00104C62" w:rsidRPr="00B31F82" w:rsidRDefault="000F1822" w:rsidP="000F1822">
            <w:pPr>
              <w:spacing w:after="0" w:line="240" w:lineRule="auto"/>
              <w:jc w:val="both"/>
              <w:rPr>
                <w:rFonts w:ascii="Arial" w:eastAsia="Times New Roman" w:hAnsi="Arial" w:cs="Arial"/>
                <w:noProof/>
                <w:sz w:val="18"/>
                <w:szCs w:val="20"/>
                <w:lang w:eastAsia="pt-PT"/>
              </w:rPr>
            </w:pPr>
            <w:r w:rsidRPr="00B31F82">
              <w:rPr>
                <w:rFonts w:ascii="Arial" w:hAnsi="Arial" w:cs="Arial"/>
                <w:noProof/>
                <w:sz w:val="18"/>
                <w:szCs w:val="18"/>
              </w:rPr>
              <w:t xml:space="preserve">     </w:t>
            </w:r>
            <w:r w:rsidR="000F068E" w:rsidRPr="00B31F82">
              <w:rPr>
                <w:rFonts w:ascii="Arial" w:hAnsi="Arial" w:cs="Arial"/>
                <w:noProof/>
                <w:sz w:val="18"/>
                <w:szCs w:val="18"/>
              </w:rPr>
              <w:t>A colheita dos ramos e folhas da beldroega pode ser feita a partir de 60 a 80 dias após o plantio. Retire os ramos ou folhas individualmente quando necessário ou colha mensalmente, cortando os ramos aproximadamente 10 cm acima do solo.</w:t>
            </w:r>
          </w:p>
        </w:tc>
      </w:tr>
      <w:tr w:rsidR="00892632" w:rsidRPr="00B31F82" w14:paraId="57285E21" w14:textId="77777777" w:rsidTr="00892632">
        <w:tc>
          <w:tcPr>
            <w:tcW w:w="1228" w:type="dxa"/>
          </w:tcPr>
          <w:p w14:paraId="0F2FDD71" w14:textId="1D72805E" w:rsidR="00104C62" w:rsidRPr="0043348A" w:rsidRDefault="00104C62" w:rsidP="009902F8">
            <w:pPr>
              <w:spacing w:before="240" w:after="0" w:line="276" w:lineRule="auto"/>
              <w:rPr>
                <w:rFonts w:ascii="Arial" w:eastAsia="Times New Roman" w:hAnsi="Arial" w:cs="Arial"/>
                <w:i/>
                <w:noProof/>
                <w:sz w:val="20"/>
                <w:szCs w:val="20"/>
                <w:lang w:val="en-GB" w:eastAsia="pt-PT"/>
              </w:rPr>
            </w:pPr>
            <w:r w:rsidRPr="0043348A">
              <w:rPr>
                <w:rFonts w:ascii="Arial" w:eastAsia="Times New Roman" w:hAnsi="Arial" w:cs="Arial"/>
                <w:i/>
                <w:noProof/>
                <w:sz w:val="20"/>
                <w:szCs w:val="20"/>
                <w:lang w:val="en-GB" w:eastAsia="pt-PT"/>
              </w:rPr>
              <w:t>Beldroegas</w:t>
            </w:r>
          </w:p>
        </w:tc>
        <w:tc>
          <w:tcPr>
            <w:tcW w:w="3167" w:type="dxa"/>
          </w:tcPr>
          <w:p w14:paraId="249C552C" w14:textId="77777777" w:rsidR="00104C62" w:rsidRPr="00B31F82" w:rsidRDefault="00AC47AE" w:rsidP="004D78A5">
            <w:pPr>
              <w:pStyle w:val="PargrafodaLista"/>
              <w:numPr>
                <w:ilvl w:val="0"/>
                <w:numId w:val="7"/>
              </w:numPr>
              <w:spacing w:after="0" w:line="276" w:lineRule="auto"/>
              <w:rPr>
                <w:rFonts w:ascii="Arial" w:eastAsia="Times New Roman" w:hAnsi="Arial" w:cs="Arial"/>
                <w:noProof/>
                <w:sz w:val="18"/>
                <w:szCs w:val="20"/>
                <w:lang w:eastAsia="pt-PT"/>
              </w:rPr>
            </w:pPr>
            <w:r w:rsidRPr="00B31F82">
              <w:rPr>
                <w:rFonts w:ascii="Arial" w:eastAsia="Times New Roman" w:hAnsi="Arial" w:cs="Arial"/>
                <w:noProof/>
                <w:sz w:val="18"/>
                <w:szCs w:val="20"/>
                <w:lang w:eastAsia="pt-PT"/>
              </w:rPr>
              <w:t>As folhas suculentas são ricas em ómega-3</w:t>
            </w:r>
          </w:p>
          <w:p w14:paraId="617CF9C4" w14:textId="024C6DE7" w:rsidR="00AC47AE" w:rsidRPr="00B31F82" w:rsidRDefault="00AC47AE" w:rsidP="004D78A5">
            <w:pPr>
              <w:pStyle w:val="PargrafodaLista"/>
              <w:numPr>
                <w:ilvl w:val="0"/>
                <w:numId w:val="7"/>
              </w:numPr>
              <w:spacing w:after="0" w:line="276" w:lineRule="auto"/>
              <w:rPr>
                <w:rFonts w:ascii="Arial" w:eastAsia="Times New Roman" w:hAnsi="Arial" w:cs="Arial"/>
                <w:noProof/>
                <w:sz w:val="18"/>
                <w:szCs w:val="20"/>
                <w:lang w:eastAsia="pt-PT"/>
              </w:rPr>
            </w:pPr>
            <w:r w:rsidRPr="00B31F82">
              <w:rPr>
                <w:rFonts w:ascii="Arial" w:eastAsia="Times New Roman" w:hAnsi="Arial" w:cs="Arial"/>
                <w:noProof/>
                <w:sz w:val="18"/>
                <w:szCs w:val="20"/>
                <w:lang w:eastAsia="pt-PT"/>
              </w:rPr>
              <w:t>Ricas em fibras, vitaminas e minerais</w:t>
            </w:r>
          </w:p>
        </w:tc>
        <w:tc>
          <w:tcPr>
            <w:tcW w:w="4335" w:type="dxa"/>
            <w:vMerge/>
          </w:tcPr>
          <w:p w14:paraId="1286C460" w14:textId="77777777" w:rsidR="00104C62" w:rsidRPr="00B31F82" w:rsidRDefault="00104C62" w:rsidP="009902F8">
            <w:pPr>
              <w:spacing w:after="0" w:line="276" w:lineRule="auto"/>
              <w:rPr>
                <w:rFonts w:ascii="Arial" w:eastAsia="Times New Roman" w:hAnsi="Arial" w:cs="Arial"/>
                <w:noProof/>
                <w:sz w:val="18"/>
                <w:szCs w:val="20"/>
                <w:lang w:eastAsia="pt-PT"/>
              </w:rPr>
            </w:pPr>
          </w:p>
        </w:tc>
      </w:tr>
    </w:tbl>
    <w:p w14:paraId="378BA812" w14:textId="3B922839" w:rsidR="00A21BD0" w:rsidRPr="00B31F82" w:rsidRDefault="00A21BD0">
      <w:pPr>
        <w:spacing w:after="0" w:line="240" w:lineRule="auto"/>
        <w:rPr>
          <w:rFonts w:ascii="Arial" w:hAnsi="Arial" w:cs="Arial"/>
          <w:noProof/>
          <w:sz w:val="20"/>
          <w:szCs w:val="20"/>
        </w:rPr>
      </w:pPr>
      <w:r w:rsidRPr="00B31F82">
        <w:rPr>
          <w:rFonts w:ascii="Arial" w:hAnsi="Arial" w:cs="Arial"/>
          <w:noProof/>
          <w:sz w:val="20"/>
          <w:szCs w:val="20"/>
        </w:rPr>
        <w:br w:type="page"/>
      </w:r>
    </w:p>
    <w:p w14:paraId="4F5D51B8" w14:textId="212B3F63" w:rsidR="00A21BD0" w:rsidRPr="00B31F82" w:rsidRDefault="00691B42">
      <w:pPr>
        <w:spacing w:after="0" w:line="240" w:lineRule="auto"/>
        <w:rPr>
          <w:rFonts w:ascii="Arial" w:hAnsi="Arial" w:cs="Arial"/>
          <w:noProof/>
          <w:sz w:val="20"/>
          <w:szCs w:val="20"/>
        </w:rPr>
      </w:pPr>
      <w:r w:rsidRPr="0043348A">
        <w:rPr>
          <w:rFonts w:ascii="Arial" w:hAnsi="Arial" w:cs="Arial"/>
          <w:bCs/>
          <w:iCs/>
          <w:noProof/>
          <w:lang w:eastAsia="pt-PT"/>
        </w:rPr>
        <w:lastRenderedPageBreak/>
        <mc:AlternateContent>
          <mc:Choice Requires="wps">
            <w:drawing>
              <wp:anchor distT="0" distB="0" distL="114300" distR="114300" simplePos="0" relativeHeight="251710976" behindDoc="0" locked="0" layoutInCell="1" allowOverlap="1" wp14:anchorId="7BE42A4C" wp14:editId="06931405">
                <wp:simplePos x="0" y="0"/>
                <wp:positionH relativeFrom="leftMargin">
                  <wp:posOffset>830580</wp:posOffset>
                </wp:positionH>
                <wp:positionV relativeFrom="paragraph">
                  <wp:posOffset>-25400</wp:posOffset>
                </wp:positionV>
                <wp:extent cx="457200" cy="447675"/>
                <wp:effectExtent l="0" t="0" r="19050" b="28575"/>
                <wp:wrapNone/>
                <wp:docPr id="685" name="Oval 685"/>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B068D" id="Oval 685" o:spid="_x0000_s1026" style="position:absolute;margin-left:65.4pt;margin-top:-2pt;width:36pt;height:35.25pt;z-index:251710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" fillcolor="#14b6d6" strokecolor="#1f4d78 [1604]" strokeweight="1pt">
                <v:stroke joinstyle="miter"/>
                <w10:wrap anchorx="margin"/>
              </v:oval>
            </w:pict>
          </mc:Fallback>
        </mc:AlternateContent>
      </w:r>
    </w:p>
    <w:p w14:paraId="740C9D2C" w14:textId="6D056FF0" w:rsidR="00F73CD6" w:rsidRPr="00B31F82" w:rsidRDefault="00F73CD6" w:rsidP="00F73CD6">
      <w:pPr>
        <w:pStyle w:val="Ttulo4"/>
        <w:spacing w:before="0" w:after="0" w:line="360" w:lineRule="auto"/>
        <w:rPr>
          <w:rFonts w:ascii="Arial" w:hAnsi="Arial" w:cs="Arial"/>
          <w:noProof/>
          <w:color w:val="595959"/>
          <w:lang w:eastAsia="pt-PT"/>
        </w:rPr>
      </w:pPr>
      <w:bookmarkStart w:id="151" w:name="_Toc402972435"/>
      <w:bookmarkStart w:id="152" w:name="_Toc403046540"/>
      <w:bookmarkStart w:id="153" w:name="_Toc403047064"/>
      <w:bookmarkStart w:id="154" w:name="_Toc403052167"/>
      <w:r w:rsidRPr="0043348A">
        <w:rPr>
          <w:rFonts w:ascii="Arial" w:hAnsi="Arial" w:cs="Arial"/>
          <w:noProof/>
          <w:color w:val="595959"/>
          <w:lang w:eastAsia="pt-PT"/>
        </w:rPr>
        <mc:AlternateContent>
          <mc:Choice Requires="wps">
            <w:drawing>
              <wp:anchor distT="45720" distB="45720" distL="114300" distR="114300" simplePos="0" relativeHeight="251712000" behindDoc="0" locked="0" layoutInCell="1" allowOverlap="1" wp14:anchorId="22F69700" wp14:editId="3D3802F3">
                <wp:simplePos x="0" y="0"/>
                <wp:positionH relativeFrom="leftMargin">
                  <wp:posOffset>895350</wp:posOffset>
                </wp:positionH>
                <wp:positionV relativeFrom="paragraph">
                  <wp:posOffset>-175895</wp:posOffset>
                </wp:positionV>
                <wp:extent cx="266700" cy="371475"/>
                <wp:effectExtent l="0" t="0" r="0" b="0"/>
                <wp:wrapNone/>
                <wp:docPr id="6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71475"/>
                        </a:xfrm>
                        <a:prstGeom prst="rect">
                          <a:avLst/>
                        </a:prstGeom>
                        <a:noFill/>
                        <a:ln w="9525">
                          <a:noFill/>
                          <a:miter lim="800000"/>
                          <a:headEnd/>
                          <a:tailEnd/>
                        </a:ln>
                      </wps:spPr>
                      <wps:txbx>
                        <w:txbxContent>
                          <w:p w14:paraId="49BC302B" w14:textId="283CD30D" w:rsidR="0062158C" w:rsidRPr="002E2EE0" w:rsidRDefault="0062158C" w:rsidP="00F73CD6">
                            <w:pPr>
                              <w:rPr>
                                <w:b/>
                                <w:color w:val="FFFFFF" w:themeColor="background1"/>
                                <w:sz w:val="44"/>
                              </w:rPr>
                            </w:pPr>
                            <w:r>
                              <w:rPr>
                                <w:b/>
                                <w:color w:val="FFFFFF" w:themeColor="background1"/>
                                <w:sz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69700" id="_x0000_s1050" type="#_x0000_t202" style="position:absolute;margin-left:70.5pt;margin-top:-13.85pt;width:21pt;height:29.25pt;z-index:2517120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" filled="f" stroked="f">
                <v:textbox>
                  <w:txbxContent>
                    <w:p w14:paraId="49BC302B" w14:textId="283CD30D" w:rsidR="0062158C" w:rsidRPr="002E2EE0" w:rsidRDefault="0062158C" w:rsidP="00F73CD6">
                      <w:pPr>
                        <w:rPr>
                          <w:b/>
                          <w:color w:val="FFFFFF" w:themeColor="background1"/>
                          <w:sz w:val="44"/>
                        </w:rPr>
                      </w:pPr>
                      <w:r>
                        <w:rPr>
                          <w:b/>
                          <w:color w:val="FFFFFF" w:themeColor="background1"/>
                          <w:sz w:val="44"/>
                        </w:rPr>
                        <w:t>3</w:t>
                      </w:r>
                    </w:p>
                  </w:txbxContent>
                </v:textbox>
                <w10:wrap anchorx="margin"/>
              </v:shape>
            </w:pict>
          </mc:Fallback>
        </mc:AlternateContent>
      </w:r>
      <w:r w:rsidR="00691B42" w:rsidRPr="00B31F82">
        <w:rPr>
          <w:rFonts w:ascii="Arial" w:hAnsi="Arial" w:cs="Arial"/>
          <w:noProof/>
          <w:color w:val="595959"/>
          <w:lang w:eastAsia="pt-PT"/>
        </w:rPr>
        <w:t>3</w:t>
      </w:r>
      <w:r w:rsidR="00115248">
        <w:rPr>
          <w:rFonts w:ascii="Arial" w:hAnsi="Arial" w:cs="Arial"/>
          <w:noProof/>
          <w:color w:val="595959"/>
          <w:lang w:eastAsia="pt-PT"/>
        </w:rPr>
        <w:t xml:space="preserve"> - G</w:t>
      </w:r>
      <w:r w:rsidRPr="00B31F82">
        <w:rPr>
          <w:rFonts w:ascii="Arial" w:hAnsi="Arial" w:cs="Arial"/>
          <w:noProof/>
          <w:color w:val="595959"/>
          <w:lang w:eastAsia="pt-PT"/>
        </w:rPr>
        <w:t>a</w:t>
      </w:r>
      <w:r w:rsidR="0007321F" w:rsidRPr="00B31F82">
        <w:rPr>
          <w:rFonts w:ascii="Arial" w:hAnsi="Arial" w:cs="Arial"/>
          <w:noProof/>
          <w:color w:val="595959"/>
          <w:lang w:eastAsia="pt-PT"/>
        </w:rPr>
        <w:t>s</w:t>
      </w:r>
      <w:r w:rsidRPr="00B31F82">
        <w:rPr>
          <w:rFonts w:ascii="Arial" w:hAnsi="Arial" w:cs="Arial"/>
          <w:noProof/>
          <w:color w:val="595959"/>
          <w:lang w:eastAsia="pt-PT"/>
        </w:rPr>
        <w:t>pacho</w:t>
      </w:r>
      <w:bookmarkEnd w:id="151"/>
      <w:bookmarkEnd w:id="152"/>
      <w:bookmarkEnd w:id="153"/>
      <w:bookmarkEnd w:id="154"/>
    </w:p>
    <w:p w14:paraId="2572CB02" w14:textId="77777777" w:rsidR="00892632" w:rsidRPr="00B31F82" w:rsidRDefault="00892632" w:rsidP="00892632">
      <w:pPr>
        <w:rPr>
          <w:noProof/>
          <w:lang w:eastAsia="pt-PT"/>
        </w:rPr>
      </w:pPr>
    </w:p>
    <w:p w14:paraId="46F9160C" w14:textId="2B038FE4" w:rsidR="00F73CD6" w:rsidRPr="00B31F82" w:rsidRDefault="00F73CD6" w:rsidP="00F73CD6">
      <w:pPr>
        <w:pStyle w:val="Ttulo6"/>
        <w:rPr>
          <w:rFonts w:ascii="Arial" w:hAnsi="Arial" w:cs="Arial"/>
          <w:noProof/>
          <w:color w:val="595959"/>
          <w:sz w:val="28"/>
          <w:u w:val="single"/>
          <w:lang w:eastAsia="pt-PT"/>
        </w:rPr>
      </w:pPr>
      <w:bookmarkStart w:id="155" w:name="_Toc402972436"/>
      <w:bookmarkStart w:id="156" w:name="_Toc403046541"/>
      <w:bookmarkStart w:id="157" w:name="_Toc403047065"/>
      <w:bookmarkStart w:id="158" w:name="_Toc403052168"/>
      <w:r w:rsidRPr="0043348A">
        <w:rPr>
          <w:noProof/>
          <w:lang w:eastAsia="pt-PT"/>
        </w:rPr>
        <mc:AlternateContent>
          <mc:Choice Requires="wps">
            <w:drawing>
              <wp:anchor distT="118745" distB="118745" distL="114300" distR="114300" simplePos="0" relativeHeight="251714048" behindDoc="0" locked="0" layoutInCell="0" allowOverlap="1" wp14:anchorId="0CB23190" wp14:editId="2B241610">
                <wp:simplePos x="0" y="0"/>
                <wp:positionH relativeFrom="margin">
                  <wp:posOffset>3809365</wp:posOffset>
                </wp:positionH>
                <wp:positionV relativeFrom="paragraph">
                  <wp:posOffset>159385</wp:posOffset>
                </wp:positionV>
                <wp:extent cx="2019300" cy="476250"/>
                <wp:effectExtent l="0" t="0" r="0" b="0"/>
                <wp:wrapNone/>
                <wp:docPr id="68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76250"/>
                        </a:xfrm>
                        <a:prstGeom prst="rect">
                          <a:avLst/>
                        </a:prstGeom>
                        <a:noFill/>
                        <a:extLst>
                          <a:ext uri="{53640926-AAD7-44D8-BBD7-CCE9431645EC}">
                            <a14:shadowObscured xmlns:a14="http://schemas.microsoft.com/office/drawing/2010/main" val="1"/>
                          </a:ext>
                        </a:extLst>
                      </wps:spPr>
                      <wps:txbx>
                        <w:txbxContent>
                          <w:p w14:paraId="4FD256CC" w14:textId="0C4E7B0A" w:rsidR="0062158C" w:rsidRPr="009B5EA4" w:rsidRDefault="0062158C" w:rsidP="00F73CD6">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Verão</w:t>
                            </w:r>
                          </w:p>
                          <w:p w14:paraId="5358AF7E" w14:textId="291C1BA0" w:rsidR="0062158C" w:rsidRPr="009B5EA4" w:rsidRDefault="0062158C" w:rsidP="00F73CD6">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Alto Alentejo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CB23190" id="_x0000_s1051" type="#_x0000_t202" style="position:absolute;margin-left:299.95pt;margin-top:12.55pt;width:159pt;height:37.5pt;z-index:251714048;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" o:allowincell="f" filled="f" stroked="f">
                <v:textbox>
                  <w:txbxContent>
                    <w:p w14:paraId="4FD256CC" w14:textId="0C4E7B0A" w:rsidR="0062158C" w:rsidRPr="009B5EA4" w:rsidRDefault="0062158C" w:rsidP="00F73CD6">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Verão</w:t>
                      </w:r>
                    </w:p>
                    <w:p w14:paraId="5358AF7E" w14:textId="291C1BA0" w:rsidR="0062158C" w:rsidRPr="009B5EA4" w:rsidRDefault="0062158C" w:rsidP="00F73CD6">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Alto Alentejo</w:t>
                      </w:r>
                    </w:p>
                  </w:txbxContent>
                </v:textbox>
                <w10:wrap anchorx="margin"/>
              </v:shape>
            </w:pict>
          </mc:Fallback>
        </mc:AlternateContent>
      </w:r>
      <w:r w:rsidR="00115248">
        <w:rPr>
          <w:rFonts w:ascii="Arial" w:hAnsi="Arial" w:cs="Arial"/>
          <w:noProof/>
          <w:color w:val="595959"/>
          <w:sz w:val="28"/>
          <w:u w:val="single"/>
          <w:lang w:eastAsia="pt-PT"/>
        </w:rPr>
        <w:t>G</w:t>
      </w:r>
      <w:r w:rsidR="00FE3640" w:rsidRPr="00B31F82">
        <w:rPr>
          <w:rFonts w:ascii="Arial" w:hAnsi="Arial" w:cs="Arial"/>
          <w:noProof/>
          <w:color w:val="595959"/>
          <w:sz w:val="28"/>
          <w:u w:val="single"/>
          <w:lang w:eastAsia="pt-PT"/>
        </w:rPr>
        <w:t>a</w:t>
      </w:r>
      <w:r w:rsidR="0007321F" w:rsidRPr="00B31F82">
        <w:rPr>
          <w:rFonts w:ascii="Arial" w:hAnsi="Arial" w:cs="Arial"/>
          <w:noProof/>
          <w:color w:val="595959"/>
          <w:sz w:val="28"/>
          <w:u w:val="single"/>
          <w:lang w:eastAsia="pt-PT"/>
        </w:rPr>
        <w:t>s</w:t>
      </w:r>
      <w:r w:rsidRPr="00B31F82">
        <w:rPr>
          <w:rFonts w:ascii="Arial" w:hAnsi="Arial" w:cs="Arial"/>
          <w:noProof/>
          <w:color w:val="595959"/>
          <w:sz w:val="28"/>
          <w:u w:val="single"/>
          <w:lang w:eastAsia="pt-PT"/>
        </w:rPr>
        <w:t>pacho do Pobre e do Rico</w:t>
      </w:r>
      <w:bookmarkEnd w:id="155"/>
      <w:bookmarkEnd w:id="156"/>
      <w:bookmarkEnd w:id="157"/>
      <w:bookmarkEnd w:id="158"/>
    </w:p>
    <w:p w14:paraId="5CCF9C68" w14:textId="535D4650" w:rsidR="00F73CD6" w:rsidRPr="00B31F82" w:rsidRDefault="00832ED1" w:rsidP="00F73CD6">
      <w:pPr>
        <w:rPr>
          <w:noProof/>
          <w:lang w:eastAsia="pt-PT"/>
        </w:rPr>
      </w:pPr>
      <w:r w:rsidRPr="0043348A">
        <w:rPr>
          <w:rFonts w:ascii="Arial" w:hAnsi="Arial" w:cs="Arial"/>
          <w:noProof/>
          <w:sz w:val="20"/>
          <w:szCs w:val="20"/>
          <w:lang w:eastAsia="pt-PT"/>
        </w:rPr>
        <w:drawing>
          <wp:anchor distT="0" distB="0" distL="114300" distR="114300" simplePos="0" relativeHeight="251717120" behindDoc="0" locked="0" layoutInCell="1" allowOverlap="1" wp14:anchorId="2A075CE6" wp14:editId="19D1C2D7">
            <wp:simplePos x="0" y="0"/>
            <wp:positionH relativeFrom="column">
              <wp:posOffset>3701415</wp:posOffset>
            </wp:positionH>
            <wp:positionV relativeFrom="paragraph">
              <wp:posOffset>516255</wp:posOffset>
            </wp:positionV>
            <wp:extent cx="1980235" cy="1476375"/>
            <wp:effectExtent l="0" t="0" r="1270" b="0"/>
            <wp:wrapNone/>
            <wp:docPr id="689" name="Imagem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gaspacho.jpg"/>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r="15334"/>
                    <a:stretch/>
                  </pic:blipFill>
                  <pic:spPr bwMode="auto">
                    <a:xfrm>
                      <a:off x="0" y="0"/>
                      <a:ext cx="198023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4"/>
        <w:gridCol w:w="4110"/>
      </w:tblGrid>
      <w:tr w:rsidR="00F73CD6" w:rsidRPr="00B31F82" w14:paraId="1BDD1EBA" w14:textId="77777777" w:rsidTr="00832ED1">
        <w:trPr>
          <w:trHeight w:val="1504"/>
        </w:trPr>
        <w:tc>
          <w:tcPr>
            <w:tcW w:w="1844" w:type="dxa"/>
            <w:tcBorders>
              <w:right w:val="dotDotDash" w:sz="4" w:space="0" w:color="5B9BD5" w:themeColor="accent1"/>
            </w:tcBorders>
          </w:tcPr>
          <w:p w14:paraId="23B017A7" w14:textId="77777777" w:rsidR="00F73CD6" w:rsidRPr="00B31F82" w:rsidRDefault="00F73CD6"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 xml:space="preserve">Ingredientes: </w:t>
            </w:r>
          </w:p>
          <w:p w14:paraId="53C327B2" w14:textId="77777777" w:rsidR="00832ED1" w:rsidRPr="00B31F82" w:rsidRDefault="00832ED1" w:rsidP="00832ED1">
            <w:pPr>
              <w:spacing w:after="120" w:line="240" w:lineRule="auto"/>
              <w:rPr>
                <w:rFonts w:ascii="Arial" w:hAnsi="Arial" w:cs="Arial"/>
                <w:noProof/>
                <w:sz w:val="20"/>
                <w:szCs w:val="20"/>
              </w:rPr>
            </w:pPr>
            <w:r w:rsidRPr="00B31F82">
              <w:rPr>
                <w:rFonts w:ascii="Arial" w:hAnsi="Arial" w:cs="Arial"/>
                <w:noProof/>
                <w:sz w:val="20"/>
                <w:szCs w:val="20"/>
              </w:rPr>
              <w:t>Pepino</w:t>
            </w:r>
          </w:p>
          <w:p w14:paraId="288EDB08" w14:textId="77777777" w:rsidR="00832ED1" w:rsidRPr="00B31F82" w:rsidRDefault="00832ED1" w:rsidP="00832ED1">
            <w:pPr>
              <w:spacing w:after="120" w:line="240" w:lineRule="auto"/>
              <w:rPr>
                <w:rFonts w:ascii="Arial" w:hAnsi="Arial" w:cs="Arial"/>
                <w:noProof/>
                <w:sz w:val="20"/>
                <w:szCs w:val="20"/>
              </w:rPr>
            </w:pPr>
            <w:r w:rsidRPr="00B31F82">
              <w:rPr>
                <w:rFonts w:ascii="Arial" w:hAnsi="Arial" w:cs="Arial"/>
                <w:noProof/>
                <w:sz w:val="20"/>
                <w:szCs w:val="20"/>
              </w:rPr>
              <w:t>Azeite</w:t>
            </w:r>
          </w:p>
          <w:p w14:paraId="0A545D38" w14:textId="77777777" w:rsidR="00832ED1" w:rsidRPr="00B31F82" w:rsidRDefault="00832ED1" w:rsidP="00832ED1">
            <w:pPr>
              <w:spacing w:after="120" w:line="240" w:lineRule="auto"/>
              <w:rPr>
                <w:rFonts w:ascii="Arial" w:hAnsi="Arial" w:cs="Arial"/>
                <w:noProof/>
                <w:sz w:val="20"/>
                <w:szCs w:val="20"/>
              </w:rPr>
            </w:pPr>
            <w:r w:rsidRPr="00B31F82">
              <w:rPr>
                <w:rFonts w:ascii="Arial" w:hAnsi="Arial" w:cs="Arial"/>
                <w:noProof/>
                <w:sz w:val="20"/>
                <w:szCs w:val="20"/>
              </w:rPr>
              <w:t>Sal</w:t>
            </w:r>
          </w:p>
          <w:p w14:paraId="4F3228BF" w14:textId="77777777" w:rsidR="00832ED1" w:rsidRPr="00B31F82" w:rsidRDefault="00832ED1" w:rsidP="00832ED1">
            <w:pPr>
              <w:spacing w:after="120" w:line="240" w:lineRule="auto"/>
              <w:rPr>
                <w:rFonts w:ascii="Arial" w:hAnsi="Arial" w:cs="Arial"/>
                <w:noProof/>
                <w:sz w:val="20"/>
                <w:szCs w:val="20"/>
              </w:rPr>
            </w:pPr>
            <w:r w:rsidRPr="00B31F82">
              <w:rPr>
                <w:rFonts w:ascii="Arial" w:hAnsi="Arial" w:cs="Arial"/>
                <w:noProof/>
                <w:sz w:val="20"/>
                <w:szCs w:val="20"/>
              </w:rPr>
              <w:t>Cebola</w:t>
            </w:r>
          </w:p>
          <w:p w14:paraId="7612AA3C" w14:textId="77777777" w:rsidR="00832ED1" w:rsidRPr="00B31F82" w:rsidRDefault="00832ED1" w:rsidP="00832ED1">
            <w:pPr>
              <w:spacing w:after="120" w:line="240" w:lineRule="auto"/>
              <w:rPr>
                <w:rFonts w:ascii="Arial" w:hAnsi="Arial" w:cs="Arial"/>
                <w:noProof/>
                <w:sz w:val="20"/>
                <w:szCs w:val="20"/>
              </w:rPr>
            </w:pPr>
            <w:r w:rsidRPr="00B31F82">
              <w:rPr>
                <w:rFonts w:ascii="Arial" w:hAnsi="Arial" w:cs="Arial"/>
                <w:noProof/>
                <w:sz w:val="20"/>
                <w:szCs w:val="20"/>
              </w:rPr>
              <w:t>Vinagre</w:t>
            </w:r>
          </w:p>
          <w:p w14:paraId="3C537597" w14:textId="77777777" w:rsidR="00832ED1" w:rsidRPr="00B31F82" w:rsidRDefault="00832ED1" w:rsidP="00832ED1">
            <w:pPr>
              <w:spacing w:after="120" w:line="240" w:lineRule="auto"/>
              <w:rPr>
                <w:rFonts w:ascii="Arial" w:hAnsi="Arial" w:cs="Arial"/>
                <w:noProof/>
                <w:sz w:val="20"/>
                <w:szCs w:val="20"/>
              </w:rPr>
            </w:pPr>
            <w:r w:rsidRPr="00B31F82">
              <w:rPr>
                <w:rFonts w:ascii="Arial" w:hAnsi="Arial" w:cs="Arial"/>
                <w:noProof/>
                <w:sz w:val="20"/>
                <w:szCs w:val="20"/>
              </w:rPr>
              <w:t>Pão caseiro</w:t>
            </w:r>
          </w:p>
          <w:p w14:paraId="316679FB" w14:textId="77777777" w:rsidR="00832ED1" w:rsidRPr="00B31F82" w:rsidRDefault="00832ED1" w:rsidP="00832ED1">
            <w:pPr>
              <w:spacing w:after="120" w:line="240" w:lineRule="auto"/>
              <w:rPr>
                <w:rFonts w:ascii="Arial" w:hAnsi="Arial" w:cs="Arial"/>
                <w:noProof/>
                <w:sz w:val="20"/>
                <w:szCs w:val="20"/>
              </w:rPr>
            </w:pPr>
            <w:r w:rsidRPr="00B31F82">
              <w:rPr>
                <w:rFonts w:ascii="Arial" w:hAnsi="Arial" w:cs="Arial"/>
                <w:noProof/>
                <w:sz w:val="20"/>
                <w:szCs w:val="20"/>
              </w:rPr>
              <w:t>Água fresca</w:t>
            </w:r>
          </w:p>
          <w:p w14:paraId="25A789DF" w14:textId="77777777" w:rsidR="00832ED1" w:rsidRPr="00B31F82" w:rsidRDefault="00832ED1" w:rsidP="00832ED1">
            <w:pPr>
              <w:spacing w:after="120" w:line="240" w:lineRule="auto"/>
              <w:rPr>
                <w:rFonts w:ascii="Arial" w:hAnsi="Arial" w:cs="Arial"/>
                <w:noProof/>
                <w:sz w:val="20"/>
                <w:szCs w:val="20"/>
              </w:rPr>
            </w:pPr>
            <w:r w:rsidRPr="00B31F82">
              <w:rPr>
                <w:rFonts w:ascii="Arial" w:hAnsi="Arial" w:cs="Arial"/>
                <w:noProof/>
                <w:sz w:val="20"/>
                <w:szCs w:val="20"/>
              </w:rPr>
              <w:t>Tomate</w:t>
            </w:r>
          </w:p>
          <w:p w14:paraId="5C29B586" w14:textId="4FCF6CDC" w:rsidR="00F73CD6" w:rsidRPr="00B31F82" w:rsidRDefault="00832ED1" w:rsidP="00832ED1">
            <w:pPr>
              <w:spacing w:after="120" w:line="240" w:lineRule="auto"/>
              <w:rPr>
                <w:noProof/>
                <w:lang w:eastAsia="pt-PT"/>
              </w:rPr>
            </w:pPr>
            <w:r w:rsidRPr="00B31F82">
              <w:rPr>
                <w:rFonts w:ascii="Arial" w:hAnsi="Arial" w:cs="Arial"/>
                <w:noProof/>
                <w:sz w:val="20"/>
                <w:szCs w:val="20"/>
              </w:rPr>
              <w:t>Bacalhau</w:t>
            </w:r>
          </w:p>
        </w:tc>
        <w:tc>
          <w:tcPr>
            <w:tcW w:w="4110" w:type="dxa"/>
            <w:tcBorders>
              <w:left w:val="dotDotDash" w:sz="4" w:space="0" w:color="5B9BD5" w:themeColor="accent1"/>
            </w:tcBorders>
          </w:tcPr>
          <w:p w14:paraId="4725B823" w14:textId="77777777" w:rsidR="00F73CD6" w:rsidRPr="00B31F82" w:rsidRDefault="00F73CD6"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Preparação:</w:t>
            </w:r>
          </w:p>
          <w:p w14:paraId="57CF6868" w14:textId="77777777" w:rsidR="00832ED1" w:rsidRPr="00B31F82" w:rsidRDefault="00832ED1" w:rsidP="00832ED1">
            <w:pPr>
              <w:jc w:val="both"/>
              <w:rPr>
                <w:rFonts w:ascii="Arial" w:hAnsi="Arial" w:cs="Arial"/>
                <w:noProof/>
                <w:sz w:val="20"/>
                <w:szCs w:val="20"/>
              </w:rPr>
            </w:pPr>
            <w:r w:rsidRPr="00B31F82">
              <w:rPr>
                <w:rFonts w:ascii="Arial" w:hAnsi="Arial" w:cs="Arial"/>
                <w:noProof/>
                <w:sz w:val="20"/>
                <w:szCs w:val="20"/>
              </w:rPr>
              <w:t>A confeção apresenta duas variantes:</w:t>
            </w:r>
          </w:p>
          <w:p w14:paraId="4B337578" w14:textId="09B5BE8E" w:rsidR="00832ED1" w:rsidRPr="00B31F82" w:rsidRDefault="00667670" w:rsidP="00832ED1">
            <w:pPr>
              <w:jc w:val="both"/>
              <w:rPr>
                <w:rFonts w:ascii="Arial" w:hAnsi="Arial" w:cs="Arial"/>
                <w:noProof/>
                <w:sz w:val="20"/>
                <w:szCs w:val="20"/>
              </w:rPr>
            </w:pPr>
            <w:r>
              <w:rPr>
                <w:rFonts w:ascii="Arial" w:hAnsi="Arial" w:cs="Arial"/>
                <w:noProof/>
                <w:sz w:val="20"/>
                <w:szCs w:val="20"/>
              </w:rPr>
              <w:t>I. G</w:t>
            </w:r>
            <w:r w:rsidR="00832ED1" w:rsidRPr="00B31F82">
              <w:rPr>
                <w:rFonts w:ascii="Arial" w:hAnsi="Arial" w:cs="Arial"/>
                <w:noProof/>
                <w:sz w:val="20"/>
                <w:szCs w:val="20"/>
              </w:rPr>
              <w:t>a</w:t>
            </w:r>
            <w:r>
              <w:rPr>
                <w:rFonts w:ascii="Arial" w:hAnsi="Arial" w:cs="Arial"/>
                <w:noProof/>
                <w:sz w:val="20"/>
                <w:szCs w:val="20"/>
              </w:rPr>
              <w:t>s</w:t>
            </w:r>
            <w:r w:rsidR="00832ED1" w:rsidRPr="00B31F82">
              <w:rPr>
                <w:rFonts w:ascii="Arial" w:hAnsi="Arial" w:cs="Arial"/>
                <w:noProof/>
                <w:sz w:val="20"/>
                <w:szCs w:val="20"/>
              </w:rPr>
              <w:t xml:space="preserve">pacho do Pobre, pica-se a cebola e o pepino e a estes junta-se sal, azeite, vinagre, sopas de pão caseiro e água fresca; </w:t>
            </w:r>
          </w:p>
          <w:p w14:paraId="0D15E41F" w14:textId="007579B1" w:rsidR="00F73CD6" w:rsidRPr="00B31F82" w:rsidRDefault="00667670" w:rsidP="00832ED1">
            <w:pPr>
              <w:jc w:val="both"/>
              <w:rPr>
                <w:rFonts w:ascii="Arial" w:hAnsi="Arial" w:cs="Arial"/>
                <w:noProof/>
                <w:sz w:val="20"/>
                <w:szCs w:val="20"/>
                <w:lang w:eastAsia="pt-PT"/>
              </w:rPr>
            </w:pPr>
            <w:r>
              <w:rPr>
                <w:rFonts w:ascii="Arial" w:hAnsi="Arial" w:cs="Arial"/>
                <w:noProof/>
                <w:sz w:val="20"/>
                <w:szCs w:val="20"/>
              </w:rPr>
              <w:t>II. G</w:t>
            </w:r>
            <w:r w:rsidR="00832ED1" w:rsidRPr="00B31F82">
              <w:rPr>
                <w:rFonts w:ascii="Arial" w:hAnsi="Arial" w:cs="Arial"/>
                <w:noProof/>
                <w:sz w:val="20"/>
                <w:szCs w:val="20"/>
              </w:rPr>
              <w:t>a</w:t>
            </w:r>
            <w:r>
              <w:rPr>
                <w:rFonts w:ascii="Arial" w:hAnsi="Arial" w:cs="Arial"/>
                <w:noProof/>
                <w:sz w:val="20"/>
                <w:szCs w:val="20"/>
              </w:rPr>
              <w:t>s</w:t>
            </w:r>
            <w:r w:rsidR="00832ED1" w:rsidRPr="00B31F82">
              <w:rPr>
                <w:rFonts w:ascii="Arial" w:hAnsi="Arial" w:cs="Arial"/>
                <w:noProof/>
                <w:sz w:val="20"/>
                <w:szCs w:val="20"/>
              </w:rPr>
              <w:t>pacho de rico, ao preparado anteriormente referido adiciona-se também tomate cortado miudinho, bem como bacalhau cru desfiado.</w:t>
            </w:r>
          </w:p>
        </w:tc>
      </w:tr>
    </w:tbl>
    <w:p w14:paraId="58551F12" w14:textId="77777777" w:rsidR="008F26C4" w:rsidRPr="00B31F82" w:rsidRDefault="008F26C4" w:rsidP="00F73CD6">
      <w:pPr>
        <w:rPr>
          <w:noProof/>
          <w:lang w:eastAsia="pt-PT"/>
        </w:rPr>
      </w:pPr>
    </w:p>
    <w:tbl>
      <w:tblPr>
        <w:tblW w:w="8730" w:type="dxa"/>
        <w:tblBorders>
          <w:insideH w:val="double" w:sz="4" w:space="0" w:color="5B9BD5" w:themeColor="accent1"/>
          <w:insideV w:val="double" w:sz="4" w:space="0" w:color="5B9BD5" w:themeColor="accent1"/>
        </w:tblBorders>
        <w:tblLook w:val="04A0" w:firstRow="1" w:lastRow="0" w:firstColumn="1" w:lastColumn="0" w:noHBand="0" w:noVBand="1"/>
      </w:tblPr>
      <w:tblGrid>
        <w:gridCol w:w="988"/>
        <w:gridCol w:w="3685"/>
        <w:gridCol w:w="4057"/>
      </w:tblGrid>
      <w:tr w:rsidR="00F73CD6" w:rsidRPr="0043348A" w14:paraId="18BC4C7A" w14:textId="77777777" w:rsidTr="00336420">
        <w:tc>
          <w:tcPr>
            <w:tcW w:w="988" w:type="dxa"/>
          </w:tcPr>
          <w:p w14:paraId="0517DCB8" w14:textId="77777777" w:rsidR="00F73CD6" w:rsidRPr="00B31F82" w:rsidRDefault="00F73CD6" w:rsidP="00336420">
            <w:pPr>
              <w:spacing w:after="0" w:line="360" w:lineRule="auto"/>
              <w:rPr>
                <w:rFonts w:ascii="Arial" w:eastAsia="Times New Roman" w:hAnsi="Arial" w:cs="Arial"/>
                <w:noProof/>
                <w:color w:val="000000"/>
                <w:lang w:eastAsia="pt-PT"/>
              </w:rPr>
            </w:pPr>
          </w:p>
        </w:tc>
        <w:tc>
          <w:tcPr>
            <w:tcW w:w="3685" w:type="dxa"/>
          </w:tcPr>
          <w:p w14:paraId="7F7B2D5F" w14:textId="77777777" w:rsidR="00F73CD6" w:rsidRPr="0043348A" w:rsidRDefault="00F73CD6" w:rsidP="00336420">
            <w:pPr>
              <w:pStyle w:val="Ttulo5"/>
              <w:spacing w:before="0" w:after="0" w:line="360" w:lineRule="auto"/>
              <w:rPr>
                <w:rFonts w:ascii="Arial" w:hAnsi="Arial" w:cs="Arial"/>
                <w:noProof/>
                <w:color w:val="000000"/>
                <w:lang w:val="en-GB" w:eastAsia="pt-PT"/>
              </w:rPr>
            </w:pPr>
            <w:bookmarkStart w:id="159" w:name="_Toc402972437"/>
            <w:bookmarkStart w:id="160" w:name="_Toc403046542"/>
            <w:bookmarkStart w:id="161" w:name="_Toc403047066"/>
            <w:bookmarkStart w:id="162" w:name="_Toc403052169"/>
            <w:r w:rsidRPr="0043348A">
              <w:rPr>
                <w:rFonts w:ascii="Arial" w:hAnsi="Arial" w:cs="Arial"/>
                <w:noProof/>
                <w:color w:val="595959"/>
                <w:lang w:val="en-GB" w:eastAsia="pt-PT"/>
              </w:rPr>
              <w:t>Benefício para a Saúde</w:t>
            </w:r>
            <w:bookmarkEnd w:id="159"/>
            <w:bookmarkEnd w:id="160"/>
            <w:bookmarkEnd w:id="161"/>
            <w:bookmarkEnd w:id="162"/>
          </w:p>
        </w:tc>
        <w:tc>
          <w:tcPr>
            <w:tcW w:w="4057" w:type="dxa"/>
          </w:tcPr>
          <w:p w14:paraId="33888DFF" w14:textId="5C115335" w:rsidR="00F73CD6" w:rsidRPr="0043348A" w:rsidRDefault="00F73CD6" w:rsidP="0007321F">
            <w:pPr>
              <w:pStyle w:val="Ttulo5"/>
              <w:spacing w:before="0" w:after="0" w:line="360" w:lineRule="auto"/>
              <w:rPr>
                <w:rFonts w:ascii="Arial" w:hAnsi="Arial" w:cs="Arial"/>
                <w:noProof/>
                <w:color w:val="595959"/>
                <w:lang w:val="en-GB" w:eastAsia="pt-PT"/>
              </w:rPr>
            </w:pPr>
            <w:bookmarkStart w:id="163" w:name="_Toc402972438"/>
            <w:bookmarkStart w:id="164" w:name="_Toc403046543"/>
            <w:bookmarkStart w:id="165" w:name="_Toc403047067"/>
            <w:bookmarkStart w:id="166" w:name="_Toc403052170"/>
            <w:r w:rsidRPr="0043348A">
              <w:rPr>
                <w:rFonts w:ascii="Arial" w:hAnsi="Arial" w:cs="Arial"/>
                <w:noProof/>
                <w:color w:val="595959"/>
                <w:lang w:val="en-GB" w:eastAsia="pt-PT"/>
              </w:rPr>
              <w:t>Como Plantar</w:t>
            </w:r>
            <w:r w:rsidR="0007321F" w:rsidRPr="0043348A">
              <w:rPr>
                <w:rFonts w:ascii="Arial" w:hAnsi="Arial" w:cs="Arial"/>
                <w:noProof/>
                <w:color w:val="595959"/>
                <w:lang w:val="en-GB" w:eastAsia="pt-PT"/>
              </w:rPr>
              <w:t>: Pepino</w:t>
            </w:r>
            <w:bookmarkEnd w:id="163"/>
            <w:bookmarkEnd w:id="164"/>
            <w:bookmarkEnd w:id="165"/>
            <w:bookmarkEnd w:id="166"/>
          </w:p>
        </w:tc>
      </w:tr>
      <w:tr w:rsidR="00F73CD6" w:rsidRPr="00B31F82" w14:paraId="56EEA5D8" w14:textId="77777777" w:rsidTr="00336420">
        <w:tc>
          <w:tcPr>
            <w:tcW w:w="988" w:type="dxa"/>
          </w:tcPr>
          <w:p w14:paraId="0ACE99D3" w14:textId="0344E526" w:rsidR="00F73CD6" w:rsidRPr="0043348A" w:rsidRDefault="00667BC2" w:rsidP="00336420">
            <w:pPr>
              <w:spacing w:before="240" w:after="0" w:line="276" w:lineRule="auto"/>
              <w:rPr>
                <w:rFonts w:ascii="Arial" w:eastAsia="Times New Roman" w:hAnsi="Arial" w:cs="Arial"/>
                <w:i/>
                <w:noProof/>
                <w:color w:val="000000"/>
                <w:sz w:val="20"/>
                <w:szCs w:val="20"/>
                <w:lang w:val="en-GB" w:eastAsia="pt-PT"/>
              </w:rPr>
            </w:pPr>
            <w:r w:rsidRPr="0043348A">
              <w:rPr>
                <w:rFonts w:ascii="Arial" w:eastAsia="Times New Roman" w:hAnsi="Arial" w:cs="Arial"/>
                <w:i/>
                <w:noProof/>
                <w:color w:val="000000"/>
                <w:sz w:val="20"/>
                <w:szCs w:val="20"/>
                <w:lang w:val="en-GB" w:eastAsia="pt-PT"/>
              </w:rPr>
              <w:t>Pepino</w:t>
            </w:r>
          </w:p>
        </w:tc>
        <w:tc>
          <w:tcPr>
            <w:tcW w:w="3685" w:type="dxa"/>
          </w:tcPr>
          <w:p w14:paraId="45766351" w14:textId="1894F04A" w:rsidR="00F73CD6" w:rsidRPr="00B31F82" w:rsidRDefault="0007321F" w:rsidP="004D78A5">
            <w:pPr>
              <w:pStyle w:val="PargrafodaLista"/>
              <w:numPr>
                <w:ilvl w:val="0"/>
                <w:numId w:val="8"/>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Composto por sílica e grande quantidade de água, o que promove uma pele saudável</w:t>
            </w:r>
          </w:p>
          <w:p w14:paraId="24D2F6B0" w14:textId="77777777" w:rsidR="0007321F" w:rsidRPr="00B31F82" w:rsidRDefault="0007321F" w:rsidP="004D78A5">
            <w:pPr>
              <w:pStyle w:val="PargrafodaLista"/>
              <w:numPr>
                <w:ilvl w:val="0"/>
                <w:numId w:val="8"/>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Rico em fibra, vitamina C, potássio e magnésio</w:t>
            </w:r>
          </w:p>
          <w:p w14:paraId="44880735" w14:textId="051D4B71" w:rsidR="0007321F" w:rsidRPr="00B31F82" w:rsidRDefault="0007321F" w:rsidP="004D78A5">
            <w:pPr>
              <w:pStyle w:val="PargrafodaLista"/>
              <w:numPr>
                <w:ilvl w:val="0"/>
                <w:numId w:val="8"/>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Contém esteroides que contribuem para a diminuição do </w:t>
            </w:r>
            <w:r w:rsidR="00F4555B" w:rsidRPr="00B31F82">
              <w:rPr>
                <w:rFonts w:ascii="Arial" w:eastAsia="Times New Roman" w:hAnsi="Arial" w:cs="Arial"/>
                <w:noProof/>
                <w:color w:val="000000"/>
                <w:sz w:val="18"/>
                <w:szCs w:val="20"/>
                <w:lang w:eastAsia="pt-PT"/>
              </w:rPr>
              <w:t xml:space="preserve">“mau” </w:t>
            </w:r>
            <w:r w:rsidRPr="00B31F82">
              <w:rPr>
                <w:rFonts w:ascii="Arial" w:eastAsia="Times New Roman" w:hAnsi="Arial" w:cs="Arial"/>
                <w:noProof/>
                <w:color w:val="000000"/>
                <w:sz w:val="18"/>
                <w:szCs w:val="20"/>
                <w:lang w:eastAsia="pt-PT"/>
              </w:rPr>
              <w:t>colesterol</w:t>
            </w:r>
          </w:p>
        </w:tc>
        <w:tc>
          <w:tcPr>
            <w:tcW w:w="4057" w:type="dxa"/>
          </w:tcPr>
          <w:p w14:paraId="67D13F40" w14:textId="6E7A9473" w:rsidR="00F73CD6" w:rsidRPr="00B31F82" w:rsidRDefault="00E07A1D" w:rsidP="00336420">
            <w:p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     </w:t>
            </w:r>
            <w:r w:rsidR="000469CB" w:rsidRPr="00B31F82">
              <w:rPr>
                <w:rFonts w:ascii="Arial" w:eastAsia="Times New Roman" w:hAnsi="Arial" w:cs="Arial"/>
                <w:noProof/>
                <w:color w:val="000000"/>
                <w:sz w:val="18"/>
                <w:szCs w:val="20"/>
                <w:lang w:eastAsia="pt-PT"/>
              </w:rPr>
              <w:t>Optando pela planta rastejante, pode transplantar a planta para um vaso grande, pois esta adequa-se. Certifique-se, na compra, que esta não tem folhas amarelas. Escolha um lugar arejado, um solo rico em nutrientes e sol direto. Deve ser plantada no final da Primavera, e com uma distância de cerca de 30 cm entre cada planta.</w:t>
            </w:r>
          </w:p>
          <w:p w14:paraId="7D8C543A" w14:textId="6F9E04C6" w:rsidR="000469CB" w:rsidRPr="00B31F82" w:rsidRDefault="00E07A1D" w:rsidP="00336420">
            <w:p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b/>
                <w:noProof/>
                <w:color w:val="000000"/>
                <w:sz w:val="18"/>
                <w:szCs w:val="20"/>
                <w:lang w:eastAsia="pt-PT"/>
              </w:rPr>
              <w:t xml:space="preserve">     </w:t>
            </w:r>
            <w:r w:rsidR="000469CB" w:rsidRPr="00B31F82">
              <w:rPr>
                <w:rFonts w:ascii="Arial" w:eastAsia="Times New Roman" w:hAnsi="Arial" w:cs="Arial"/>
                <w:b/>
                <w:noProof/>
                <w:color w:val="000000"/>
                <w:sz w:val="18"/>
                <w:szCs w:val="20"/>
                <w:lang w:eastAsia="pt-PT"/>
              </w:rPr>
              <w:t>Cuidados:</w:t>
            </w:r>
            <w:r w:rsidR="000469CB" w:rsidRPr="00B31F82">
              <w:rPr>
                <w:rFonts w:ascii="Arial" w:eastAsia="Times New Roman" w:hAnsi="Arial" w:cs="Arial"/>
                <w:noProof/>
                <w:color w:val="000000"/>
                <w:sz w:val="18"/>
                <w:szCs w:val="20"/>
                <w:lang w:eastAsia="pt-PT"/>
              </w:rPr>
              <w:t xml:space="preserve"> requer muita água, de preferência tépida, evitando molhar as folhas. Se aparecerem folhas amarelas, coloque fertilizante e mantenha a terra húmida.</w:t>
            </w:r>
          </w:p>
          <w:p w14:paraId="7D879F13" w14:textId="7C5A1D35" w:rsidR="000469CB" w:rsidRPr="00B31F82" w:rsidRDefault="000469CB" w:rsidP="00336420">
            <w:p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No verão estarão prontos a consumir!</w:t>
            </w:r>
          </w:p>
        </w:tc>
      </w:tr>
    </w:tbl>
    <w:p w14:paraId="356C605E" w14:textId="77777777" w:rsidR="00553EE9" w:rsidRPr="00B31F82" w:rsidRDefault="00553EE9">
      <w:pPr>
        <w:spacing w:after="0" w:line="240" w:lineRule="auto"/>
        <w:rPr>
          <w:rFonts w:ascii="Arial" w:hAnsi="Arial" w:cs="Arial"/>
          <w:noProof/>
          <w:sz w:val="20"/>
          <w:szCs w:val="20"/>
        </w:rPr>
      </w:pPr>
      <w:r w:rsidRPr="00B31F82">
        <w:rPr>
          <w:rFonts w:ascii="Arial" w:hAnsi="Arial" w:cs="Arial"/>
          <w:noProof/>
          <w:sz w:val="20"/>
          <w:szCs w:val="20"/>
        </w:rPr>
        <w:br w:type="page"/>
      </w:r>
    </w:p>
    <w:p w14:paraId="461F9330" w14:textId="17689FA6" w:rsidR="00386FAF" w:rsidRPr="0043348A" w:rsidRDefault="00386FAF" w:rsidP="00386FAF">
      <w:pPr>
        <w:pStyle w:val="Ttulo4"/>
        <w:spacing w:before="0" w:after="0" w:line="360" w:lineRule="auto"/>
        <w:rPr>
          <w:rFonts w:ascii="Arial" w:hAnsi="Arial" w:cs="Arial"/>
          <w:noProof/>
          <w:color w:val="595959"/>
          <w:lang w:val="en-GB" w:eastAsia="pt-PT"/>
        </w:rPr>
      </w:pPr>
      <w:bookmarkStart w:id="167" w:name="_Toc402972439"/>
      <w:bookmarkStart w:id="168" w:name="_Toc403046544"/>
      <w:bookmarkStart w:id="169" w:name="_Toc403047068"/>
      <w:bookmarkStart w:id="170" w:name="_Toc403052171"/>
      <w:r w:rsidRPr="0043348A">
        <w:rPr>
          <w:rFonts w:ascii="Arial" w:hAnsi="Arial" w:cs="Arial"/>
          <w:noProof/>
          <w:color w:val="595959"/>
          <w:lang w:eastAsia="pt-PT"/>
        </w:rPr>
        <w:lastRenderedPageBreak/>
        <mc:AlternateContent>
          <mc:Choice Requires="wps">
            <w:drawing>
              <wp:anchor distT="45720" distB="45720" distL="114300" distR="114300" simplePos="0" relativeHeight="251720192" behindDoc="0" locked="0" layoutInCell="1" allowOverlap="1" wp14:anchorId="445E7280" wp14:editId="3E2A1D32">
                <wp:simplePos x="0" y="0"/>
                <wp:positionH relativeFrom="leftMargin">
                  <wp:posOffset>895350</wp:posOffset>
                </wp:positionH>
                <wp:positionV relativeFrom="paragraph">
                  <wp:posOffset>-175895</wp:posOffset>
                </wp:positionV>
                <wp:extent cx="266700" cy="371475"/>
                <wp:effectExtent l="0" t="0" r="0" b="0"/>
                <wp:wrapNone/>
                <wp:docPr id="6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71475"/>
                        </a:xfrm>
                        <a:prstGeom prst="rect">
                          <a:avLst/>
                        </a:prstGeom>
                        <a:noFill/>
                        <a:ln w="9525">
                          <a:noFill/>
                          <a:miter lim="800000"/>
                          <a:headEnd/>
                          <a:tailEnd/>
                        </a:ln>
                      </wps:spPr>
                      <wps:txbx>
                        <w:txbxContent>
                          <w:p w14:paraId="7BAF19D9" w14:textId="72050EA9" w:rsidR="0062158C" w:rsidRPr="002E2EE0" w:rsidRDefault="0062158C" w:rsidP="00386FAF">
                            <w:pPr>
                              <w:rPr>
                                <w:b/>
                                <w:color w:val="FFFFFF" w:themeColor="background1"/>
                                <w:sz w:val="44"/>
                              </w:rPr>
                            </w:pPr>
                            <w:r>
                              <w:rPr>
                                <w:b/>
                                <w:color w:val="FFFFFF" w:themeColor="background1"/>
                                <w:sz w:val="4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E7280" id="_x0000_s1052" type="#_x0000_t202" style="position:absolute;margin-left:70.5pt;margin-top:-13.85pt;width:21pt;height:29.25pt;z-index:2517201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" filled="f" stroked="f">
                <v:textbox>
                  <w:txbxContent>
                    <w:p w14:paraId="7BAF19D9" w14:textId="72050EA9" w:rsidR="0062158C" w:rsidRPr="002E2EE0" w:rsidRDefault="0062158C" w:rsidP="00386FAF">
                      <w:pPr>
                        <w:rPr>
                          <w:b/>
                          <w:color w:val="FFFFFF" w:themeColor="background1"/>
                          <w:sz w:val="44"/>
                        </w:rPr>
                      </w:pPr>
                      <w:r>
                        <w:rPr>
                          <w:b/>
                          <w:color w:val="FFFFFF" w:themeColor="background1"/>
                          <w:sz w:val="44"/>
                        </w:rPr>
                        <w:t>4</w:t>
                      </w:r>
                    </w:p>
                  </w:txbxContent>
                </v:textbox>
                <w10:wrap anchorx="margin"/>
              </v:shape>
            </w:pict>
          </mc:Fallback>
        </mc:AlternateContent>
      </w:r>
      <w:r w:rsidRPr="0043348A">
        <w:rPr>
          <w:rFonts w:ascii="Arial" w:hAnsi="Arial" w:cs="Arial"/>
          <w:bCs w:val="0"/>
          <w:iCs/>
          <w:noProof/>
          <w:lang w:eastAsia="pt-PT"/>
        </w:rPr>
        <mc:AlternateContent>
          <mc:Choice Requires="wps">
            <w:drawing>
              <wp:anchor distT="0" distB="0" distL="114300" distR="114300" simplePos="0" relativeHeight="251719168" behindDoc="0" locked="0" layoutInCell="1" allowOverlap="1" wp14:anchorId="2F26EF4B" wp14:editId="03B6DF99">
                <wp:simplePos x="0" y="0"/>
                <wp:positionH relativeFrom="leftMargin">
                  <wp:posOffset>831161</wp:posOffset>
                </wp:positionH>
                <wp:positionV relativeFrom="paragraph">
                  <wp:posOffset>-171771</wp:posOffset>
                </wp:positionV>
                <wp:extent cx="457200" cy="447675"/>
                <wp:effectExtent l="0" t="0" r="19050" b="28575"/>
                <wp:wrapNone/>
                <wp:docPr id="692" name="Oval 692"/>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928D0" id="Oval 692" o:spid="_x0000_s1026" style="position:absolute;margin-left:65.45pt;margin-top:-13.55pt;width:36pt;height:35.25pt;z-index:251719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" fillcolor="#14b6d6" strokecolor="#1f4d78 [1604]" strokeweight="1pt">
                <v:stroke joinstyle="miter"/>
                <w10:wrap anchorx="margin"/>
              </v:oval>
            </w:pict>
          </mc:Fallback>
        </mc:AlternateContent>
      </w:r>
      <w:r w:rsidR="00691B42" w:rsidRPr="0043348A">
        <w:rPr>
          <w:rFonts w:ascii="Arial" w:hAnsi="Arial" w:cs="Arial"/>
          <w:noProof/>
          <w:color w:val="595959"/>
          <w:lang w:val="en-GB" w:eastAsia="pt-PT"/>
        </w:rPr>
        <w:t>4</w:t>
      </w:r>
      <w:r w:rsidRPr="0043348A">
        <w:rPr>
          <w:rFonts w:ascii="Arial" w:hAnsi="Arial" w:cs="Arial"/>
          <w:noProof/>
          <w:color w:val="595959"/>
          <w:lang w:val="en-GB" w:eastAsia="pt-PT"/>
        </w:rPr>
        <w:t xml:space="preserve"> - Migas</w:t>
      </w:r>
      <w:bookmarkEnd w:id="167"/>
      <w:bookmarkEnd w:id="168"/>
      <w:bookmarkEnd w:id="169"/>
      <w:bookmarkEnd w:id="170"/>
    </w:p>
    <w:p w14:paraId="7D603B25" w14:textId="77777777" w:rsidR="008F26C4" w:rsidRPr="0043348A" w:rsidRDefault="008F26C4" w:rsidP="008F26C4">
      <w:pPr>
        <w:rPr>
          <w:noProof/>
          <w:lang w:val="en-GB" w:eastAsia="pt-PT"/>
        </w:rPr>
      </w:pPr>
    </w:p>
    <w:p w14:paraId="1D5A8632" w14:textId="77777777" w:rsidR="00892632" w:rsidRPr="0043348A" w:rsidRDefault="00892632" w:rsidP="008F26C4">
      <w:pPr>
        <w:rPr>
          <w:noProof/>
          <w:lang w:val="en-GB" w:eastAsia="pt-PT"/>
        </w:rPr>
      </w:pPr>
    </w:p>
    <w:p w14:paraId="4CAF3697" w14:textId="756E0AE6" w:rsidR="00386FAF" w:rsidRPr="0043348A" w:rsidRDefault="00386FAF" w:rsidP="00386FAF">
      <w:pPr>
        <w:pStyle w:val="Ttulo6"/>
        <w:rPr>
          <w:rFonts w:ascii="Arial" w:hAnsi="Arial" w:cs="Arial"/>
          <w:noProof/>
          <w:color w:val="595959"/>
          <w:sz w:val="28"/>
          <w:u w:val="single"/>
          <w:lang w:val="en-GB" w:eastAsia="pt-PT"/>
        </w:rPr>
      </w:pPr>
      <w:bookmarkStart w:id="171" w:name="_Toc402972440"/>
      <w:bookmarkStart w:id="172" w:name="_Toc403046545"/>
      <w:bookmarkStart w:id="173" w:name="_Toc403047069"/>
      <w:bookmarkStart w:id="174" w:name="_Toc403052172"/>
      <w:r w:rsidRPr="0043348A">
        <w:rPr>
          <w:noProof/>
          <w:lang w:eastAsia="pt-PT"/>
        </w:rPr>
        <mc:AlternateContent>
          <mc:Choice Requires="wps">
            <w:drawing>
              <wp:anchor distT="118745" distB="118745" distL="114300" distR="114300" simplePos="0" relativeHeight="251722240" behindDoc="0" locked="0" layoutInCell="0" allowOverlap="1" wp14:anchorId="130166A6" wp14:editId="37CBB69C">
                <wp:simplePos x="0" y="0"/>
                <wp:positionH relativeFrom="margin">
                  <wp:posOffset>3809365</wp:posOffset>
                </wp:positionH>
                <wp:positionV relativeFrom="paragraph">
                  <wp:posOffset>159385</wp:posOffset>
                </wp:positionV>
                <wp:extent cx="2019300" cy="476250"/>
                <wp:effectExtent l="0" t="0" r="0" b="0"/>
                <wp:wrapNone/>
                <wp:docPr id="6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76250"/>
                        </a:xfrm>
                        <a:prstGeom prst="rect">
                          <a:avLst/>
                        </a:prstGeom>
                        <a:noFill/>
                        <a:extLst>
                          <a:ext uri="{53640926-AAD7-44D8-BBD7-CCE9431645EC}">
                            <a14:shadowObscured xmlns:a14="http://schemas.microsoft.com/office/drawing/2010/main" val="1"/>
                          </a:ext>
                        </a:extLst>
                      </wps:spPr>
                      <wps:txbx>
                        <w:txbxContent>
                          <w:p w14:paraId="48AAB16B" w14:textId="77777777" w:rsidR="0062158C" w:rsidRPr="009B5EA4" w:rsidRDefault="0062158C" w:rsidP="00386FAF">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Todo o Ano</w:t>
                            </w:r>
                          </w:p>
                          <w:p w14:paraId="57653C72" w14:textId="77777777" w:rsidR="0062158C" w:rsidRPr="009B5EA4" w:rsidRDefault="0062158C" w:rsidP="00386FAF">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Baixo Alentejo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30166A6" id="_x0000_s1053" type="#_x0000_t202" style="position:absolute;margin-left:299.95pt;margin-top:12.55pt;width:159pt;height:37.5pt;z-index:25172224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" o:allowincell="f" filled="f" stroked="f">
                <v:textbox>
                  <w:txbxContent>
                    <w:p w14:paraId="48AAB16B" w14:textId="77777777" w:rsidR="0062158C" w:rsidRPr="009B5EA4" w:rsidRDefault="0062158C" w:rsidP="00386FAF">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Todo o Ano</w:t>
                      </w:r>
                    </w:p>
                    <w:p w14:paraId="57653C72" w14:textId="77777777" w:rsidR="0062158C" w:rsidRPr="009B5EA4" w:rsidRDefault="0062158C" w:rsidP="00386FAF">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Baixo Alentejo</w:t>
                      </w:r>
                    </w:p>
                  </w:txbxContent>
                </v:textbox>
                <w10:wrap anchorx="margin"/>
              </v:shape>
            </w:pict>
          </mc:Fallback>
        </mc:AlternateContent>
      </w:r>
      <w:r w:rsidR="00B428AB" w:rsidRPr="0043348A">
        <w:rPr>
          <w:rFonts w:ascii="Arial" w:hAnsi="Arial" w:cs="Arial"/>
          <w:noProof/>
          <w:color w:val="595959"/>
          <w:sz w:val="28"/>
          <w:u w:val="single"/>
          <w:lang w:val="en-GB" w:eastAsia="pt-PT"/>
        </w:rPr>
        <w:t>Migas de Pão</w:t>
      </w:r>
      <w:bookmarkEnd w:id="171"/>
      <w:bookmarkEnd w:id="172"/>
      <w:bookmarkEnd w:id="173"/>
      <w:bookmarkEnd w:id="174"/>
    </w:p>
    <w:p w14:paraId="78CE2B46" w14:textId="1C5209F4" w:rsidR="00386FAF" w:rsidRPr="0043348A" w:rsidRDefault="00BE0922" w:rsidP="00386FAF">
      <w:pPr>
        <w:rPr>
          <w:noProof/>
          <w:lang w:val="en-GB" w:eastAsia="pt-PT"/>
        </w:rPr>
      </w:pPr>
      <w:r w:rsidRPr="0043348A">
        <w:rPr>
          <w:rFonts w:ascii="Arial" w:eastAsia="Times New Roman" w:hAnsi="Arial" w:cs="Arial"/>
          <w:noProof/>
          <w:color w:val="000000"/>
          <w:lang w:eastAsia="pt-PT"/>
        </w:rPr>
        <w:drawing>
          <wp:anchor distT="0" distB="0" distL="114300" distR="114300" simplePos="0" relativeHeight="251725312" behindDoc="0" locked="0" layoutInCell="1" allowOverlap="1" wp14:anchorId="6E984FAA" wp14:editId="75AF6612">
            <wp:simplePos x="0" y="0"/>
            <wp:positionH relativeFrom="column">
              <wp:posOffset>3901440</wp:posOffset>
            </wp:positionH>
            <wp:positionV relativeFrom="paragraph">
              <wp:posOffset>601980</wp:posOffset>
            </wp:positionV>
            <wp:extent cx="1765935" cy="1589326"/>
            <wp:effectExtent l="0" t="0" r="5715" b="0"/>
            <wp:wrapNone/>
            <wp:docPr id="696" name="Imagem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migasalentejanas.jpg"/>
                    <pic:cNvPicPr/>
                  </pic:nvPicPr>
                  <pic:blipFill rotWithShape="1">
                    <a:blip r:embed="rId30" cstate="print">
                      <a:extLst>
                        <a:ext uri="{28A0092B-C50C-407E-A947-70E740481C1C}">
                          <a14:useLocalDpi xmlns:a14="http://schemas.microsoft.com/office/drawing/2010/main" val="0"/>
                        </a:ext>
                      </a:extLst>
                    </a:blip>
                    <a:srcRect t="33485"/>
                    <a:stretch/>
                  </pic:blipFill>
                  <pic:spPr bwMode="auto">
                    <a:xfrm>
                      <a:off x="0" y="0"/>
                      <a:ext cx="1765935" cy="1589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02"/>
        <w:gridCol w:w="4528"/>
      </w:tblGrid>
      <w:tr w:rsidR="00386FAF" w:rsidRPr="0043348A" w14:paraId="23F5501B" w14:textId="77777777" w:rsidTr="00BE0922">
        <w:trPr>
          <w:trHeight w:val="1504"/>
        </w:trPr>
        <w:tc>
          <w:tcPr>
            <w:tcW w:w="1702" w:type="dxa"/>
            <w:tcBorders>
              <w:right w:val="dotDotDash" w:sz="4" w:space="0" w:color="5B9BD5" w:themeColor="accent1"/>
            </w:tcBorders>
          </w:tcPr>
          <w:p w14:paraId="185F1644" w14:textId="77777777" w:rsidR="00386FAF" w:rsidRPr="00B31F82" w:rsidRDefault="00386FAF"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 xml:space="preserve">Ingredientes: </w:t>
            </w:r>
          </w:p>
          <w:p w14:paraId="7B1F7590" w14:textId="77777777" w:rsidR="00BE0922" w:rsidRPr="00B31F82" w:rsidRDefault="00BE0922" w:rsidP="00BE0922">
            <w:pPr>
              <w:spacing w:after="120" w:line="240" w:lineRule="auto"/>
              <w:rPr>
                <w:rFonts w:ascii="Arial" w:hAnsi="Arial" w:cs="Arial"/>
                <w:noProof/>
                <w:sz w:val="20"/>
                <w:szCs w:val="20"/>
              </w:rPr>
            </w:pPr>
            <w:r w:rsidRPr="00B31F82">
              <w:rPr>
                <w:rFonts w:ascii="Arial" w:hAnsi="Arial" w:cs="Arial"/>
                <w:noProof/>
                <w:sz w:val="20"/>
                <w:szCs w:val="20"/>
              </w:rPr>
              <w:t>1 copo de azeite</w:t>
            </w:r>
          </w:p>
          <w:p w14:paraId="5DA3DB03" w14:textId="77777777" w:rsidR="00BE0922" w:rsidRPr="00B31F82" w:rsidRDefault="00BE0922" w:rsidP="00BE0922">
            <w:pPr>
              <w:spacing w:after="120" w:line="240" w:lineRule="auto"/>
              <w:rPr>
                <w:rFonts w:ascii="Arial" w:hAnsi="Arial" w:cs="Arial"/>
                <w:noProof/>
                <w:sz w:val="20"/>
                <w:szCs w:val="20"/>
              </w:rPr>
            </w:pPr>
            <w:r w:rsidRPr="00B31F82">
              <w:rPr>
                <w:rFonts w:ascii="Arial" w:hAnsi="Arial" w:cs="Arial"/>
                <w:noProof/>
                <w:sz w:val="20"/>
                <w:szCs w:val="20"/>
              </w:rPr>
              <w:t>2 dentes de alho</w:t>
            </w:r>
          </w:p>
          <w:p w14:paraId="2860D210" w14:textId="77777777" w:rsidR="00BE0922" w:rsidRPr="00B31F82" w:rsidRDefault="00BE0922" w:rsidP="00BE0922">
            <w:pPr>
              <w:spacing w:after="120" w:line="240" w:lineRule="auto"/>
              <w:rPr>
                <w:rFonts w:ascii="Arial" w:hAnsi="Arial" w:cs="Arial"/>
                <w:noProof/>
                <w:sz w:val="20"/>
                <w:szCs w:val="20"/>
              </w:rPr>
            </w:pPr>
            <w:r w:rsidRPr="00B31F82">
              <w:rPr>
                <w:rFonts w:ascii="Arial" w:hAnsi="Arial" w:cs="Arial"/>
                <w:noProof/>
                <w:sz w:val="20"/>
                <w:szCs w:val="20"/>
              </w:rPr>
              <w:t>Pão</w:t>
            </w:r>
          </w:p>
          <w:p w14:paraId="313F1039" w14:textId="77777777" w:rsidR="00BE0922" w:rsidRPr="00B31F82" w:rsidRDefault="00BE0922" w:rsidP="00BE0922">
            <w:pPr>
              <w:spacing w:after="120" w:line="240" w:lineRule="auto"/>
              <w:rPr>
                <w:rFonts w:ascii="Arial" w:hAnsi="Arial" w:cs="Arial"/>
                <w:noProof/>
                <w:sz w:val="20"/>
                <w:szCs w:val="20"/>
              </w:rPr>
            </w:pPr>
            <w:r w:rsidRPr="00B31F82">
              <w:rPr>
                <w:rFonts w:ascii="Arial" w:hAnsi="Arial" w:cs="Arial"/>
                <w:noProof/>
                <w:sz w:val="20"/>
                <w:szCs w:val="20"/>
              </w:rPr>
              <w:t>Sal q.b.</w:t>
            </w:r>
          </w:p>
          <w:p w14:paraId="00889A8B" w14:textId="449757F6" w:rsidR="00386FAF" w:rsidRPr="00B31F82" w:rsidRDefault="00BE0922" w:rsidP="00BE0922">
            <w:pPr>
              <w:spacing w:after="120" w:line="240" w:lineRule="auto"/>
              <w:rPr>
                <w:noProof/>
                <w:lang w:eastAsia="pt-PT"/>
              </w:rPr>
            </w:pPr>
            <w:r w:rsidRPr="00B31F82">
              <w:rPr>
                <w:rFonts w:ascii="Arial" w:hAnsi="Arial" w:cs="Arial"/>
                <w:noProof/>
                <w:sz w:val="20"/>
                <w:szCs w:val="20"/>
              </w:rPr>
              <w:t>Água q.b.</w:t>
            </w:r>
          </w:p>
        </w:tc>
        <w:tc>
          <w:tcPr>
            <w:tcW w:w="4528" w:type="dxa"/>
            <w:tcBorders>
              <w:left w:val="dotDotDash" w:sz="4" w:space="0" w:color="5B9BD5" w:themeColor="accent1"/>
            </w:tcBorders>
          </w:tcPr>
          <w:p w14:paraId="139D836A" w14:textId="77777777" w:rsidR="00386FAF" w:rsidRPr="00B31F82" w:rsidRDefault="00386FAF"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Preparação:</w:t>
            </w:r>
          </w:p>
          <w:p w14:paraId="1CC746D6" w14:textId="0D773770" w:rsidR="00386FAF" w:rsidRPr="003258B0" w:rsidRDefault="00BE0922" w:rsidP="003258B0">
            <w:pPr>
              <w:spacing w:after="0" w:line="360" w:lineRule="auto"/>
              <w:jc w:val="both"/>
              <w:rPr>
                <w:rFonts w:ascii="Arial" w:eastAsia="Times New Roman" w:hAnsi="Arial" w:cs="Arial"/>
                <w:noProof/>
                <w:color w:val="000000"/>
                <w:sz w:val="20"/>
                <w:szCs w:val="20"/>
                <w:lang w:eastAsia="pt-PT"/>
              </w:rPr>
            </w:pPr>
            <w:r w:rsidRPr="00B31F82">
              <w:rPr>
                <w:rFonts w:ascii="Arial" w:hAnsi="Arial" w:cs="Arial"/>
                <w:noProof/>
                <w:sz w:val="20"/>
                <w:szCs w:val="20"/>
              </w:rPr>
              <w:t>Deita-se numa frigideira o copo de azeite e os dentes de alho picados. Corta-se o pão em fatias fininhas e junta-se ao azeite e ao alho. Depois dos alhos alourarem um pouco, junta-se um pouco de água e deixa-se cozinhar em lume brando, mexendo de vez em quando com uma colher de pau. Quando o pão estiver tostado, dá-se a volta e pica-se com a colher até ficar em pedaços pequeninos. Enrolam-se as migas oscilando a frigideir</w:t>
            </w:r>
            <w:r w:rsidR="003258B0">
              <w:rPr>
                <w:rFonts w:ascii="Arial" w:hAnsi="Arial" w:cs="Arial"/>
                <w:noProof/>
                <w:sz w:val="20"/>
                <w:szCs w:val="20"/>
              </w:rPr>
              <w:t>a até ficarem bem consistentes. S</w:t>
            </w:r>
            <w:r w:rsidRPr="003258B0">
              <w:rPr>
                <w:rFonts w:ascii="Arial" w:hAnsi="Arial" w:cs="Arial"/>
                <w:noProof/>
                <w:sz w:val="20"/>
                <w:szCs w:val="20"/>
              </w:rPr>
              <w:t>ervem-se geralmente acompanhadas de café.</w:t>
            </w:r>
          </w:p>
        </w:tc>
      </w:tr>
    </w:tbl>
    <w:p w14:paraId="70C0C1D8" w14:textId="77777777" w:rsidR="00F4555B" w:rsidRPr="003258B0" w:rsidRDefault="00F4555B" w:rsidP="00386FAF">
      <w:pPr>
        <w:rPr>
          <w:noProof/>
          <w:lang w:eastAsia="pt-PT"/>
        </w:rPr>
      </w:pPr>
    </w:p>
    <w:p w14:paraId="150EDB2A" w14:textId="5874AEF6" w:rsidR="00386FAF" w:rsidRPr="003258B0" w:rsidRDefault="00386FAF" w:rsidP="00386FAF">
      <w:pPr>
        <w:rPr>
          <w:noProof/>
          <w:lang w:eastAsia="pt-PT"/>
        </w:rPr>
      </w:pPr>
    </w:p>
    <w:p w14:paraId="0F68FB12" w14:textId="77777777" w:rsidR="008F26C4" w:rsidRPr="003258B0" w:rsidRDefault="008F26C4" w:rsidP="00386FAF">
      <w:pPr>
        <w:rPr>
          <w:noProof/>
          <w:lang w:eastAsia="pt-PT"/>
        </w:rPr>
      </w:pPr>
    </w:p>
    <w:tbl>
      <w:tblPr>
        <w:tblW w:w="8647" w:type="dxa"/>
        <w:tblBorders>
          <w:insideH w:val="double" w:sz="4" w:space="0" w:color="5B9BD5" w:themeColor="accent1"/>
          <w:insideV w:val="double" w:sz="4" w:space="0" w:color="5B9BD5" w:themeColor="accent1"/>
        </w:tblBorders>
        <w:tblLook w:val="04A0" w:firstRow="1" w:lastRow="0" w:firstColumn="1" w:lastColumn="0" w:noHBand="0" w:noVBand="1"/>
      </w:tblPr>
      <w:tblGrid>
        <w:gridCol w:w="988"/>
        <w:gridCol w:w="7659"/>
      </w:tblGrid>
      <w:tr w:rsidR="00F4555B" w:rsidRPr="0043348A" w14:paraId="4708B037" w14:textId="77777777" w:rsidTr="00960AC7">
        <w:tc>
          <w:tcPr>
            <w:tcW w:w="988" w:type="dxa"/>
          </w:tcPr>
          <w:p w14:paraId="75FA90B1" w14:textId="77777777" w:rsidR="00F4555B" w:rsidRPr="003258B0" w:rsidRDefault="00F4555B" w:rsidP="00336420">
            <w:pPr>
              <w:spacing w:after="0" w:line="360" w:lineRule="auto"/>
              <w:rPr>
                <w:rFonts w:ascii="Arial" w:eastAsia="Times New Roman" w:hAnsi="Arial" w:cs="Arial"/>
                <w:noProof/>
                <w:color w:val="000000"/>
                <w:lang w:eastAsia="pt-PT"/>
              </w:rPr>
            </w:pPr>
          </w:p>
        </w:tc>
        <w:tc>
          <w:tcPr>
            <w:tcW w:w="7659" w:type="dxa"/>
          </w:tcPr>
          <w:p w14:paraId="288DC1DD" w14:textId="77777777" w:rsidR="00F4555B" w:rsidRPr="003258B0" w:rsidRDefault="00F4555B" w:rsidP="00336420">
            <w:pPr>
              <w:pStyle w:val="Ttulo5"/>
              <w:spacing w:before="0" w:after="0" w:line="360" w:lineRule="auto"/>
              <w:rPr>
                <w:rFonts w:ascii="Arial" w:hAnsi="Arial" w:cs="Arial"/>
                <w:noProof/>
                <w:color w:val="000000"/>
                <w:lang w:eastAsia="pt-PT"/>
              </w:rPr>
            </w:pPr>
            <w:bookmarkStart w:id="175" w:name="_Toc402972441"/>
            <w:bookmarkStart w:id="176" w:name="_Toc403046546"/>
            <w:bookmarkStart w:id="177" w:name="_Toc403047070"/>
            <w:bookmarkStart w:id="178" w:name="_Toc403052173"/>
            <w:r w:rsidRPr="003258B0">
              <w:rPr>
                <w:rFonts w:ascii="Arial" w:hAnsi="Arial" w:cs="Arial"/>
                <w:noProof/>
                <w:color w:val="595959"/>
                <w:lang w:eastAsia="pt-PT"/>
              </w:rPr>
              <w:t>Benefício para a Saúde</w:t>
            </w:r>
            <w:bookmarkEnd w:id="175"/>
            <w:bookmarkEnd w:id="176"/>
            <w:bookmarkEnd w:id="177"/>
            <w:bookmarkEnd w:id="178"/>
          </w:p>
        </w:tc>
      </w:tr>
      <w:tr w:rsidR="00F4555B" w:rsidRPr="00B31F82" w14:paraId="573055DE" w14:textId="77777777" w:rsidTr="00960AC7">
        <w:tc>
          <w:tcPr>
            <w:tcW w:w="988" w:type="dxa"/>
          </w:tcPr>
          <w:p w14:paraId="335D1934" w14:textId="14B7D49A" w:rsidR="00F4555B" w:rsidRPr="003258B0" w:rsidRDefault="00F4555B" w:rsidP="00336420">
            <w:pPr>
              <w:spacing w:before="240" w:after="0" w:line="276" w:lineRule="auto"/>
              <w:rPr>
                <w:rFonts w:ascii="Arial" w:eastAsia="Times New Roman" w:hAnsi="Arial" w:cs="Arial"/>
                <w:i/>
                <w:noProof/>
                <w:color w:val="000000"/>
                <w:sz w:val="20"/>
                <w:szCs w:val="20"/>
                <w:lang w:eastAsia="pt-PT"/>
              </w:rPr>
            </w:pPr>
            <w:r w:rsidRPr="003258B0">
              <w:rPr>
                <w:rFonts w:ascii="Arial" w:eastAsia="Times New Roman" w:hAnsi="Arial" w:cs="Arial"/>
                <w:i/>
                <w:noProof/>
                <w:color w:val="000000"/>
                <w:sz w:val="20"/>
                <w:szCs w:val="20"/>
                <w:lang w:eastAsia="pt-PT"/>
              </w:rPr>
              <w:t>Sal</w:t>
            </w:r>
          </w:p>
        </w:tc>
        <w:tc>
          <w:tcPr>
            <w:tcW w:w="7659" w:type="dxa"/>
          </w:tcPr>
          <w:p w14:paraId="3678F040" w14:textId="77777777" w:rsidR="00F4555B" w:rsidRPr="0043348A" w:rsidRDefault="00E147B5" w:rsidP="000F1822">
            <w:pPr>
              <w:spacing w:after="0" w:line="276" w:lineRule="auto"/>
              <w:jc w:val="both"/>
              <w:rPr>
                <w:rFonts w:ascii="Arial" w:eastAsia="Times New Roman" w:hAnsi="Arial" w:cs="Arial"/>
                <w:noProof/>
                <w:color w:val="000000"/>
                <w:sz w:val="18"/>
                <w:szCs w:val="20"/>
                <w:lang w:val="en-GB" w:eastAsia="pt-PT"/>
              </w:rPr>
            </w:pPr>
            <w:r w:rsidRPr="00B31F82">
              <w:rPr>
                <w:rFonts w:ascii="Arial" w:eastAsia="Times New Roman" w:hAnsi="Arial" w:cs="Arial"/>
                <w:noProof/>
                <w:color w:val="000000"/>
                <w:sz w:val="18"/>
                <w:szCs w:val="20"/>
                <w:lang w:eastAsia="pt-PT"/>
              </w:rPr>
              <w:t xml:space="preserve">Consumido com moderação e nas doses diárias indicadas, este ingrediente não prejudica a saúde. No entanto, deve ser feita a escolha certa no que diz respeito ao tipo de sal. </w:t>
            </w:r>
            <w:r w:rsidRPr="0043348A">
              <w:rPr>
                <w:rFonts w:ascii="Arial" w:eastAsia="Times New Roman" w:hAnsi="Arial" w:cs="Arial"/>
                <w:noProof/>
                <w:color w:val="000000"/>
                <w:sz w:val="18"/>
                <w:szCs w:val="20"/>
                <w:lang w:val="en-GB" w:eastAsia="pt-PT"/>
              </w:rPr>
              <w:t>O ideal é a utilização de sal não refinado:</w:t>
            </w:r>
          </w:p>
          <w:p w14:paraId="40019200" w14:textId="5115925E" w:rsidR="00E147B5" w:rsidRPr="00B31F82" w:rsidRDefault="00E147B5" w:rsidP="004D78A5">
            <w:pPr>
              <w:pStyle w:val="PargrafodaLista"/>
              <w:numPr>
                <w:ilvl w:val="0"/>
                <w:numId w:val="9"/>
              </w:numPr>
              <w:spacing w:after="0" w:line="276" w:lineRule="auto"/>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 xml:space="preserve">Sal marinho: é seco naturalmente, ao sol, não sofrendo nenhum processo </w:t>
            </w:r>
            <w:r w:rsidR="000F2475" w:rsidRPr="00B31F82">
              <w:rPr>
                <w:rFonts w:ascii="Arial" w:eastAsia="Times New Roman" w:hAnsi="Arial" w:cs="Arial"/>
                <w:noProof/>
                <w:color w:val="000000"/>
                <w:sz w:val="18"/>
                <w:szCs w:val="20"/>
                <w:lang w:eastAsia="pt-PT"/>
              </w:rPr>
              <w:t>de refinação. Fornece minerais muito importantes para o organismo, principalmente o iodo.</w:t>
            </w:r>
          </w:p>
          <w:p w14:paraId="12705CC1" w14:textId="1FB132EA" w:rsidR="00E147B5" w:rsidRPr="00B31F82" w:rsidRDefault="00E147B5" w:rsidP="004D78A5">
            <w:pPr>
              <w:pStyle w:val="PargrafodaLista"/>
              <w:numPr>
                <w:ilvl w:val="0"/>
                <w:numId w:val="9"/>
              </w:numPr>
              <w:spacing w:after="0" w:line="276" w:lineRule="auto"/>
              <w:jc w:val="both"/>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Flor de sal</w:t>
            </w:r>
            <w:r w:rsidR="000F2475" w:rsidRPr="00B31F82">
              <w:rPr>
                <w:rFonts w:ascii="Arial" w:eastAsia="Times New Roman" w:hAnsi="Arial" w:cs="Arial"/>
                <w:noProof/>
                <w:color w:val="000000"/>
                <w:sz w:val="18"/>
                <w:szCs w:val="20"/>
                <w:lang w:eastAsia="pt-PT"/>
              </w:rPr>
              <w:t>: são os primeiros cristais que formam e permanecem à superfície nas salinas. Nunca toca no fundo não contendo impurezas. É fonte natural de ferro, zinco, magnésio</w:t>
            </w:r>
            <w:r w:rsidR="00FD7580" w:rsidRPr="00B31F82">
              <w:rPr>
                <w:rFonts w:ascii="Arial" w:eastAsia="Times New Roman" w:hAnsi="Arial" w:cs="Arial"/>
                <w:noProof/>
                <w:color w:val="000000"/>
                <w:sz w:val="18"/>
                <w:szCs w:val="20"/>
                <w:lang w:eastAsia="pt-PT"/>
              </w:rPr>
              <w:t>, flúor, sódio, iodo, cálcio, potássio e cobre.</w:t>
            </w:r>
          </w:p>
        </w:tc>
      </w:tr>
    </w:tbl>
    <w:p w14:paraId="497F236F" w14:textId="174AED6F" w:rsidR="009B4014" w:rsidRPr="00B31F82" w:rsidRDefault="009B4014" w:rsidP="00386FAF">
      <w:pPr>
        <w:rPr>
          <w:noProof/>
          <w:lang w:eastAsia="pt-PT"/>
        </w:rPr>
      </w:pPr>
    </w:p>
    <w:p w14:paraId="2C388415" w14:textId="77777777" w:rsidR="009B4014" w:rsidRPr="00B31F82" w:rsidRDefault="009B4014">
      <w:pPr>
        <w:spacing w:after="0" w:line="240" w:lineRule="auto"/>
        <w:rPr>
          <w:noProof/>
          <w:lang w:eastAsia="pt-PT"/>
        </w:rPr>
      </w:pPr>
      <w:r w:rsidRPr="00B31F82">
        <w:rPr>
          <w:noProof/>
          <w:lang w:eastAsia="pt-PT"/>
        </w:rPr>
        <w:br w:type="page"/>
      </w:r>
    </w:p>
    <w:p w14:paraId="7E243636" w14:textId="7815B858" w:rsidR="00DA15B0" w:rsidRPr="0043348A" w:rsidRDefault="00DA15B0" w:rsidP="00DA15B0">
      <w:pPr>
        <w:pStyle w:val="Ttulo6"/>
        <w:rPr>
          <w:rFonts w:ascii="Arial" w:hAnsi="Arial" w:cs="Arial"/>
          <w:noProof/>
          <w:color w:val="595959"/>
          <w:sz w:val="28"/>
          <w:u w:val="single"/>
          <w:lang w:val="en-GB" w:eastAsia="pt-PT"/>
        </w:rPr>
      </w:pPr>
      <w:bookmarkStart w:id="179" w:name="_Toc402972442"/>
      <w:bookmarkStart w:id="180" w:name="_Toc403046547"/>
      <w:bookmarkStart w:id="181" w:name="_Toc403047071"/>
      <w:bookmarkStart w:id="182" w:name="_Toc403052174"/>
      <w:r w:rsidRPr="0043348A">
        <w:rPr>
          <w:noProof/>
          <w:lang w:eastAsia="pt-PT"/>
        </w:rPr>
        <w:lastRenderedPageBreak/>
        <mc:AlternateContent>
          <mc:Choice Requires="wps">
            <w:drawing>
              <wp:anchor distT="118745" distB="118745" distL="114300" distR="114300" simplePos="0" relativeHeight="251727360" behindDoc="0" locked="0" layoutInCell="0" allowOverlap="1" wp14:anchorId="51AF716A" wp14:editId="7193869B">
                <wp:simplePos x="0" y="0"/>
                <wp:positionH relativeFrom="margin">
                  <wp:posOffset>3809365</wp:posOffset>
                </wp:positionH>
                <wp:positionV relativeFrom="paragraph">
                  <wp:posOffset>159385</wp:posOffset>
                </wp:positionV>
                <wp:extent cx="2019300" cy="476250"/>
                <wp:effectExtent l="0" t="0" r="0" b="0"/>
                <wp:wrapNone/>
                <wp:docPr id="6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76250"/>
                        </a:xfrm>
                        <a:prstGeom prst="rect">
                          <a:avLst/>
                        </a:prstGeom>
                        <a:noFill/>
                        <a:extLst>
                          <a:ext uri="{53640926-AAD7-44D8-BBD7-CCE9431645EC}">
                            <a14:shadowObscured xmlns:a14="http://schemas.microsoft.com/office/drawing/2010/main" val="1"/>
                          </a:ext>
                        </a:extLst>
                      </wps:spPr>
                      <wps:txbx>
                        <w:txbxContent>
                          <w:p w14:paraId="2F8D501F" w14:textId="61C78398" w:rsidR="0062158C" w:rsidRPr="009B5EA4" w:rsidRDefault="0062158C" w:rsidP="00DA15B0">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Primavera</w:t>
                            </w:r>
                          </w:p>
                          <w:p w14:paraId="5B4792FF" w14:textId="127F43E1" w:rsidR="0062158C" w:rsidRPr="009B5EA4" w:rsidRDefault="0062158C" w:rsidP="00DA15B0">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Alto Alentejo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1AF716A" id="_x0000_s1054" type="#_x0000_t202" style="position:absolute;margin-left:299.95pt;margin-top:12.55pt;width:159pt;height:37.5pt;z-index:25172736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" o:allowincell="f" filled="f" stroked="f">
                <v:textbox>
                  <w:txbxContent>
                    <w:p w14:paraId="2F8D501F" w14:textId="61C78398" w:rsidR="0062158C" w:rsidRPr="009B5EA4" w:rsidRDefault="0062158C" w:rsidP="00DA15B0">
                      <w:pPr>
                        <w:pBdr>
                          <w:left w:val="single" w:sz="12" w:space="9" w:color="5B9BD5" w:themeColor="accent1"/>
                        </w:pBdr>
                        <w:spacing w:after="0"/>
                        <w:rPr>
                          <w:iCs/>
                          <w:color w:val="2E74B5" w:themeColor="accent1" w:themeShade="BF"/>
                          <w:szCs w:val="24"/>
                        </w:rPr>
                      </w:pPr>
                      <w:r w:rsidRPr="00C93720">
                        <w:rPr>
                          <w:i/>
                          <w:iCs/>
                          <w:color w:val="2E74B5" w:themeColor="accent1" w:themeShade="BF"/>
                          <w:szCs w:val="24"/>
                        </w:rPr>
                        <w:t>Época do Ano</w:t>
                      </w:r>
                      <w:r>
                        <w:rPr>
                          <w:i/>
                          <w:iCs/>
                          <w:color w:val="2E74B5" w:themeColor="accent1" w:themeShade="BF"/>
                          <w:szCs w:val="24"/>
                        </w:rPr>
                        <w:t>:</w:t>
                      </w:r>
                      <w:r>
                        <w:rPr>
                          <w:iCs/>
                          <w:color w:val="2E74B5" w:themeColor="accent1" w:themeShade="BF"/>
                          <w:szCs w:val="24"/>
                        </w:rPr>
                        <w:t xml:space="preserve"> Primavera</w:t>
                      </w:r>
                    </w:p>
                    <w:p w14:paraId="5B4792FF" w14:textId="127F43E1" w:rsidR="0062158C" w:rsidRPr="009B5EA4" w:rsidRDefault="0062158C" w:rsidP="00DA15B0">
                      <w:pPr>
                        <w:pBdr>
                          <w:left w:val="single" w:sz="12" w:space="9" w:color="5B9BD5" w:themeColor="accent1"/>
                        </w:pBdr>
                        <w:spacing w:after="0"/>
                        <w:rPr>
                          <w:sz w:val="20"/>
                        </w:rPr>
                      </w:pPr>
                      <w:r w:rsidRPr="00C93720">
                        <w:rPr>
                          <w:i/>
                          <w:iCs/>
                          <w:color w:val="2E74B5" w:themeColor="accent1" w:themeShade="BF"/>
                          <w:szCs w:val="24"/>
                        </w:rPr>
                        <w:t>Região</w:t>
                      </w:r>
                      <w:r>
                        <w:rPr>
                          <w:i/>
                          <w:iCs/>
                          <w:color w:val="2E74B5" w:themeColor="accent1" w:themeShade="BF"/>
                          <w:szCs w:val="24"/>
                        </w:rPr>
                        <w:t>:</w:t>
                      </w:r>
                      <w:r>
                        <w:rPr>
                          <w:iCs/>
                          <w:color w:val="2E74B5" w:themeColor="accent1" w:themeShade="BF"/>
                          <w:szCs w:val="24"/>
                        </w:rPr>
                        <w:t xml:space="preserve"> Alto Alentejo</w:t>
                      </w:r>
                    </w:p>
                  </w:txbxContent>
                </v:textbox>
                <w10:wrap anchorx="margin"/>
              </v:shape>
            </w:pict>
          </mc:Fallback>
        </mc:AlternateContent>
      </w:r>
      <w:r w:rsidRPr="0043348A">
        <w:rPr>
          <w:rFonts w:ascii="Arial" w:hAnsi="Arial" w:cs="Arial"/>
          <w:noProof/>
          <w:color w:val="595959"/>
          <w:sz w:val="28"/>
          <w:u w:val="single"/>
          <w:lang w:val="en-GB" w:eastAsia="pt-PT"/>
        </w:rPr>
        <w:t>Migas de Espargos</w:t>
      </w:r>
      <w:bookmarkEnd w:id="179"/>
      <w:bookmarkEnd w:id="180"/>
      <w:bookmarkEnd w:id="181"/>
      <w:bookmarkEnd w:id="182"/>
    </w:p>
    <w:p w14:paraId="4E40A21D" w14:textId="5048EBC5" w:rsidR="00DA15B0" w:rsidRPr="0043348A" w:rsidRDefault="00DA15B0" w:rsidP="00DA15B0">
      <w:pPr>
        <w:rPr>
          <w:noProof/>
          <w:lang w:val="en-GB" w:eastAsia="pt-PT"/>
        </w:rPr>
      </w:pPr>
      <w:r w:rsidRPr="0043348A">
        <w:rPr>
          <w:rFonts w:ascii="Arial" w:eastAsia="Times New Roman" w:hAnsi="Arial" w:cs="Arial"/>
          <w:noProof/>
          <w:color w:val="000000"/>
          <w:lang w:eastAsia="pt-PT"/>
        </w:rPr>
        <w:drawing>
          <wp:anchor distT="0" distB="0" distL="114300" distR="114300" simplePos="0" relativeHeight="251730432" behindDoc="0" locked="0" layoutInCell="1" allowOverlap="1" wp14:anchorId="3FD9B2EA" wp14:editId="16363223">
            <wp:simplePos x="0" y="0"/>
            <wp:positionH relativeFrom="column">
              <wp:posOffset>4110355</wp:posOffset>
            </wp:positionH>
            <wp:positionV relativeFrom="paragraph">
              <wp:posOffset>541655</wp:posOffset>
            </wp:positionV>
            <wp:extent cx="1656715" cy="2485073"/>
            <wp:effectExtent l="0" t="0" r="635" b="0"/>
            <wp:wrapNone/>
            <wp:docPr id="700" name="Imagem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673cc7b26d152f516c958f5eaf309e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6715" cy="2485073"/>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52"/>
        <w:gridCol w:w="4046"/>
      </w:tblGrid>
      <w:tr w:rsidR="00DA15B0" w:rsidRPr="00B31F82" w14:paraId="415A4643" w14:textId="77777777" w:rsidTr="00DA15B0">
        <w:trPr>
          <w:trHeight w:val="1504"/>
        </w:trPr>
        <w:tc>
          <w:tcPr>
            <w:tcW w:w="2552" w:type="dxa"/>
            <w:tcBorders>
              <w:right w:val="dotDotDash" w:sz="4" w:space="0" w:color="5B9BD5" w:themeColor="accent1"/>
            </w:tcBorders>
          </w:tcPr>
          <w:p w14:paraId="20980CFA" w14:textId="77777777" w:rsidR="00DA15B0" w:rsidRPr="00B31F82" w:rsidRDefault="00DA15B0"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 xml:space="preserve">Ingredientes: </w:t>
            </w:r>
          </w:p>
          <w:p w14:paraId="3F7DA4EB" w14:textId="77777777" w:rsidR="00DA15B0" w:rsidRPr="00B31F82" w:rsidRDefault="00DA15B0" w:rsidP="00336420">
            <w:pPr>
              <w:spacing w:after="120" w:line="240" w:lineRule="auto"/>
              <w:rPr>
                <w:rFonts w:ascii="Arial" w:hAnsi="Arial" w:cs="Arial"/>
                <w:noProof/>
                <w:sz w:val="20"/>
                <w:szCs w:val="20"/>
              </w:rPr>
            </w:pPr>
            <w:r w:rsidRPr="00B31F82">
              <w:rPr>
                <w:rFonts w:ascii="Arial" w:hAnsi="Arial" w:cs="Arial"/>
                <w:noProof/>
                <w:sz w:val="20"/>
                <w:szCs w:val="20"/>
              </w:rPr>
              <w:t>300 g de espargos bravos</w:t>
            </w:r>
          </w:p>
          <w:p w14:paraId="584D72E4" w14:textId="77777777" w:rsidR="00DA15B0" w:rsidRPr="00B31F82" w:rsidRDefault="00DA15B0" w:rsidP="00336420">
            <w:pPr>
              <w:spacing w:after="120" w:line="240" w:lineRule="auto"/>
              <w:rPr>
                <w:rFonts w:ascii="Arial" w:hAnsi="Arial" w:cs="Arial"/>
                <w:noProof/>
                <w:sz w:val="20"/>
                <w:szCs w:val="20"/>
              </w:rPr>
            </w:pPr>
            <w:r w:rsidRPr="00B31F82">
              <w:rPr>
                <w:rFonts w:ascii="Arial" w:hAnsi="Arial" w:cs="Arial"/>
                <w:noProof/>
                <w:sz w:val="20"/>
                <w:szCs w:val="20"/>
              </w:rPr>
              <w:t>200 g de febra</w:t>
            </w:r>
          </w:p>
          <w:p w14:paraId="21A70F94" w14:textId="77777777" w:rsidR="00DA15B0" w:rsidRPr="00B31F82" w:rsidRDefault="00DA15B0" w:rsidP="00DA15B0">
            <w:pPr>
              <w:spacing w:after="120" w:line="240" w:lineRule="auto"/>
              <w:rPr>
                <w:rFonts w:ascii="Arial" w:hAnsi="Arial" w:cs="Arial"/>
                <w:noProof/>
                <w:sz w:val="20"/>
                <w:szCs w:val="20"/>
              </w:rPr>
            </w:pPr>
            <w:r w:rsidRPr="00B31F82">
              <w:rPr>
                <w:rFonts w:ascii="Arial" w:hAnsi="Arial" w:cs="Arial"/>
                <w:noProof/>
                <w:sz w:val="20"/>
                <w:szCs w:val="20"/>
              </w:rPr>
              <w:t>200 g de toucinho</w:t>
            </w:r>
          </w:p>
          <w:p w14:paraId="41A54CA7" w14:textId="77777777" w:rsidR="00DA15B0" w:rsidRPr="00B31F82" w:rsidRDefault="00DA15B0" w:rsidP="00DA15B0">
            <w:pPr>
              <w:spacing w:after="120" w:line="240" w:lineRule="auto"/>
              <w:rPr>
                <w:rFonts w:ascii="Arial" w:hAnsi="Arial" w:cs="Arial"/>
                <w:noProof/>
                <w:sz w:val="20"/>
                <w:szCs w:val="20"/>
              </w:rPr>
            </w:pPr>
            <w:r w:rsidRPr="00B31F82">
              <w:rPr>
                <w:rFonts w:ascii="Arial" w:hAnsi="Arial" w:cs="Arial"/>
                <w:noProof/>
                <w:sz w:val="20"/>
                <w:szCs w:val="20"/>
              </w:rPr>
              <w:t>300 g de entrecosto</w:t>
            </w:r>
          </w:p>
          <w:p w14:paraId="489C36F4" w14:textId="77777777" w:rsidR="00DA15B0" w:rsidRPr="00B31F82" w:rsidRDefault="00DA15B0" w:rsidP="00DA15B0">
            <w:pPr>
              <w:spacing w:after="120" w:line="240" w:lineRule="auto"/>
              <w:rPr>
                <w:rFonts w:ascii="Arial" w:hAnsi="Arial" w:cs="Arial"/>
                <w:noProof/>
                <w:sz w:val="20"/>
                <w:szCs w:val="20"/>
              </w:rPr>
            </w:pPr>
            <w:r w:rsidRPr="00B31F82">
              <w:rPr>
                <w:rFonts w:ascii="Arial" w:hAnsi="Arial" w:cs="Arial"/>
                <w:noProof/>
                <w:sz w:val="20"/>
                <w:szCs w:val="20"/>
              </w:rPr>
              <w:t>8 dentes de alho</w:t>
            </w:r>
          </w:p>
          <w:p w14:paraId="1E95918C" w14:textId="77777777" w:rsidR="00DA15B0" w:rsidRPr="00B31F82" w:rsidRDefault="00DA15B0" w:rsidP="00DA15B0">
            <w:pPr>
              <w:spacing w:after="120" w:line="240" w:lineRule="auto"/>
              <w:rPr>
                <w:rFonts w:ascii="Arial" w:hAnsi="Arial" w:cs="Arial"/>
                <w:noProof/>
                <w:sz w:val="20"/>
                <w:szCs w:val="20"/>
              </w:rPr>
            </w:pPr>
            <w:r w:rsidRPr="00B31F82">
              <w:rPr>
                <w:rFonts w:ascii="Arial" w:hAnsi="Arial" w:cs="Arial"/>
                <w:noProof/>
                <w:sz w:val="20"/>
                <w:szCs w:val="20"/>
              </w:rPr>
              <w:t>2 dl de azeite</w:t>
            </w:r>
          </w:p>
          <w:p w14:paraId="2F233EBB" w14:textId="77777777" w:rsidR="00DA15B0" w:rsidRPr="00B31F82" w:rsidRDefault="00DA15B0" w:rsidP="00DA15B0">
            <w:pPr>
              <w:spacing w:after="120" w:line="240" w:lineRule="auto"/>
              <w:rPr>
                <w:rFonts w:ascii="Arial" w:hAnsi="Arial" w:cs="Arial"/>
                <w:noProof/>
                <w:sz w:val="20"/>
                <w:szCs w:val="20"/>
              </w:rPr>
            </w:pPr>
            <w:r w:rsidRPr="00B31F82">
              <w:rPr>
                <w:rFonts w:ascii="Arial" w:hAnsi="Arial" w:cs="Arial"/>
                <w:noProof/>
                <w:sz w:val="20"/>
                <w:szCs w:val="20"/>
              </w:rPr>
              <w:t>Pimentão-doce q.b.</w:t>
            </w:r>
          </w:p>
          <w:p w14:paraId="3B4906FB" w14:textId="77777777" w:rsidR="00DA15B0" w:rsidRPr="00B31F82" w:rsidRDefault="00DA15B0" w:rsidP="00DA15B0">
            <w:pPr>
              <w:spacing w:after="120" w:line="240" w:lineRule="auto"/>
              <w:rPr>
                <w:rFonts w:ascii="Arial" w:hAnsi="Arial" w:cs="Arial"/>
                <w:noProof/>
                <w:sz w:val="20"/>
                <w:szCs w:val="20"/>
              </w:rPr>
            </w:pPr>
            <w:r w:rsidRPr="00B31F82">
              <w:rPr>
                <w:rFonts w:ascii="Arial" w:hAnsi="Arial" w:cs="Arial"/>
                <w:noProof/>
                <w:sz w:val="20"/>
                <w:szCs w:val="20"/>
              </w:rPr>
              <w:t>Vinho branco q.b.</w:t>
            </w:r>
          </w:p>
          <w:p w14:paraId="0338322D" w14:textId="77777777" w:rsidR="00DA15B0" w:rsidRPr="00B31F82" w:rsidRDefault="00DA15B0" w:rsidP="00DA15B0">
            <w:pPr>
              <w:spacing w:after="120" w:line="240" w:lineRule="auto"/>
              <w:rPr>
                <w:rFonts w:ascii="Arial" w:hAnsi="Arial" w:cs="Arial"/>
                <w:noProof/>
                <w:sz w:val="20"/>
                <w:szCs w:val="20"/>
              </w:rPr>
            </w:pPr>
            <w:r w:rsidRPr="00B31F82">
              <w:rPr>
                <w:rFonts w:ascii="Arial" w:hAnsi="Arial" w:cs="Arial"/>
                <w:noProof/>
                <w:sz w:val="20"/>
                <w:szCs w:val="20"/>
              </w:rPr>
              <w:t>150 g de miolo de pão</w:t>
            </w:r>
          </w:p>
          <w:p w14:paraId="238AEACD" w14:textId="77777777" w:rsidR="00DA15B0" w:rsidRPr="00B31F82" w:rsidRDefault="00DA15B0" w:rsidP="00DA15B0">
            <w:pPr>
              <w:spacing w:after="120" w:line="240" w:lineRule="auto"/>
              <w:rPr>
                <w:rFonts w:ascii="Arial" w:hAnsi="Arial" w:cs="Arial"/>
                <w:noProof/>
                <w:sz w:val="20"/>
                <w:szCs w:val="20"/>
              </w:rPr>
            </w:pPr>
            <w:r w:rsidRPr="00B31F82">
              <w:rPr>
                <w:rFonts w:ascii="Arial" w:hAnsi="Arial" w:cs="Arial"/>
                <w:noProof/>
                <w:sz w:val="20"/>
                <w:szCs w:val="20"/>
              </w:rPr>
              <w:t>Sal q.b.</w:t>
            </w:r>
          </w:p>
          <w:p w14:paraId="378726C9" w14:textId="77777777" w:rsidR="00DA15B0" w:rsidRPr="0043348A" w:rsidRDefault="00DA15B0" w:rsidP="00DA15B0">
            <w:pPr>
              <w:spacing w:after="120" w:line="240" w:lineRule="auto"/>
              <w:rPr>
                <w:rFonts w:ascii="Arial" w:hAnsi="Arial" w:cs="Arial"/>
                <w:noProof/>
                <w:sz w:val="20"/>
                <w:szCs w:val="20"/>
                <w:lang w:val="en-GB"/>
              </w:rPr>
            </w:pPr>
            <w:r w:rsidRPr="0043348A">
              <w:rPr>
                <w:rFonts w:ascii="Arial" w:hAnsi="Arial" w:cs="Arial"/>
                <w:noProof/>
                <w:sz w:val="20"/>
                <w:szCs w:val="20"/>
                <w:lang w:val="en-GB"/>
              </w:rPr>
              <w:t>4 ovos</w:t>
            </w:r>
          </w:p>
          <w:p w14:paraId="5AB838AA" w14:textId="20AADB0B" w:rsidR="00DA15B0" w:rsidRPr="0043348A" w:rsidRDefault="00DA15B0" w:rsidP="00DA15B0">
            <w:pPr>
              <w:spacing w:after="120" w:line="240" w:lineRule="auto"/>
              <w:rPr>
                <w:noProof/>
                <w:lang w:val="en-GB" w:eastAsia="pt-PT"/>
              </w:rPr>
            </w:pPr>
            <w:r w:rsidRPr="0043348A">
              <w:rPr>
                <w:rFonts w:ascii="Arial" w:hAnsi="Arial" w:cs="Arial"/>
                <w:noProof/>
                <w:sz w:val="20"/>
                <w:szCs w:val="20"/>
                <w:lang w:val="en-GB"/>
              </w:rPr>
              <w:t>Água q.b.</w:t>
            </w:r>
          </w:p>
        </w:tc>
        <w:tc>
          <w:tcPr>
            <w:tcW w:w="4046" w:type="dxa"/>
            <w:tcBorders>
              <w:left w:val="dotDotDash" w:sz="4" w:space="0" w:color="5B9BD5" w:themeColor="accent1"/>
            </w:tcBorders>
          </w:tcPr>
          <w:p w14:paraId="6862BB2E" w14:textId="77777777" w:rsidR="00DA15B0" w:rsidRPr="00B31F82" w:rsidRDefault="00DA15B0" w:rsidP="00336420">
            <w:pPr>
              <w:spacing w:after="0" w:line="360" w:lineRule="auto"/>
              <w:rPr>
                <w:rFonts w:ascii="Arial" w:eastAsia="Times New Roman" w:hAnsi="Arial" w:cs="Arial"/>
                <w:b/>
                <w:noProof/>
                <w:color w:val="7F7F7F"/>
                <w:sz w:val="20"/>
                <w:szCs w:val="20"/>
                <w:lang w:eastAsia="pt-PT"/>
              </w:rPr>
            </w:pPr>
            <w:r w:rsidRPr="00B31F82">
              <w:rPr>
                <w:rFonts w:ascii="Arial" w:eastAsia="Times New Roman" w:hAnsi="Arial" w:cs="Arial"/>
                <w:b/>
                <w:noProof/>
                <w:color w:val="7F7F7F"/>
                <w:sz w:val="20"/>
                <w:szCs w:val="20"/>
                <w:lang w:eastAsia="pt-PT"/>
              </w:rPr>
              <w:t>Preparação:</w:t>
            </w:r>
          </w:p>
          <w:p w14:paraId="2EB3C35B" w14:textId="29A02F40" w:rsidR="00DA15B0" w:rsidRPr="00B31F82" w:rsidRDefault="00DA15B0" w:rsidP="004603F1">
            <w:pPr>
              <w:spacing w:after="0" w:line="360" w:lineRule="auto"/>
              <w:jc w:val="both"/>
              <w:rPr>
                <w:rFonts w:ascii="Arial" w:eastAsia="Times New Roman" w:hAnsi="Arial" w:cs="Arial"/>
                <w:noProof/>
                <w:color w:val="000000"/>
                <w:sz w:val="20"/>
                <w:szCs w:val="20"/>
                <w:lang w:eastAsia="pt-PT"/>
              </w:rPr>
            </w:pPr>
            <w:r w:rsidRPr="00B31F82">
              <w:rPr>
                <w:rFonts w:ascii="Arial" w:hAnsi="Arial" w:cs="Arial"/>
                <w:noProof/>
                <w:sz w:val="20"/>
                <w:szCs w:val="20"/>
              </w:rPr>
              <w:t>Descascam-se os alhos e picam-se. Migam-se os espargos muito miudinhos e lavam-se. Frita- se a carne (previamente temperada com alho, sal, pimentão doce e vinho b</w:t>
            </w:r>
            <w:r w:rsidR="004603F1">
              <w:rPr>
                <w:rFonts w:ascii="Arial" w:hAnsi="Arial" w:cs="Arial"/>
                <w:noProof/>
                <w:sz w:val="20"/>
                <w:szCs w:val="20"/>
              </w:rPr>
              <w:t>ranco) em azeite e reserva-se. N</w:t>
            </w:r>
            <w:r w:rsidRPr="00B31F82">
              <w:rPr>
                <w:rFonts w:ascii="Arial" w:hAnsi="Arial" w:cs="Arial"/>
                <w:noProof/>
                <w:sz w:val="20"/>
                <w:szCs w:val="20"/>
              </w:rPr>
              <w:t>a gordura da fritura da carne, juntam-se os alhos picados e deixam-se alourar, mistura-se os espargos, deixam-se refogar, e adiciona-se o pão e febra migada muito miudinha e os ovos e envolve-se bem. Viram-se sobre uma travessa e serve-se com a restante carne à volta.</w:t>
            </w:r>
          </w:p>
        </w:tc>
      </w:tr>
    </w:tbl>
    <w:p w14:paraId="3F4647C4" w14:textId="5EB1EC9E" w:rsidR="00DA15B0" w:rsidRPr="00B31F82" w:rsidRDefault="00DA15B0" w:rsidP="00DA15B0">
      <w:pPr>
        <w:rPr>
          <w:noProof/>
          <w:lang w:eastAsia="pt-PT"/>
        </w:rPr>
      </w:pPr>
    </w:p>
    <w:tbl>
      <w:tblPr>
        <w:tblW w:w="8730" w:type="dxa"/>
        <w:tblBorders>
          <w:insideH w:val="double" w:sz="4" w:space="0" w:color="5B9BD5" w:themeColor="accent1"/>
          <w:insideV w:val="double" w:sz="4" w:space="0" w:color="5B9BD5" w:themeColor="accent1"/>
        </w:tblBorders>
        <w:tblLook w:val="04A0" w:firstRow="1" w:lastRow="0" w:firstColumn="1" w:lastColumn="0" w:noHBand="0" w:noVBand="1"/>
      </w:tblPr>
      <w:tblGrid>
        <w:gridCol w:w="1418"/>
        <w:gridCol w:w="3544"/>
        <w:gridCol w:w="3768"/>
      </w:tblGrid>
      <w:tr w:rsidR="00DA15B0" w:rsidRPr="0043348A" w14:paraId="2738F7F7" w14:textId="77777777" w:rsidTr="00746713">
        <w:tc>
          <w:tcPr>
            <w:tcW w:w="1418" w:type="dxa"/>
          </w:tcPr>
          <w:p w14:paraId="063BF25D" w14:textId="77777777" w:rsidR="00DA15B0" w:rsidRPr="00B31F82" w:rsidRDefault="00DA15B0" w:rsidP="00336420">
            <w:pPr>
              <w:spacing w:after="0" w:line="360" w:lineRule="auto"/>
              <w:rPr>
                <w:rFonts w:ascii="Arial" w:eastAsia="Times New Roman" w:hAnsi="Arial" w:cs="Arial"/>
                <w:noProof/>
                <w:color w:val="000000"/>
                <w:lang w:eastAsia="pt-PT"/>
              </w:rPr>
            </w:pPr>
          </w:p>
        </w:tc>
        <w:tc>
          <w:tcPr>
            <w:tcW w:w="3544" w:type="dxa"/>
          </w:tcPr>
          <w:p w14:paraId="44CD8A30" w14:textId="77777777" w:rsidR="00DA15B0" w:rsidRPr="0043348A" w:rsidRDefault="00DA15B0" w:rsidP="00336420">
            <w:pPr>
              <w:pStyle w:val="Ttulo5"/>
              <w:spacing w:before="0" w:after="0" w:line="360" w:lineRule="auto"/>
              <w:rPr>
                <w:rFonts w:ascii="Arial" w:hAnsi="Arial" w:cs="Arial"/>
                <w:noProof/>
                <w:color w:val="000000"/>
                <w:lang w:val="en-GB" w:eastAsia="pt-PT"/>
              </w:rPr>
            </w:pPr>
            <w:bookmarkStart w:id="183" w:name="_Toc402972443"/>
            <w:bookmarkStart w:id="184" w:name="_Toc403046548"/>
            <w:bookmarkStart w:id="185" w:name="_Toc403047072"/>
            <w:bookmarkStart w:id="186" w:name="_Toc403052175"/>
            <w:r w:rsidRPr="0043348A">
              <w:rPr>
                <w:rFonts w:ascii="Arial" w:hAnsi="Arial" w:cs="Arial"/>
                <w:noProof/>
                <w:color w:val="595959"/>
                <w:lang w:val="en-GB" w:eastAsia="pt-PT"/>
              </w:rPr>
              <w:t>Benefício para a Saúde</w:t>
            </w:r>
            <w:bookmarkEnd w:id="183"/>
            <w:bookmarkEnd w:id="184"/>
            <w:bookmarkEnd w:id="185"/>
            <w:bookmarkEnd w:id="186"/>
          </w:p>
        </w:tc>
        <w:tc>
          <w:tcPr>
            <w:tcW w:w="3768" w:type="dxa"/>
            <w:tcBorders>
              <w:bottom w:val="double" w:sz="4" w:space="0" w:color="5B9BD5" w:themeColor="accent1"/>
            </w:tcBorders>
          </w:tcPr>
          <w:p w14:paraId="1C3B3A51" w14:textId="759BCE8A" w:rsidR="00DA15B0" w:rsidRPr="0043348A" w:rsidRDefault="00DA15B0" w:rsidP="00746713">
            <w:pPr>
              <w:pStyle w:val="Ttulo5"/>
              <w:spacing w:before="0" w:after="0" w:line="360" w:lineRule="auto"/>
              <w:rPr>
                <w:rFonts w:ascii="Arial" w:hAnsi="Arial" w:cs="Arial"/>
                <w:noProof/>
                <w:color w:val="595959"/>
                <w:lang w:val="en-GB" w:eastAsia="pt-PT"/>
              </w:rPr>
            </w:pPr>
            <w:bookmarkStart w:id="187" w:name="_Toc402972444"/>
            <w:bookmarkStart w:id="188" w:name="_Toc403046549"/>
            <w:bookmarkStart w:id="189" w:name="_Toc403047073"/>
            <w:bookmarkStart w:id="190" w:name="_Toc403052176"/>
            <w:r w:rsidRPr="0043348A">
              <w:rPr>
                <w:rFonts w:ascii="Arial" w:hAnsi="Arial" w:cs="Arial"/>
                <w:noProof/>
                <w:color w:val="595959"/>
                <w:lang w:val="en-GB" w:eastAsia="pt-PT"/>
              </w:rPr>
              <w:t xml:space="preserve">Como </w:t>
            </w:r>
            <w:r w:rsidR="00746713" w:rsidRPr="0043348A">
              <w:rPr>
                <w:rFonts w:ascii="Arial" w:hAnsi="Arial" w:cs="Arial"/>
                <w:noProof/>
                <w:color w:val="595959"/>
                <w:lang w:val="en-GB" w:eastAsia="pt-PT"/>
              </w:rPr>
              <w:t>Colher: Espargos</w:t>
            </w:r>
            <w:bookmarkEnd w:id="187"/>
            <w:bookmarkEnd w:id="188"/>
            <w:bookmarkEnd w:id="189"/>
            <w:bookmarkEnd w:id="190"/>
          </w:p>
        </w:tc>
      </w:tr>
      <w:tr w:rsidR="00960AC7" w:rsidRPr="00B31F82" w14:paraId="15AE7B90" w14:textId="77777777" w:rsidTr="00910AD9">
        <w:trPr>
          <w:trHeight w:val="2645"/>
        </w:trPr>
        <w:tc>
          <w:tcPr>
            <w:tcW w:w="1418" w:type="dxa"/>
          </w:tcPr>
          <w:p w14:paraId="4F8D7D98" w14:textId="7CFD6413" w:rsidR="00960AC7" w:rsidRPr="0043348A" w:rsidRDefault="00960AC7" w:rsidP="00336420">
            <w:pPr>
              <w:spacing w:before="240" w:after="0" w:line="276" w:lineRule="auto"/>
              <w:rPr>
                <w:rFonts w:ascii="Arial" w:eastAsia="Times New Roman" w:hAnsi="Arial" w:cs="Arial"/>
                <w:i/>
                <w:noProof/>
                <w:color w:val="000000"/>
                <w:sz w:val="20"/>
                <w:szCs w:val="20"/>
                <w:lang w:val="en-GB" w:eastAsia="pt-PT"/>
              </w:rPr>
            </w:pPr>
            <w:r w:rsidRPr="0043348A">
              <w:rPr>
                <w:rFonts w:ascii="Arial" w:eastAsia="Times New Roman" w:hAnsi="Arial" w:cs="Arial"/>
                <w:i/>
                <w:noProof/>
                <w:color w:val="000000"/>
                <w:sz w:val="20"/>
                <w:szCs w:val="20"/>
                <w:lang w:val="en-GB" w:eastAsia="pt-PT"/>
              </w:rPr>
              <w:t>Espargos</w:t>
            </w:r>
          </w:p>
        </w:tc>
        <w:tc>
          <w:tcPr>
            <w:tcW w:w="3544" w:type="dxa"/>
          </w:tcPr>
          <w:p w14:paraId="575EAF42" w14:textId="53208A9C" w:rsidR="00960AC7" w:rsidRPr="00B31F82" w:rsidRDefault="00B64CA3" w:rsidP="004D78A5">
            <w:pPr>
              <w:pStyle w:val="PargrafodaLista"/>
              <w:numPr>
                <w:ilvl w:val="0"/>
                <w:numId w:val="10"/>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Rico em aminoácidos e minerais (potássio, fósforo e cálcio), responsáveis pelas suas propriedades regeneradoras e nutritivas</w:t>
            </w:r>
          </w:p>
          <w:p w14:paraId="4461D622" w14:textId="64E1C5DF" w:rsidR="00B64CA3" w:rsidRPr="00B31F82" w:rsidRDefault="00B64CA3" w:rsidP="004D78A5">
            <w:pPr>
              <w:pStyle w:val="PargrafodaLista"/>
              <w:numPr>
                <w:ilvl w:val="0"/>
                <w:numId w:val="10"/>
              </w:numPr>
              <w:spacing w:after="0" w:line="276" w:lineRule="auto"/>
              <w:rPr>
                <w:rFonts w:ascii="Arial" w:eastAsia="Times New Roman" w:hAnsi="Arial" w:cs="Arial"/>
                <w:noProof/>
                <w:color w:val="000000"/>
                <w:sz w:val="18"/>
                <w:szCs w:val="20"/>
                <w:lang w:eastAsia="pt-PT"/>
              </w:rPr>
            </w:pPr>
            <w:r w:rsidRPr="00B31F82">
              <w:rPr>
                <w:rFonts w:ascii="Arial" w:eastAsia="Times New Roman" w:hAnsi="Arial" w:cs="Arial"/>
                <w:noProof/>
                <w:color w:val="000000"/>
                <w:sz w:val="18"/>
                <w:szCs w:val="20"/>
                <w:lang w:eastAsia="pt-PT"/>
              </w:rPr>
              <w:t>Rico em inulina que contribui para o desenvolvimento da flora microbiana, bifidobactérias e lactobacilos responsáveis pelo bom funcionamento do intestino grosso</w:t>
            </w:r>
          </w:p>
        </w:tc>
        <w:tc>
          <w:tcPr>
            <w:tcW w:w="3768" w:type="dxa"/>
            <w:tcBorders>
              <w:top w:val="double" w:sz="4" w:space="0" w:color="5B9BD5" w:themeColor="accent1"/>
            </w:tcBorders>
          </w:tcPr>
          <w:p w14:paraId="7DC700F7" w14:textId="0F493D48" w:rsidR="00892632" w:rsidRPr="00B31F82" w:rsidRDefault="00892632" w:rsidP="000F1822">
            <w:pPr>
              <w:spacing w:after="0" w:line="276" w:lineRule="auto"/>
              <w:jc w:val="both"/>
              <w:rPr>
                <w:rFonts w:ascii="Arial" w:hAnsi="Arial" w:cs="Arial"/>
                <w:noProof/>
                <w:sz w:val="18"/>
                <w:szCs w:val="18"/>
              </w:rPr>
            </w:pPr>
            <w:r w:rsidRPr="00B31F82">
              <w:rPr>
                <w:rFonts w:ascii="Arial" w:hAnsi="Arial" w:cs="Arial"/>
                <w:noProof/>
                <w:sz w:val="18"/>
                <w:szCs w:val="18"/>
              </w:rPr>
              <w:t xml:space="preserve">     </w:t>
            </w:r>
            <w:r w:rsidR="00960AC7" w:rsidRPr="00B31F82">
              <w:rPr>
                <w:rFonts w:ascii="Arial" w:hAnsi="Arial" w:cs="Arial"/>
                <w:noProof/>
                <w:sz w:val="18"/>
                <w:szCs w:val="18"/>
              </w:rPr>
              <w:t>Os Espargos Selvagens (</w:t>
            </w:r>
            <w:r w:rsidR="00960AC7" w:rsidRPr="00B31F82">
              <w:rPr>
                <w:rFonts w:ascii="Arial" w:hAnsi="Arial" w:cs="Arial"/>
                <w:i/>
                <w:noProof/>
                <w:sz w:val="18"/>
                <w:szCs w:val="18"/>
              </w:rPr>
              <w:t>asparagus Lenuifolius</w:t>
            </w:r>
            <w:r w:rsidR="00960AC7" w:rsidRPr="00B31F82">
              <w:rPr>
                <w:rFonts w:ascii="Arial" w:hAnsi="Arial" w:cs="Arial"/>
                <w:noProof/>
                <w:sz w:val="18"/>
                <w:szCs w:val="18"/>
              </w:rPr>
              <w:t>) desenvolvem-se na época da Primavera durante o tempo das chuvas.</w:t>
            </w:r>
          </w:p>
          <w:p w14:paraId="498B9C3C" w14:textId="7D50A908" w:rsidR="00960AC7" w:rsidRPr="00B31F82" w:rsidRDefault="00561842" w:rsidP="000F1822">
            <w:pPr>
              <w:spacing w:after="0" w:line="276" w:lineRule="auto"/>
              <w:jc w:val="both"/>
              <w:rPr>
                <w:rFonts w:ascii="Arial" w:hAnsi="Arial" w:cs="Arial"/>
                <w:noProof/>
                <w:sz w:val="18"/>
                <w:szCs w:val="18"/>
              </w:rPr>
            </w:pPr>
            <w:r w:rsidRPr="00B31F82">
              <w:rPr>
                <w:rFonts w:ascii="Arial" w:hAnsi="Arial" w:cs="Arial"/>
                <w:noProof/>
                <w:sz w:val="18"/>
                <w:szCs w:val="18"/>
              </w:rPr>
              <w:t xml:space="preserve">    </w:t>
            </w:r>
            <w:r w:rsidR="00960AC7" w:rsidRPr="00B31F82">
              <w:rPr>
                <w:rFonts w:ascii="Arial" w:hAnsi="Arial" w:cs="Arial"/>
                <w:noProof/>
                <w:sz w:val="18"/>
                <w:szCs w:val="18"/>
              </w:rPr>
              <w:t>Nascem da planta comumente chamada “esparragueira”. Esta pode ser encontrada em zonas de terreno côncavo, caracteristicamente húmidas e frias.</w:t>
            </w:r>
          </w:p>
          <w:p w14:paraId="30039D18" w14:textId="7B83DBC8" w:rsidR="00960AC7" w:rsidRPr="00B31F82" w:rsidRDefault="00892632" w:rsidP="000F1822">
            <w:pPr>
              <w:spacing w:after="0" w:line="276" w:lineRule="auto"/>
              <w:jc w:val="both"/>
              <w:rPr>
                <w:rFonts w:ascii="Arial" w:eastAsia="Times New Roman" w:hAnsi="Arial" w:cs="Arial"/>
                <w:noProof/>
                <w:color w:val="000000"/>
                <w:sz w:val="18"/>
                <w:szCs w:val="20"/>
                <w:lang w:eastAsia="pt-PT"/>
              </w:rPr>
            </w:pPr>
            <w:r w:rsidRPr="00B31F82">
              <w:rPr>
                <w:rFonts w:ascii="Arial" w:hAnsi="Arial" w:cs="Arial"/>
                <w:noProof/>
                <w:sz w:val="18"/>
                <w:szCs w:val="18"/>
              </w:rPr>
              <w:t xml:space="preserve">     </w:t>
            </w:r>
            <w:r w:rsidR="00960AC7" w:rsidRPr="00B31F82">
              <w:rPr>
                <w:rFonts w:ascii="Arial" w:hAnsi="Arial" w:cs="Arial"/>
                <w:noProof/>
                <w:sz w:val="18"/>
                <w:szCs w:val="18"/>
              </w:rPr>
              <w:t>Deve ser colhido com a ajuda de uma tesoura ou navalha.</w:t>
            </w:r>
          </w:p>
        </w:tc>
      </w:tr>
    </w:tbl>
    <w:p w14:paraId="3FB1B330" w14:textId="6ACF603B" w:rsidR="009B4014" w:rsidRPr="00B31F82" w:rsidRDefault="00746713">
      <w:pPr>
        <w:spacing w:after="0" w:line="240" w:lineRule="auto"/>
        <w:rPr>
          <w:noProof/>
          <w:lang w:eastAsia="pt-PT"/>
        </w:rPr>
      </w:pPr>
      <w:r w:rsidRPr="0043348A">
        <w:rPr>
          <w:rFonts w:ascii="Arial" w:eastAsia="Times New Roman" w:hAnsi="Arial" w:cs="Arial"/>
          <w:noProof/>
          <w:color w:val="000000"/>
          <w:lang w:eastAsia="pt-PT"/>
        </w:rPr>
        <mc:AlternateContent>
          <mc:Choice Requires="wps">
            <w:drawing>
              <wp:anchor distT="365760" distB="365760" distL="0" distR="0" simplePos="0" relativeHeight="251729408" behindDoc="0" locked="0" layoutInCell="1" allowOverlap="1" wp14:anchorId="7724D6DA" wp14:editId="3E3BD077">
                <wp:simplePos x="0" y="0"/>
                <wp:positionH relativeFrom="margin">
                  <wp:align>right</wp:align>
                </wp:positionH>
                <wp:positionV relativeFrom="margin">
                  <wp:posOffset>7293610</wp:posOffset>
                </wp:positionV>
                <wp:extent cx="3476625" cy="1810385"/>
                <wp:effectExtent l="0" t="0" r="10160" b="635"/>
                <wp:wrapTopAndBottom/>
                <wp:docPr id="698" name="Retângulo 698"/>
                <wp:cNvGraphicFramePr/>
                <a:graphic xmlns:a="http://schemas.openxmlformats.org/drawingml/2006/main">
                  <a:graphicData uri="http://schemas.microsoft.com/office/word/2010/wordprocessingShape">
                    <wps:wsp>
                      <wps:cNvSpPr/>
                      <wps:spPr>
                        <a:xfrm>
                          <a:off x="0" y="0"/>
                          <a:ext cx="3476625" cy="1810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D9C9B" w14:textId="77777777" w:rsidR="0062158C" w:rsidRPr="00307985" w:rsidRDefault="0062158C" w:rsidP="00DA15B0">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767171" w:themeColor="background2" w:themeShade="80"/>
                                <w:sz w:val="24"/>
                                <w:szCs w:val="24"/>
                              </w:rPr>
                            </w:pPr>
                            <w:r w:rsidRPr="00307985">
                              <w:rPr>
                                <w:rFonts w:asciiTheme="majorHAnsi" w:eastAsiaTheme="majorEastAsia" w:hAnsiTheme="majorHAnsi" w:cstheme="majorBidi"/>
                                <w:caps/>
                                <w:color w:val="767171" w:themeColor="background2" w:themeShade="80"/>
                                <w:sz w:val="24"/>
                                <w:szCs w:val="24"/>
                              </w:rPr>
                              <w:t>Dicas</w:t>
                            </w:r>
                          </w:p>
                          <w:p w14:paraId="1479659B" w14:textId="01417E8C" w:rsidR="0062158C" w:rsidRPr="00892632" w:rsidRDefault="0062158C" w:rsidP="00691B42">
                            <w:pPr>
                              <w:spacing w:after="0" w:line="240" w:lineRule="auto"/>
                              <w:ind w:firstLine="709"/>
                              <w:jc w:val="both"/>
                              <w:rPr>
                                <w:rFonts w:ascii="Arial" w:hAnsi="Arial" w:cs="Arial"/>
                                <w:color w:val="767171" w:themeColor="background2" w:themeShade="80"/>
                                <w:sz w:val="20"/>
                                <w:szCs w:val="20"/>
                              </w:rPr>
                            </w:pPr>
                            <w:r w:rsidRPr="00892632">
                              <w:rPr>
                                <w:rFonts w:ascii="Arial" w:hAnsi="Arial" w:cs="Arial"/>
                                <w:color w:val="767171" w:themeColor="background2" w:themeShade="80"/>
                                <w:sz w:val="20"/>
                                <w:szCs w:val="20"/>
                              </w:rPr>
                              <w:t>As migas podem ser elaboradas sem a carne, utilizando apenas azeite, sendo mais saudável</w:t>
                            </w:r>
                            <w:r>
                              <w:rPr>
                                <w:rFonts w:ascii="Arial" w:hAnsi="Arial" w:cs="Arial"/>
                                <w:color w:val="767171" w:themeColor="background2" w:themeShade="80"/>
                                <w:sz w:val="20"/>
                                <w:szCs w:val="20"/>
                              </w:rPr>
                              <w:t>,</w:t>
                            </w:r>
                            <w:r w:rsidRPr="00892632">
                              <w:rPr>
                                <w:rFonts w:ascii="Arial" w:hAnsi="Arial" w:cs="Arial"/>
                                <w:color w:val="767171" w:themeColor="background2" w:themeShade="80"/>
                                <w:sz w:val="20"/>
                                <w:szCs w:val="20"/>
                              </w:rPr>
                              <w:t xml:space="preserve"> realçando, simultaneamente, o sabor do espargo selvagem. Deve adicionar-se sumo de limão para um equilíbrio dos sabores.</w:t>
                            </w:r>
                          </w:p>
                          <w:p w14:paraId="5C4DA1A7" w14:textId="103BA5AE" w:rsidR="0062158C" w:rsidRPr="00892632" w:rsidRDefault="0062158C" w:rsidP="00691B42">
                            <w:pPr>
                              <w:spacing w:after="0" w:line="240" w:lineRule="auto"/>
                              <w:ind w:firstLine="709"/>
                              <w:jc w:val="both"/>
                              <w:rPr>
                                <w:rFonts w:ascii="Arial" w:hAnsi="Arial" w:cs="Arial"/>
                                <w:color w:val="767171" w:themeColor="background2" w:themeShade="80"/>
                                <w:sz w:val="20"/>
                                <w:szCs w:val="20"/>
                              </w:rPr>
                            </w:pPr>
                            <w:r w:rsidRPr="00892632">
                              <w:rPr>
                                <w:rFonts w:ascii="Arial" w:hAnsi="Arial" w:cs="Arial"/>
                                <w:color w:val="767171" w:themeColor="background2" w:themeShade="80"/>
                                <w:sz w:val="20"/>
                                <w:szCs w:val="20"/>
                              </w:rPr>
                              <w:t>Embora a receita tradicional seja acompanhada de carne frita, esta pode ser substituída por carne estufada, previamente temperada com a massa de pimentão.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7724D6DA" id="Retângulo 698" o:spid="_x0000_s1055" style="position:absolute;margin-left:222.55pt;margin-top:574.3pt;width:273.75pt;height:142.55pt;z-index:251729408;visibility:visible;mso-wrap-style:square;mso-width-percent:1000;mso-height-percent:0;mso-wrap-distance-left:0;mso-wrap-distance-top:28.8pt;mso-wrap-distance-right:0;mso-wrap-distance-bottom:28.8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" filled="f" stroked="f" strokeweight="1pt">
                <v:textbox style="mso-fit-shape-to-text:t" inset="0,0,0,0">
                  <w:txbxContent>
                    <w:p w14:paraId="025D9C9B" w14:textId="77777777" w:rsidR="0062158C" w:rsidRPr="00307985" w:rsidRDefault="0062158C" w:rsidP="00DA15B0">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767171" w:themeColor="background2" w:themeShade="80"/>
                          <w:sz w:val="24"/>
                          <w:szCs w:val="24"/>
                        </w:rPr>
                      </w:pPr>
                      <w:r w:rsidRPr="00307985">
                        <w:rPr>
                          <w:rFonts w:asciiTheme="majorHAnsi" w:eastAsiaTheme="majorEastAsia" w:hAnsiTheme="majorHAnsi" w:cstheme="majorBidi"/>
                          <w:caps/>
                          <w:color w:val="767171" w:themeColor="background2" w:themeShade="80"/>
                          <w:sz w:val="24"/>
                          <w:szCs w:val="24"/>
                        </w:rPr>
                        <w:t>Dicas</w:t>
                      </w:r>
                    </w:p>
                    <w:p w14:paraId="1479659B" w14:textId="01417E8C" w:rsidR="0062158C" w:rsidRPr="00892632" w:rsidRDefault="0062158C" w:rsidP="00691B42">
                      <w:pPr>
                        <w:spacing w:after="0" w:line="240" w:lineRule="auto"/>
                        <w:ind w:firstLine="709"/>
                        <w:jc w:val="both"/>
                        <w:rPr>
                          <w:rFonts w:ascii="Arial" w:hAnsi="Arial" w:cs="Arial"/>
                          <w:color w:val="767171" w:themeColor="background2" w:themeShade="80"/>
                          <w:sz w:val="20"/>
                          <w:szCs w:val="20"/>
                        </w:rPr>
                      </w:pPr>
                      <w:r w:rsidRPr="00892632">
                        <w:rPr>
                          <w:rFonts w:ascii="Arial" w:hAnsi="Arial" w:cs="Arial"/>
                          <w:color w:val="767171" w:themeColor="background2" w:themeShade="80"/>
                          <w:sz w:val="20"/>
                          <w:szCs w:val="20"/>
                        </w:rPr>
                        <w:t>As migas podem ser elaboradas sem a carne, utilizando apenas azeite, sendo mais saudável</w:t>
                      </w:r>
                      <w:r>
                        <w:rPr>
                          <w:rFonts w:ascii="Arial" w:hAnsi="Arial" w:cs="Arial"/>
                          <w:color w:val="767171" w:themeColor="background2" w:themeShade="80"/>
                          <w:sz w:val="20"/>
                          <w:szCs w:val="20"/>
                        </w:rPr>
                        <w:t>,</w:t>
                      </w:r>
                      <w:r w:rsidRPr="00892632">
                        <w:rPr>
                          <w:rFonts w:ascii="Arial" w:hAnsi="Arial" w:cs="Arial"/>
                          <w:color w:val="767171" w:themeColor="background2" w:themeShade="80"/>
                          <w:sz w:val="20"/>
                          <w:szCs w:val="20"/>
                        </w:rPr>
                        <w:t xml:space="preserve"> realçando, simultaneamente, o sabor do espargo selvagem. Deve adicionar-se sumo de limão para um equilíbrio dos sabores.</w:t>
                      </w:r>
                    </w:p>
                    <w:p w14:paraId="5C4DA1A7" w14:textId="103BA5AE" w:rsidR="0062158C" w:rsidRPr="00892632" w:rsidRDefault="0062158C" w:rsidP="00691B42">
                      <w:pPr>
                        <w:spacing w:after="0" w:line="240" w:lineRule="auto"/>
                        <w:ind w:firstLine="709"/>
                        <w:jc w:val="both"/>
                        <w:rPr>
                          <w:rFonts w:ascii="Arial" w:hAnsi="Arial" w:cs="Arial"/>
                          <w:color w:val="767171" w:themeColor="background2" w:themeShade="80"/>
                          <w:sz w:val="20"/>
                          <w:szCs w:val="20"/>
                        </w:rPr>
                      </w:pPr>
                      <w:r w:rsidRPr="00892632">
                        <w:rPr>
                          <w:rFonts w:ascii="Arial" w:hAnsi="Arial" w:cs="Arial"/>
                          <w:color w:val="767171" w:themeColor="background2" w:themeShade="80"/>
                          <w:sz w:val="20"/>
                          <w:szCs w:val="20"/>
                        </w:rPr>
                        <w:t>Embora a receita tradicional seja acompanhada de carne frita, esta pode ser substituída por carne estufada, previamente temperada com a massa de pimentão.</w:t>
                      </w:r>
                    </w:p>
                  </w:txbxContent>
                </v:textbox>
                <w10:wrap type="topAndBottom" anchorx="margin" anchory="margin"/>
              </v:rect>
            </w:pict>
          </mc:Fallback>
        </mc:AlternateContent>
      </w:r>
      <w:r w:rsidR="009B4014" w:rsidRPr="00B31F82">
        <w:rPr>
          <w:noProof/>
          <w:lang w:eastAsia="pt-PT"/>
        </w:rPr>
        <w:br w:type="page"/>
      </w:r>
    </w:p>
    <w:p w14:paraId="6065A5E9" w14:textId="2AA60921" w:rsidR="00082F70" w:rsidRPr="0043348A" w:rsidRDefault="00082F70" w:rsidP="007852D1">
      <w:pPr>
        <w:pStyle w:val="Ttulo4"/>
        <w:spacing w:before="0" w:after="0" w:line="360" w:lineRule="auto"/>
        <w:rPr>
          <w:rFonts w:ascii="Arial" w:hAnsi="Arial" w:cs="Arial"/>
          <w:noProof/>
          <w:color w:val="595959"/>
          <w:lang w:val="en-GB" w:eastAsia="pt-PT"/>
        </w:rPr>
      </w:pPr>
      <w:bookmarkStart w:id="191" w:name="_Toc402972445"/>
      <w:bookmarkStart w:id="192" w:name="_Toc403046550"/>
      <w:bookmarkStart w:id="193" w:name="_Toc403047074"/>
      <w:bookmarkStart w:id="194" w:name="_Toc403052177"/>
      <w:r w:rsidRPr="0043348A">
        <w:rPr>
          <w:rFonts w:ascii="Arial" w:hAnsi="Arial" w:cs="Arial"/>
          <w:noProof/>
          <w:color w:val="595959"/>
          <w:lang w:val="en-GB" w:eastAsia="pt-PT"/>
        </w:rPr>
        <w:lastRenderedPageBreak/>
        <w:t>Questões de Revisão</w:t>
      </w:r>
      <w:bookmarkEnd w:id="191"/>
      <w:bookmarkEnd w:id="192"/>
      <w:bookmarkEnd w:id="193"/>
      <w:bookmarkEnd w:id="194"/>
    </w:p>
    <w:p w14:paraId="369ACD29" w14:textId="77777777" w:rsidR="00082F70" w:rsidRPr="0043348A" w:rsidRDefault="00082F70" w:rsidP="00CB4020">
      <w:pPr>
        <w:spacing w:after="0" w:line="360" w:lineRule="auto"/>
        <w:rPr>
          <w:rFonts w:ascii="Arial" w:hAnsi="Arial" w:cs="Arial"/>
          <w:noProof/>
          <w:sz w:val="20"/>
          <w:szCs w:val="20"/>
          <w:lang w:val="en-GB"/>
        </w:rPr>
      </w:pPr>
    </w:p>
    <w:p w14:paraId="6BBD7ED9" w14:textId="4A156552" w:rsidR="00082F70" w:rsidRPr="00B31F82" w:rsidRDefault="00EE7DFC" w:rsidP="004D78A5">
      <w:pPr>
        <w:pStyle w:val="PargrafodaLista"/>
        <w:numPr>
          <w:ilvl w:val="0"/>
          <w:numId w:val="12"/>
        </w:numPr>
        <w:spacing w:after="0" w:line="360" w:lineRule="auto"/>
        <w:rPr>
          <w:rFonts w:ascii="Arial" w:hAnsi="Arial" w:cs="Arial"/>
          <w:noProof/>
          <w:sz w:val="20"/>
          <w:szCs w:val="20"/>
        </w:rPr>
      </w:pPr>
      <w:r w:rsidRPr="00B31F82">
        <w:rPr>
          <w:rFonts w:ascii="Arial" w:hAnsi="Arial" w:cs="Arial"/>
          <w:noProof/>
          <w:sz w:val="20"/>
          <w:szCs w:val="20"/>
        </w:rPr>
        <w:t>O conhecimento acerca dos alimentos e suas propriedades nutritivas contribui pa</w:t>
      </w:r>
      <w:r w:rsidR="008359D2" w:rsidRPr="00B31F82">
        <w:rPr>
          <w:rFonts w:ascii="Arial" w:hAnsi="Arial" w:cs="Arial"/>
          <w:noProof/>
          <w:sz w:val="20"/>
          <w:szCs w:val="20"/>
        </w:rPr>
        <w:t>ra uma alimentação mais correta.</w:t>
      </w:r>
    </w:p>
    <w:p w14:paraId="25C58357" w14:textId="2058150D" w:rsidR="00EE7DFC" w:rsidRPr="0043348A" w:rsidRDefault="00EE7DFC" w:rsidP="004D78A5">
      <w:pPr>
        <w:pStyle w:val="PargrafodaLista"/>
        <w:numPr>
          <w:ilvl w:val="0"/>
          <w:numId w:val="11"/>
        </w:numPr>
        <w:spacing w:after="0" w:line="360" w:lineRule="auto"/>
        <w:rPr>
          <w:rFonts w:ascii="Arial" w:hAnsi="Arial" w:cs="Arial"/>
          <w:noProof/>
          <w:sz w:val="20"/>
          <w:szCs w:val="20"/>
          <w:lang w:val="en-GB"/>
        </w:rPr>
      </w:pPr>
      <w:r w:rsidRPr="0043348A">
        <w:rPr>
          <w:rFonts w:ascii="Arial" w:hAnsi="Arial" w:cs="Arial"/>
          <w:noProof/>
          <w:sz w:val="20"/>
          <w:szCs w:val="20"/>
          <w:lang w:val="en-GB"/>
        </w:rPr>
        <w:t>Verdadeiro</w:t>
      </w:r>
    </w:p>
    <w:p w14:paraId="00C60751" w14:textId="559085CC" w:rsidR="00EE7DFC" w:rsidRPr="0043348A" w:rsidRDefault="00EE7DFC" w:rsidP="004D78A5">
      <w:pPr>
        <w:pStyle w:val="PargrafodaLista"/>
        <w:numPr>
          <w:ilvl w:val="0"/>
          <w:numId w:val="11"/>
        </w:numPr>
        <w:spacing w:after="0" w:line="360" w:lineRule="auto"/>
        <w:rPr>
          <w:rFonts w:ascii="Arial" w:hAnsi="Arial" w:cs="Arial"/>
          <w:noProof/>
          <w:sz w:val="20"/>
          <w:szCs w:val="20"/>
          <w:lang w:val="en-GB"/>
        </w:rPr>
      </w:pPr>
      <w:r w:rsidRPr="0043348A">
        <w:rPr>
          <w:rFonts w:ascii="Arial" w:hAnsi="Arial" w:cs="Arial"/>
          <w:noProof/>
          <w:sz w:val="20"/>
          <w:szCs w:val="20"/>
          <w:lang w:val="en-GB"/>
        </w:rPr>
        <w:t>Falso</w:t>
      </w:r>
    </w:p>
    <w:p w14:paraId="68481DF1" w14:textId="77777777" w:rsidR="00EE7DFC" w:rsidRPr="0043348A" w:rsidRDefault="00EE7DFC" w:rsidP="00CB4020">
      <w:pPr>
        <w:spacing w:after="0" w:line="360" w:lineRule="auto"/>
        <w:rPr>
          <w:rFonts w:ascii="Arial" w:hAnsi="Arial" w:cs="Arial"/>
          <w:noProof/>
          <w:sz w:val="20"/>
          <w:szCs w:val="20"/>
          <w:lang w:val="en-GB"/>
        </w:rPr>
      </w:pPr>
    </w:p>
    <w:p w14:paraId="05AF6BB2" w14:textId="0320C74C" w:rsidR="00EE7DFC" w:rsidRPr="00B31F82" w:rsidRDefault="008359D2" w:rsidP="004D78A5">
      <w:pPr>
        <w:pStyle w:val="PargrafodaLista"/>
        <w:numPr>
          <w:ilvl w:val="0"/>
          <w:numId w:val="12"/>
        </w:numPr>
        <w:spacing w:after="0" w:line="360" w:lineRule="auto"/>
        <w:rPr>
          <w:rFonts w:ascii="Arial" w:hAnsi="Arial" w:cs="Arial"/>
          <w:noProof/>
          <w:sz w:val="20"/>
          <w:szCs w:val="20"/>
        </w:rPr>
      </w:pPr>
      <w:r w:rsidRPr="00B31F82">
        <w:rPr>
          <w:rFonts w:ascii="Arial" w:hAnsi="Arial" w:cs="Arial"/>
          <w:noProof/>
          <w:sz w:val="20"/>
          <w:szCs w:val="20"/>
        </w:rPr>
        <w:t>O Alentejo não está banhado pelo Mediterrâneo, por isso, não se pode considerar a dieta desta região uma “dieta mediterrânica”.</w:t>
      </w:r>
    </w:p>
    <w:p w14:paraId="1B8A51AE" w14:textId="69858261" w:rsidR="008359D2" w:rsidRPr="0043348A" w:rsidRDefault="008359D2"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Verdadeiro</w:t>
      </w:r>
    </w:p>
    <w:p w14:paraId="246C4AFD" w14:textId="41E7C577" w:rsidR="008359D2" w:rsidRPr="0043348A" w:rsidRDefault="008359D2"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Falso</w:t>
      </w:r>
    </w:p>
    <w:p w14:paraId="0CD40BB6" w14:textId="77777777" w:rsidR="008359D2" w:rsidRPr="0043348A" w:rsidRDefault="008359D2" w:rsidP="008359D2">
      <w:pPr>
        <w:spacing w:after="0" w:line="360" w:lineRule="auto"/>
        <w:rPr>
          <w:rFonts w:ascii="Arial" w:hAnsi="Arial" w:cs="Arial"/>
          <w:noProof/>
          <w:sz w:val="20"/>
          <w:szCs w:val="20"/>
          <w:lang w:val="en-GB"/>
        </w:rPr>
      </w:pPr>
    </w:p>
    <w:p w14:paraId="1C2CADDE" w14:textId="0E2B5E58" w:rsidR="008359D2" w:rsidRPr="00B31F82" w:rsidRDefault="00425627" w:rsidP="004D78A5">
      <w:pPr>
        <w:pStyle w:val="PargrafodaLista"/>
        <w:numPr>
          <w:ilvl w:val="0"/>
          <w:numId w:val="12"/>
        </w:numPr>
        <w:spacing w:after="0" w:line="360" w:lineRule="auto"/>
        <w:rPr>
          <w:rFonts w:ascii="Arial" w:hAnsi="Arial" w:cs="Arial"/>
          <w:noProof/>
          <w:sz w:val="20"/>
          <w:szCs w:val="20"/>
        </w:rPr>
      </w:pPr>
      <w:r w:rsidRPr="00B31F82">
        <w:rPr>
          <w:rFonts w:ascii="Arial" w:hAnsi="Arial" w:cs="Arial"/>
          <w:noProof/>
          <w:sz w:val="20"/>
          <w:szCs w:val="20"/>
        </w:rPr>
        <w:t>A cozinha tradicional Alentejana, embora saudável, tem a desvantagem de apenas apresentar pratos de confeção bastante demorada.</w:t>
      </w:r>
    </w:p>
    <w:p w14:paraId="30CF071F" w14:textId="6DE34EC5" w:rsidR="00425627" w:rsidRPr="0043348A" w:rsidRDefault="00425627"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Verdadeiro</w:t>
      </w:r>
    </w:p>
    <w:p w14:paraId="11511019" w14:textId="0FEDCE68" w:rsidR="00425627" w:rsidRPr="0043348A" w:rsidRDefault="00425627"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Falso</w:t>
      </w:r>
    </w:p>
    <w:p w14:paraId="31143151" w14:textId="77777777" w:rsidR="00425627" w:rsidRPr="0043348A" w:rsidRDefault="00425627" w:rsidP="00425627">
      <w:pPr>
        <w:spacing w:after="0" w:line="360" w:lineRule="auto"/>
        <w:rPr>
          <w:rFonts w:ascii="Arial" w:hAnsi="Arial" w:cs="Arial"/>
          <w:noProof/>
          <w:sz w:val="20"/>
          <w:szCs w:val="20"/>
          <w:lang w:val="en-GB"/>
        </w:rPr>
      </w:pPr>
    </w:p>
    <w:p w14:paraId="4451C48A" w14:textId="7E39C9BF" w:rsidR="00425627" w:rsidRPr="00B31F82" w:rsidRDefault="00C65790" w:rsidP="004D78A5">
      <w:pPr>
        <w:pStyle w:val="PargrafodaLista"/>
        <w:numPr>
          <w:ilvl w:val="0"/>
          <w:numId w:val="12"/>
        </w:numPr>
        <w:spacing w:after="0" w:line="360" w:lineRule="auto"/>
        <w:rPr>
          <w:rFonts w:ascii="Arial" w:hAnsi="Arial" w:cs="Arial"/>
          <w:noProof/>
          <w:sz w:val="20"/>
          <w:szCs w:val="20"/>
        </w:rPr>
      </w:pPr>
      <w:r w:rsidRPr="00B31F82">
        <w:rPr>
          <w:rFonts w:ascii="Arial" w:hAnsi="Arial" w:cs="Arial"/>
          <w:noProof/>
          <w:sz w:val="20"/>
          <w:szCs w:val="20"/>
        </w:rPr>
        <w:t>As ervas aromáticas são um complemento que ajuda a diminuir a quantidade de sal nos cozinhados.</w:t>
      </w:r>
    </w:p>
    <w:p w14:paraId="134FFA16" w14:textId="6313016D" w:rsidR="00C65790" w:rsidRPr="0043348A" w:rsidRDefault="00C65790"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Verdadeiro</w:t>
      </w:r>
    </w:p>
    <w:p w14:paraId="09FDA797" w14:textId="5F5F5C8D" w:rsidR="00C65790" w:rsidRPr="0043348A" w:rsidRDefault="00C65790"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Falso</w:t>
      </w:r>
    </w:p>
    <w:p w14:paraId="686E6603" w14:textId="77777777" w:rsidR="00C65790" w:rsidRPr="0043348A" w:rsidRDefault="00C65790" w:rsidP="00C65790">
      <w:pPr>
        <w:spacing w:after="0" w:line="360" w:lineRule="auto"/>
        <w:rPr>
          <w:rFonts w:ascii="Arial" w:hAnsi="Arial" w:cs="Arial"/>
          <w:noProof/>
          <w:sz w:val="20"/>
          <w:szCs w:val="20"/>
          <w:lang w:val="en-GB"/>
        </w:rPr>
      </w:pPr>
    </w:p>
    <w:p w14:paraId="6B2AADED" w14:textId="45809ADA" w:rsidR="00C65790" w:rsidRPr="00B31F82" w:rsidRDefault="00C65790" w:rsidP="004D78A5">
      <w:pPr>
        <w:pStyle w:val="PargrafodaLista"/>
        <w:numPr>
          <w:ilvl w:val="0"/>
          <w:numId w:val="12"/>
        </w:numPr>
        <w:spacing w:after="0" w:line="360" w:lineRule="auto"/>
        <w:rPr>
          <w:rFonts w:ascii="Arial" w:hAnsi="Arial" w:cs="Arial"/>
          <w:noProof/>
          <w:sz w:val="20"/>
          <w:szCs w:val="20"/>
        </w:rPr>
      </w:pPr>
      <w:r w:rsidRPr="00B31F82">
        <w:rPr>
          <w:rFonts w:ascii="Arial" w:hAnsi="Arial" w:cs="Arial"/>
          <w:noProof/>
          <w:sz w:val="20"/>
          <w:szCs w:val="20"/>
        </w:rPr>
        <w:t>Nomeie 8 ingredientes fundamentais da dieta mediterrânica:</w:t>
      </w:r>
    </w:p>
    <w:p w14:paraId="3913BCD7" w14:textId="77777777" w:rsidR="00C65790" w:rsidRPr="00B31F82" w:rsidRDefault="00C65790" w:rsidP="004D78A5">
      <w:pPr>
        <w:pStyle w:val="PargrafodaLista"/>
        <w:numPr>
          <w:ilvl w:val="1"/>
          <w:numId w:val="12"/>
        </w:numPr>
        <w:spacing w:after="0" w:line="360" w:lineRule="auto"/>
        <w:rPr>
          <w:rFonts w:ascii="Arial" w:hAnsi="Arial" w:cs="Arial"/>
          <w:noProof/>
          <w:sz w:val="20"/>
          <w:szCs w:val="20"/>
        </w:rPr>
        <w:sectPr w:rsidR="00C65790" w:rsidRPr="00B31F82" w:rsidSect="002E139B">
          <w:pgSz w:w="11906" w:h="16838"/>
          <w:pgMar w:top="1417" w:right="1701" w:bottom="1417" w:left="1701" w:header="708" w:footer="708" w:gutter="0"/>
          <w:cols w:space="708"/>
          <w:titlePg/>
          <w:docGrid w:linePitch="360"/>
        </w:sectPr>
      </w:pPr>
    </w:p>
    <w:p w14:paraId="07F7B8FE" w14:textId="0FA7F2A1" w:rsidR="00C65790" w:rsidRPr="0043348A" w:rsidRDefault="00C65790"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lastRenderedPageBreak/>
        <w:t>_______________________</w:t>
      </w:r>
    </w:p>
    <w:p w14:paraId="71C167F9" w14:textId="25767DE4" w:rsidR="00C65790" w:rsidRPr="0043348A" w:rsidRDefault="00C65790"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_______________________</w:t>
      </w:r>
    </w:p>
    <w:p w14:paraId="630A83FD" w14:textId="1D018C59" w:rsidR="00C65790" w:rsidRPr="0043348A" w:rsidRDefault="00C65790"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_______________________</w:t>
      </w:r>
    </w:p>
    <w:p w14:paraId="4DC86CC4" w14:textId="31223582" w:rsidR="00C65790" w:rsidRPr="0043348A" w:rsidRDefault="00C65790"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_______________________</w:t>
      </w:r>
    </w:p>
    <w:p w14:paraId="5F71F072" w14:textId="20E1ED70" w:rsidR="00C65790" w:rsidRPr="0043348A" w:rsidRDefault="00C65790"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_______________________</w:t>
      </w:r>
    </w:p>
    <w:p w14:paraId="086B8BE1" w14:textId="48FCD65B" w:rsidR="00C65790" w:rsidRPr="0043348A" w:rsidRDefault="00C65790"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_______________________</w:t>
      </w:r>
    </w:p>
    <w:p w14:paraId="165EAC18" w14:textId="0564D379" w:rsidR="00C65790" w:rsidRPr="0043348A" w:rsidRDefault="00C65790"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_______________________</w:t>
      </w:r>
    </w:p>
    <w:p w14:paraId="26B83F65" w14:textId="08116AE7" w:rsidR="00C65790" w:rsidRPr="0043348A" w:rsidRDefault="00C65790" w:rsidP="004D78A5">
      <w:pPr>
        <w:pStyle w:val="PargrafodaLista"/>
        <w:numPr>
          <w:ilvl w:val="1"/>
          <w:numId w:val="12"/>
        </w:numPr>
        <w:spacing w:after="0" w:line="360" w:lineRule="auto"/>
        <w:rPr>
          <w:rFonts w:ascii="Arial" w:hAnsi="Arial" w:cs="Arial"/>
          <w:noProof/>
          <w:sz w:val="20"/>
          <w:szCs w:val="20"/>
          <w:lang w:val="en-GB"/>
        </w:rPr>
      </w:pPr>
      <w:r w:rsidRPr="0043348A">
        <w:rPr>
          <w:rFonts w:ascii="Arial" w:hAnsi="Arial" w:cs="Arial"/>
          <w:noProof/>
          <w:sz w:val="20"/>
          <w:szCs w:val="20"/>
          <w:lang w:val="en-GB"/>
        </w:rPr>
        <w:t>_______________________</w:t>
      </w:r>
    </w:p>
    <w:p w14:paraId="51BCDA72" w14:textId="77777777" w:rsidR="00C65790" w:rsidRPr="0043348A" w:rsidRDefault="00C65790">
      <w:pPr>
        <w:spacing w:after="0" w:line="240" w:lineRule="auto"/>
        <w:rPr>
          <w:noProof/>
          <w:lang w:val="en-GB"/>
        </w:rPr>
        <w:sectPr w:rsidR="00C65790" w:rsidRPr="0043348A" w:rsidSect="00C65790">
          <w:type w:val="continuous"/>
          <w:pgSz w:w="11906" w:h="16838"/>
          <w:pgMar w:top="1417" w:right="1701" w:bottom="1417" w:left="1701" w:header="708" w:footer="708" w:gutter="0"/>
          <w:cols w:num="2" w:space="708"/>
          <w:titlePg/>
          <w:docGrid w:linePitch="360"/>
        </w:sectPr>
      </w:pPr>
    </w:p>
    <w:p w14:paraId="55153662" w14:textId="77777777" w:rsidR="00C65790" w:rsidRPr="0043348A" w:rsidRDefault="00C65790" w:rsidP="00C65790">
      <w:pPr>
        <w:spacing w:after="0" w:line="360" w:lineRule="auto"/>
        <w:rPr>
          <w:rFonts w:ascii="Arial" w:hAnsi="Arial" w:cs="Arial"/>
          <w:noProof/>
          <w:sz w:val="20"/>
          <w:szCs w:val="20"/>
          <w:lang w:val="en-GB"/>
        </w:rPr>
      </w:pPr>
    </w:p>
    <w:p w14:paraId="29D427D1" w14:textId="7986CDA5" w:rsidR="00C65790" w:rsidRPr="00B31F82" w:rsidRDefault="00B13DCB" w:rsidP="004D78A5">
      <w:pPr>
        <w:pStyle w:val="PargrafodaLista"/>
        <w:numPr>
          <w:ilvl w:val="0"/>
          <w:numId w:val="12"/>
        </w:numPr>
        <w:spacing w:after="0" w:line="360" w:lineRule="auto"/>
        <w:rPr>
          <w:rFonts w:ascii="Arial" w:hAnsi="Arial" w:cs="Arial"/>
          <w:noProof/>
          <w:sz w:val="20"/>
          <w:szCs w:val="20"/>
        </w:rPr>
      </w:pPr>
      <w:r w:rsidRPr="00B31F82">
        <w:rPr>
          <w:rFonts w:ascii="Arial" w:eastAsia="Times New Roman" w:hAnsi="Arial" w:cs="Arial"/>
          <w:bCs/>
          <w:iCs/>
          <w:noProof/>
          <w:sz w:val="20"/>
          <w:szCs w:val="20"/>
          <w:lang w:eastAsia="pt-PT"/>
        </w:rPr>
        <w:t xml:space="preserve">Indique os </w:t>
      </w:r>
      <w:r w:rsidRPr="00B31F82">
        <w:rPr>
          <w:rFonts w:ascii="Arial" w:eastAsia="Times New Roman" w:hAnsi="Arial" w:cs="Arial"/>
          <w:b/>
          <w:bCs/>
          <w:iCs/>
          <w:noProof/>
          <w:sz w:val="20"/>
          <w:szCs w:val="20"/>
          <w:lang w:eastAsia="pt-PT"/>
        </w:rPr>
        <w:t>dois princípios chave</w:t>
      </w:r>
      <w:r w:rsidRPr="00B31F82">
        <w:rPr>
          <w:rFonts w:ascii="Arial" w:eastAsia="Times New Roman" w:hAnsi="Arial" w:cs="Arial"/>
          <w:bCs/>
          <w:iCs/>
          <w:noProof/>
          <w:sz w:val="20"/>
          <w:szCs w:val="20"/>
          <w:lang w:eastAsia="pt-PT"/>
        </w:rPr>
        <w:t>, que contribuem para potenciar a qualidade dos alimentos utilizados e proporcionar uma riqueza de sabor e aroma que ajuda a reduzir a quantidade de sal dos pratos cozinhados:</w:t>
      </w:r>
    </w:p>
    <w:p w14:paraId="69D70925" w14:textId="71D2A3F2" w:rsidR="00B13DCB" w:rsidRPr="0043348A" w:rsidRDefault="00B13DCB" w:rsidP="004D78A5">
      <w:pPr>
        <w:pStyle w:val="PargrafodaLista"/>
        <w:numPr>
          <w:ilvl w:val="1"/>
          <w:numId w:val="12"/>
        </w:numPr>
        <w:spacing w:after="0" w:line="360" w:lineRule="auto"/>
        <w:rPr>
          <w:rFonts w:ascii="Arial" w:hAnsi="Arial" w:cs="Arial"/>
          <w:noProof/>
          <w:sz w:val="20"/>
          <w:szCs w:val="20"/>
          <w:lang w:val="en-GB"/>
        </w:rPr>
      </w:pPr>
      <w:r w:rsidRPr="0043348A">
        <w:rPr>
          <w:rFonts w:ascii="Arial" w:eastAsia="Times New Roman" w:hAnsi="Arial" w:cs="Arial"/>
          <w:bCs/>
          <w:iCs/>
          <w:noProof/>
          <w:szCs w:val="28"/>
          <w:lang w:val="en-GB" w:eastAsia="pt-PT"/>
        </w:rPr>
        <w:t>____________________________________________________________________________________________________________________________________________________________________________________</w:t>
      </w:r>
    </w:p>
    <w:p w14:paraId="17BEA5A7" w14:textId="2571404E" w:rsidR="003C509C" w:rsidRPr="0043348A" w:rsidRDefault="00B13DCB" w:rsidP="004D78A5">
      <w:pPr>
        <w:pStyle w:val="PargrafodaLista"/>
        <w:numPr>
          <w:ilvl w:val="1"/>
          <w:numId w:val="12"/>
        </w:numPr>
        <w:spacing w:after="0" w:line="240" w:lineRule="auto"/>
        <w:rPr>
          <w:noProof/>
          <w:lang w:val="en-GB"/>
        </w:rPr>
      </w:pPr>
      <w:r w:rsidRPr="0043348A">
        <w:rPr>
          <w:rFonts w:ascii="Arial" w:eastAsia="Times New Roman" w:hAnsi="Arial" w:cs="Arial"/>
          <w:bCs/>
          <w:iCs/>
          <w:noProof/>
          <w:szCs w:val="28"/>
          <w:lang w:val="en-GB" w:eastAsia="pt-PT"/>
        </w:rPr>
        <w:t>____________________________________________________________________________________________________________________________________________________________________________________</w:t>
      </w:r>
      <w:r w:rsidR="003C509C" w:rsidRPr="0043348A">
        <w:rPr>
          <w:noProof/>
          <w:lang w:val="en-GB"/>
        </w:rPr>
        <w:br w:type="page"/>
      </w:r>
    </w:p>
    <w:p w14:paraId="6704CC8D" w14:textId="1899D3F9" w:rsidR="009B7455" w:rsidRPr="00115248" w:rsidRDefault="007852D1" w:rsidP="007852D1">
      <w:pPr>
        <w:pStyle w:val="Ttulo4"/>
        <w:spacing w:before="0" w:after="0" w:line="360" w:lineRule="auto"/>
        <w:rPr>
          <w:rFonts w:ascii="Arial" w:hAnsi="Arial" w:cs="Arial"/>
          <w:noProof/>
          <w:color w:val="595959"/>
          <w:lang w:eastAsia="pt-PT"/>
        </w:rPr>
      </w:pPr>
      <w:bookmarkStart w:id="195" w:name="_Toc402972446"/>
      <w:bookmarkStart w:id="196" w:name="_Toc403046551"/>
      <w:bookmarkStart w:id="197" w:name="_Toc403047075"/>
      <w:bookmarkStart w:id="198" w:name="_Toc403052178"/>
      <w:r w:rsidRPr="00115248">
        <w:rPr>
          <w:rFonts w:ascii="Arial" w:hAnsi="Arial" w:cs="Arial"/>
          <w:noProof/>
          <w:color w:val="595959"/>
          <w:lang w:eastAsia="pt-PT"/>
        </w:rPr>
        <w:lastRenderedPageBreak/>
        <w:t>Ligações Úteis</w:t>
      </w:r>
      <w:bookmarkEnd w:id="195"/>
      <w:bookmarkEnd w:id="196"/>
      <w:bookmarkEnd w:id="197"/>
      <w:bookmarkEnd w:id="198"/>
    </w:p>
    <w:p w14:paraId="1AB91022" w14:textId="77777777" w:rsidR="007852D1" w:rsidRPr="00115248" w:rsidRDefault="007852D1" w:rsidP="00C76DEA">
      <w:pPr>
        <w:spacing w:after="0" w:line="360" w:lineRule="auto"/>
        <w:rPr>
          <w:rFonts w:ascii="Arial" w:hAnsi="Arial" w:cs="Arial"/>
          <w:noProof/>
          <w:sz w:val="20"/>
          <w:szCs w:val="20"/>
        </w:rPr>
      </w:pPr>
    </w:p>
    <w:p w14:paraId="674A6A86" w14:textId="77777777" w:rsidR="007852D1" w:rsidRPr="00115248" w:rsidRDefault="007852D1" w:rsidP="00C76DEA">
      <w:pPr>
        <w:spacing w:after="0" w:line="360" w:lineRule="auto"/>
        <w:rPr>
          <w:rFonts w:ascii="Arial" w:hAnsi="Arial" w:cs="Arial"/>
          <w:noProof/>
          <w:sz w:val="20"/>
          <w:szCs w:val="20"/>
        </w:rPr>
      </w:pPr>
      <w:r w:rsidRPr="00115248">
        <w:rPr>
          <w:rFonts w:ascii="Arial" w:hAnsi="Arial" w:cs="Arial"/>
          <w:noProof/>
          <w:sz w:val="20"/>
          <w:szCs w:val="20"/>
        </w:rPr>
        <w:t>Carta Gastronómica Alentejana</w:t>
      </w:r>
    </w:p>
    <w:p w14:paraId="42F91D5E" w14:textId="1D191871" w:rsidR="007852D1" w:rsidRPr="00115248" w:rsidRDefault="007852D1" w:rsidP="00C76DEA">
      <w:pPr>
        <w:spacing w:after="0" w:line="360" w:lineRule="auto"/>
        <w:rPr>
          <w:rFonts w:ascii="Arial" w:hAnsi="Arial" w:cs="Arial"/>
          <w:noProof/>
          <w:sz w:val="20"/>
          <w:szCs w:val="20"/>
        </w:rPr>
      </w:pPr>
      <w:r w:rsidRPr="00115248">
        <w:rPr>
          <w:rFonts w:ascii="Arial" w:hAnsi="Arial" w:cs="Arial"/>
          <w:noProof/>
          <w:sz w:val="20"/>
          <w:szCs w:val="20"/>
        </w:rPr>
        <w:t>&lt;</w:t>
      </w:r>
      <w:hyperlink r:id="rId32" w:history="1">
        <w:r w:rsidRPr="00115248">
          <w:rPr>
            <w:rStyle w:val="Hiperligao"/>
            <w:rFonts w:ascii="Arial" w:hAnsi="Arial" w:cs="Arial"/>
            <w:noProof/>
            <w:sz w:val="20"/>
            <w:szCs w:val="20"/>
          </w:rPr>
          <w:t>http://www.visitalentejo.pt/pt/imprensa-media/carta-gastronomica-do-alentejo/</w:t>
        </w:r>
      </w:hyperlink>
      <w:r w:rsidRPr="00115248">
        <w:rPr>
          <w:rFonts w:ascii="Arial" w:hAnsi="Arial" w:cs="Arial"/>
          <w:noProof/>
          <w:sz w:val="20"/>
          <w:szCs w:val="20"/>
        </w:rPr>
        <w:t>&gt;</w:t>
      </w:r>
    </w:p>
    <w:p w14:paraId="74110BC3" w14:textId="77777777" w:rsidR="007852D1" w:rsidRPr="00115248" w:rsidRDefault="007852D1" w:rsidP="00C76DEA">
      <w:pPr>
        <w:spacing w:after="0" w:line="360" w:lineRule="auto"/>
        <w:rPr>
          <w:rFonts w:ascii="Arial" w:hAnsi="Arial" w:cs="Arial"/>
          <w:noProof/>
          <w:sz w:val="20"/>
          <w:szCs w:val="20"/>
        </w:rPr>
      </w:pPr>
    </w:p>
    <w:p w14:paraId="5E86781D" w14:textId="03E00B4D" w:rsidR="007852D1" w:rsidRPr="00115248" w:rsidRDefault="007852D1" w:rsidP="00C76DEA">
      <w:pPr>
        <w:spacing w:after="0" w:line="360" w:lineRule="auto"/>
        <w:rPr>
          <w:rFonts w:ascii="Arial" w:hAnsi="Arial" w:cs="Arial"/>
          <w:noProof/>
          <w:sz w:val="20"/>
          <w:szCs w:val="20"/>
        </w:rPr>
      </w:pPr>
      <w:r w:rsidRPr="00115248">
        <w:rPr>
          <w:rFonts w:ascii="Arial" w:hAnsi="Arial" w:cs="Arial"/>
          <w:noProof/>
          <w:sz w:val="20"/>
          <w:szCs w:val="20"/>
        </w:rPr>
        <w:t>Re-Planta!</w:t>
      </w:r>
    </w:p>
    <w:p w14:paraId="26C38C05" w14:textId="2834925F" w:rsidR="007852D1" w:rsidRPr="00115248" w:rsidRDefault="007852D1" w:rsidP="00C76DEA">
      <w:pPr>
        <w:spacing w:after="0" w:line="360" w:lineRule="auto"/>
        <w:rPr>
          <w:rFonts w:ascii="Arial" w:hAnsi="Arial" w:cs="Arial"/>
          <w:noProof/>
          <w:sz w:val="20"/>
          <w:szCs w:val="20"/>
        </w:rPr>
      </w:pPr>
      <w:r w:rsidRPr="00115248">
        <w:rPr>
          <w:rFonts w:ascii="Arial" w:hAnsi="Arial" w:cs="Arial"/>
          <w:noProof/>
          <w:sz w:val="20"/>
          <w:szCs w:val="20"/>
        </w:rPr>
        <w:t>&lt;</w:t>
      </w:r>
      <w:hyperlink r:id="rId33" w:history="1">
        <w:r w:rsidRPr="00115248">
          <w:rPr>
            <w:rStyle w:val="Hiperligao"/>
            <w:rFonts w:ascii="Arial" w:hAnsi="Arial" w:cs="Arial"/>
            <w:noProof/>
            <w:sz w:val="20"/>
            <w:szCs w:val="20"/>
          </w:rPr>
          <w:t>http://re-planta.pt/</w:t>
        </w:r>
      </w:hyperlink>
      <w:r w:rsidRPr="00115248">
        <w:rPr>
          <w:rFonts w:ascii="Arial" w:hAnsi="Arial" w:cs="Arial"/>
          <w:noProof/>
          <w:sz w:val="20"/>
          <w:szCs w:val="20"/>
        </w:rPr>
        <w:t>&gt;</w:t>
      </w:r>
    </w:p>
    <w:p w14:paraId="2B7E561F" w14:textId="1D491364" w:rsidR="006133E7" w:rsidRPr="00115248" w:rsidRDefault="006133E7" w:rsidP="00C76DEA">
      <w:pPr>
        <w:spacing w:after="0" w:line="360" w:lineRule="auto"/>
        <w:rPr>
          <w:rFonts w:ascii="Arial" w:hAnsi="Arial" w:cs="Arial"/>
          <w:noProof/>
          <w:sz w:val="20"/>
          <w:szCs w:val="20"/>
        </w:rPr>
      </w:pPr>
    </w:p>
    <w:p w14:paraId="17799695" w14:textId="1245BBCF" w:rsidR="006133E7" w:rsidRPr="00B31F82" w:rsidRDefault="006133E7" w:rsidP="00C76DEA">
      <w:pPr>
        <w:spacing w:after="0" w:line="360" w:lineRule="auto"/>
        <w:rPr>
          <w:rFonts w:ascii="Arial" w:hAnsi="Arial" w:cs="Arial"/>
          <w:noProof/>
          <w:sz w:val="20"/>
          <w:szCs w:val="20"/>
        </w:rPr>
      </w:pPr>
      <w:r w:rsidRPr="00B31F82">
        <w:rPr>
          <w:rFonts w:ascii="Arial" w:hAnsi="Arial" w:cs="Arial"/>
          <w:noProof/>
          <w:sz w:val="20"/>
          <w:szCs w:val="20"/>
        </w:rPr>
        <w:t>Alimentação Mediterrânica</w:t>
      </w:r>
    </w:p>
    <w:p w14:paraId="3C24B911" w14:textId="77777777" w:rsidR="00AA1B2E" w:rsidRPr="00B31F82" w:rsidRDefault="00FE43A6" w:rsidP="00C76DEA">
      <w:pPr>
        <w:spacing w:after="0" w:line="360" w:lineRule="auto"/>
        <w:rPr>
          <w:rStyle w:val="Hiperligao"/>
          <w:rFonts w:ascii="Arial" w:hAnsi="Arial" w:cs="Arial"/>
          <w:noProof/>
          <w:sz w:val="20"/>
          <w:szCs w:val="20"/>
        </w:rPr>
      </w:pPr>
      <w:hyperlink r:id="rId34" w:history="1">
        <w:r w:rsidR="006133E7" w:rsidRPr="00B31F82">
          <w:rPr>
            <w:rStyle w:val="Hiperligao"/>
            <w:rFonts w:ascii="Arial" w:hAnsi="Arial" w:cs="Arial"/>
            <w:noProof/>
            <w:sz w:val="20"/>
            <w:szCs w:val="20"/>
          </w:rPr>
          <w:t>http://www.apdietistas.pt/nutricao-saude/alimentacao-na-saude/dieta-mediterranea</w:t>
        </w:r>
      </w:hyperlink>
    </w:p>
    <w:p w14:paraId="0419CE0F" w14:textId="77777777" w:rsidR="004D4568" w:rsidRPr="00B31F82" w:rsidRDefault="004D4568" w:rsidP="00C76DEA">
      <w:pPr>
        <w:spacing w:after="0" w:line="360" w:lineRule="auto"/>
        <w:rPr>
          <w:rStyle w:val="Hiperligao"/>
          <w:rFonts w:ascii="Arial" w:hAnsi="Arial" w:cs="Arial"/>
          <w:noProof/>
          <w:sz w:val="20"/>
          <w:szCs w:val="20"/>
        </w:rPr>
      </w:pPr>
    </w:p>
    <w:p w14:paraId="3FCA464E" w14:textId="60DEB203" w:rsidR="004D4568" w:rsidRPr="00B31F82" w:rsidRDefault="004D4568">
      <w:pPr>
        <w:spacing w:after="0" w:line="240" w:lineRule="auto"/>
        <w:rPr>
          <w:rStyle w:val="Hiperligao"/>
          <w:rFonts w:ascii="Arial" w:hAnsi="Arial" w:cs="Arial"/>
          <w:noProof/>
          <w:sz w:val="20"/>
          <w:szCs w:val="20"/>
        </w:rPr>
      </w:pPr>
      <w:r w:rsidRPr="00B31F82">
        <w:rPr>
          <w:rStyle w:val="Hiperligao"/>
          <w:rFonts w:ascii="Arial" w:hAnsi="Arial" w:cs="Arial"/>
          <w:noProof/>
          <w:sz w:val="20"/>
          <w:szCs w:val="20"/>
        </w:rPr>
        <w:br w:type="page"/>
      </w:r>
    </w:p>
    <w:p w14:paraId="184790C8" w14:textId="77777777" w:rsidR="004D4568" w:rsidRPr="00B31F82" w:rsidRDefault="004D4568" w:rsidP="004D4568">
      <w:pPr>
        <w:pStyle w:val="SemEspaamento"/>
        <w:rPr>
          <w:rFonts w:ascii="Arial" w:hAnsi="Arial" w:cs="Arial"/>
          <w:noProof/>
          <w:sz w:val="20"/>
          <w:szCs w:val="20"/>
        </w:rPr>
      </w:pPr>
    </w:p>
    <w:p w14:paraId="0C8A0B45" w14:textId="77777777" w:rsidR="004D4568" w:rsidRPr="00B31F82" w:rsidRDefault="004D4568" w:rsidP="004D4568">
      <w:pPr>
        <w:spacing w:after="0" w:line="360" w:lineRule="auto"/>
        <w:ind w:left="2124"/>
        <w:rPr>
          <w:rFonts w:ascii="Arial" w:hAnsi="Arial" w:cs="Arial"/>
          <w:noProof/>
          <w:sz w:val="20"/>
          <w:szCs w:val="20"/>
        </w:rPr>
      </w:pPr>
      <w:r w:rsidRPr="0043348A">
        <w:rPr>
          <w:rFonts w:ascii="Arial" w:eastAsia="Times New Roman" w:hAnsi="Arial" w:cs="Arial"/>
          <w:b/>
          <w:noProof/>
          <w:color w:val="7F7F7F"/>
          <w:sz w:val="32"/>
          <w:lang w:eastAsia="pt-PT"/>
        </w:rPr>
        <mc:AlternateContent>
          <mc:Choice Requires="wps">
            <w:drawing>
              <wp:anchor distT="0" distB="0" distL="114300" distR="114300" simplePos="0" relativeHeight="251749888" behindDoc="0" locked="0" layoutInCell="1" allowOverlap="1" wp14:anchorId="167A2BBA" wp14:editId="67EC2B27">
                <wp:simplePos x="0" y="0"/>
                <wp:positionH relativeFrom="margin">
                  <wp:posOffset>-19050</wp:posOffset>
                </wp:positionH>
                <wp:positionV relativeFrom="paragraph">
                  <wp:posOffset>-228600</wp:posOffset>
                </wp:positionV>
                <wp:extent cx="946785" cy="8931275"/>
                <wp:effectExtent l="0" t="0" r="5715" b="3175"/>
                <wp:wrapNone/>
                <wp:docPr id="289" name="Retângulo 5"/>
                <wp:cNvGraphicFramePr/>
                <a:graphic xmlns:a="http://schemas.openxmlformats.org/drawingml/2006/main">
                  <a:graphicData uri="http://schemas.microsoft.com/office/word/2010/wordprocessingShape">
                    <wps:wsp>
                      <wps:cNvSpPr/>
                      <wps:spPr>
                        <a:xfrm>
                          <a:off x="0" y="0"/>
                          <a:ext cx="946785" cy="8931275"/>
                        </a:xfrm>
                        <a:prstGeom prst="rect">
                          <a:avLst/>
                        </a:prstGeom>
                        <a:solidFill>
                          <a:srgbClr val="14B6D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01211" w14:textId="77777777" w:rsidR="0062158C" w:rsidRDefault="0062158C" w:rsidP="004D45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A2BBA" id="_x0000_s1056" style="position:absolute;left:0;text-align:left;margin-left:-1.5pt;margin-top:-18pt;width:74.55pt;height:703.2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" fillcolor="#14b6d6" stroked="f" strokeweight="1pt">
                <v:textbox>
                  <w:txbxContent>
                    <w:p w14:paraId="69401211" w14:textId="77777777" w:rsidR="0062158C" w:rsidRDefault="0062158C" w:rsidP="004D4568">
                      <w:pPr>
                        <w:jc w:val="center"/>
                      </w:pPr>
                    </w:p>
                  </w:txbxContent>
                </v:textbox>
                <w10:wrap anchorx="margin"/>
              </v:rect>
            </w:pict>
          </mc:Fallback>
        </mc:AlternateContent>
      </w:r>
    </w:p>
    <w:p w14:paraId="26DF1BE7" w14:textId="77777777" w:rsidR="004D4568" w:rsidRPr="00B31F82" w:rsidRDefault="004D4568" w:rsidP="004D4568">
      <w:pPr>
        <w:spacing w:after="0" w:line="360" w:lineRule="auto"/>
        <w:ind w:left="2124"/>
        <w:jc w:val="center"/>
        <w:rPr>
          <w:rFonts w:ascii="Arial" w:eastAsia="Times New Roman" w:hAnsi="Arial" w:cs="Arial"/>
          <w:b/>
          <w:noProof/>
          <w:color w:val="7F7F7F"/>
          <w:sz w:val="32"/>
          <w:lang w:eastAsia="pt-PT"/>
        </w:rPr>
      </w:pPr>
      <w:r w:rsidRPr="00B31F82">
        <w:rPr>
          <w:rFonts w:ascii="Arial" w:eastAsia="Times New Roman" w:hAnsi="Arial" w:cs="Arial"/>
          <w:b/>
          <w:noProof/>
          <w:color w:val="7F7F7F"/>
          <w:sz w:val="32"/>
          <w:lang w:eastAsia="pt-PT"/>
        </w:rPr>
        <w:t>Módulo de Formação 2</w:t>
      </w:r>
    </w:p>
    <w:p w14:paraId="583E2B7B" w14:textId="77777777" w:rsidR="004D4568" w:rsidRPr="00B31F82" w:rsidRDefault="004D4568" w:rsidP="004D4568">
      <w:pPr>
        <w:spacing w:after="0" w:line="360" w:lineRule="auto"/>
        <w:ind w:left="2124"/>
        <w:rPr>
          <w:rFonts w:ascii="Arial" w:hAnsi="Arial" w:cs="Arial"/>
          <w:b/>
          <w:noProof/>
          <w:color w:val="595959"/>
          <w:sz w:val="40"/>
        </w:rPr>
      </w:pPr>
      <w:r w:rsidRPr="0043348A">
        <w:rPr>
          <w:rFonts w:ascii="Arial" w:hAnsi="Arial" w:cs="Arial"/>
          <w:noProof/>
          <w:sz w:val="20"/>
          <w:szCs w:val="20"/>
          <w:lang w:eastAsia="pt-PT"/>
        </w:rPr>
        <mc:AlternateContent>
          <mc:Choice Requires="wps">
            <w:drawing>
              <wp:anchor distT="0" distB="0" distL="114300" distR="114300" simplePos="0" relativeHeight="251750912" behindDoc="0" locked="0" layoutInCell="1" allowOverlap="1" wp14:anchorId="6A4053ED" wp14:editId="40E0A65B">
                <wp:simplePos x="0" y="0"/>
                <wp:positionH relativeFrom="rightMargin">
                  <wp:posOffset>481965</wp:posOffset>
                </wp:positionH>
                <wp:positionV relativeFrom="paragraph">
                  <wp:posOffset>104140</wp:posOffset>
                </wp:positionV>
                <wp:extent cx="309880" cy="7322185"/>
                <wp:effectExtent l="0" t="0" r="0" b="0"/>
                <wp:wrapNone/>
                <wp:docPr id="290" name="Retângulo 14"/>
                <wp:cNvGraphicFramePr/>
                <a:graphic xmlns:a="http://schemas.openxmlformats.org/drawingml/2006/main">
                  <a:graphicData uri="http://schemas.microsoft.com/office/word/2010/wordprocessingShape">
                    <wps:wsp>
                      <wps:cNvSpPr/>
                      <wps:spPr>
                        <a:xfrm flipH="1">
                          <a:off x="0" y="0"/>
                          <a:ext cx="309880" cy="73221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1F602" w14:textId="77777777" w:rsidR="0062158C" w:rsidRDefault="0062158C" w:rsidP="004D45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053ED" id="_x0000_s1057" style="position:absolute;left:0;text-align:left;margin-left:37.95pt;margin-top:8.2pt;width:24.4pt;height:576.55pt;flip:x;z-index:251750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" fillcolor="#d8d8d8 [2732]" stroked="f" strokeweight="1pt">
                <v:textbox>
                  <w:txbxContent>
                    <w:p w14:paraId="5A01F602" w14:textId="77777777" w:rsidR="0062158C" w:rsidRDefault="0062158C" w:rsidP="004D4568">
                      <w:pPr>
                        <w:jc w:val="center"/>
                      </w:pPr>
                    </w:p>
                  </w:txbxContent>
                </v:textbox>
                <w10:wrap anchorx="margin"/>
              </v:rect>
            </w:pict>
          </mc:Fallback>
        </mc:AlternateContent>
      </w:r>
    </w:p>
    <w:p w14:paraId="64170139" w14:textId="77777777" w:rsidR="004D4568" w:rsidRPr="00B31F82" w:rsidRDefault="004D4568" w:rsidP="004D4568">
      <w:pPr>
        <w:spacing w:after="0" w:line="360" w:lineRule="auto"/>
        <w:ind w:left="2124"/>
        <w:rPr>
          <w:rFonts w:ascii="Arial" w:hAnsi="Arial" w:cs="Arial"/>
          <w:b/>
          <w:noProof/>
          <w:color w:val="595959"/>
          <w:sz w:val="40"/>
        </w:rPr>
      </w:pPr>
    </w:p>
    <w:p w14:paraId="6196C4FE" w14:textId="77777777" w:rsidR="004D4568" w:rsidRPr="00B31F82" w:rsidRDefault="004D4568" w:rsidP="004D4568">
      <w:pPr>
        <w:spacing w:after="0" w:line="360" w:lineRule="auto"/>
        <w:ind w:left="2124"/>
        <w:rPr>
          <w:rFonts w:ascii="Arial" w:hAnsi="Arial" w:cs="Arial"/>
          <w:b/>
          <w:noProof/>
          <w:color w:val="595959"/>
          <w:sz w:val="40"/>
        </w:rPr>
      </w:pPr>
      <w:r w:rsidRPr="00B31F82">
        <w:rPr>
          <w:rFonts w:ascii="Arial" w:hAnsi="Arial" w:cs="Arial"/>
          <w:b/>
          <w:noProof/>
          <w:color w:val="595959"/>
          <w:sz w:val="40"/>
        </w:rPr>
        <w:t>Jardins comestíveis</w:t>
      </w:r>
    </w:p>
    <w:p w14:paraId="70102394" w14:textId="77777777" w:rsidR="004D4568" w:rsidRPr="00B31F82" w:rsidRDefault="004D4568" w:rsidP="004D4568">
      <w:pPr>
        <w:spacing w:after="0" w:line="360" w:lineRule="auto"/>
        <w:ind w:left="2124"/>
        <w:rPr>
          <w:rFonts w:ascii="Arial" w:eastAsia="Times New Roman" w:hAnsi="Arial" w:cs="Arial"/>
          <w:noProof/>
          <w:color w:val="595959"/>
          <w:sz w:val="32"/>
          <w:lang w:eastAsia="pt-PT"/>
        </w:rPr>
      </w:pPr>
      <w:r w:rsidRPr="00B31F82">
        <w:rPr>
          <w:rFonts w:ascii="Arial" w:eastAsia="Times New Roman" w:hAnsi="Arial" w:cs="Arial"/>
          <w:noProof/>
          <w:color w:val="595959"/>
          <w:sz w:val="32"/>
          <w:lang w:eastAsia="pt-PT"/>
        </w:rPr>
        <w:t>cultive as suas próprias ervas aromáticas</w:t>
      </w:r>
    </w:p>
    <w:p w14:paraId="3631E6C4" w14:textId="77777777" w:rsidR="004D4568" w:rsidRPr="00B31F82" w:rsidRDefault="004D4568" w:rsidP="004D4568">
      <w:pPr>
        <w:spacing w:after="0" w:line="360" w:lineRule="auto"/>
        <w:ind w:left="708"/>
        <w:jc w:val="center"/>
        <w:rPr>
          <w:rFonts w:ascii="Arial" w:eastAsia="Times New Roman" w:hAnsi="Arial" w:cs="Arial"/>
          <w:noProof/>
          <w:color w:val="595959"/>
          <w:sz w:val="44"/>
          <w:lang w:eastAsia="pt-PT"/>
        </w:rPr>
      </w:pPr>
    </w:p>
    <w:p w14:paraId="336ECCBD" w14:textId="77777777" w:rsidR="004D4568" w:rsidRPr="00B31F82" w:rsidRDefault="004D4568" w:rsidP="004D4568">
      <w:pPr>
        <w:spacing w:after="0" w:line="360" w:lineRule="auto"/>
        <w:ind w:left="708"/>
        <w:jc w:val="center"/>
        <w:rPr>
          <w:rFonts w:ascii="Arial" w:eastAsia="Times New Roman" w:hAnsi="Arial" w:cs="Arial"/>
          <w:noProof/>
          <w:color w:val="595959"/>
          <w:sz w:val="44"/>
          <w:lang w:eastAsia="pt-PT"/>
        </w:rPr>
      </w:pPr>
    </w:p>
    <w:p w14:paraId="3CB138D7" w14:textId="77777777" w:rsidR="004D4568" w:rsidRPr="00B31F82" w:rsidRDefault="004D4568" w:rsidP="004D4568">
      <w:pPr>
        <w:spacing w:after="0" w:line="240" w:lineRule="auto"/>
        <w:rPr>
          <w:rFonts w:ascii="Arial" w:hAnsi="Arial" w:cs="Arial"/>
          <w:noProof/>
          <w:sz w:val="20"/>
          <w:szCs w:val="20"/>
        </w:rPr>
      </w:pPr>
    </w:p>
    <w:p w14:paraId="75DE6333" w14:textId="77777777" w:rsidR="004D4568" w:rsidRPr="00B31F82" w:rsidRDefault="004D4568" w:rsidP="004D4568">
      <w:pPr>
        <w:spacing w:after="0" w:line="360" w:lineRule="auto"/>
        <w:ind w:left="2124"/>
        <w:rPr>
          <w:rFonts w:ascii="Arial" w:eastAsia="Times New Roman" w:hAnsi="Arial" w:cs="Arial"/>
          <w:b/>
          <w:noProof/>
          <w:color w:val="7F7F7F"/>
          <w:sz w:val="32"/>
          <w:lang w:eastAsia="pt-PT"/>
        </w:rPr>
      </w:pPr>
    </w:p>
    <w:p w14:paraId="5A60059D" w14:textId="77777777" w:rsidR="004D4568" w:rsidRPr="0043348A" w:rsidRDefault="004D4568" w:rsidP="004D4568">
      <w:pPr>
        <w:tabs>
          <w:tab w:val="left" w:pos="5812"/>
        </w:tabs>
        <w:spacing w:after="0" w:line="240" w:lineRule="auto"/>
        <w:ind w:right="-285"/>
        <w:jc w:val="right"/>
        <w:rPr>
          <w:rFonts w:ascii="Arial" w:hAnsi="Arial" w:cs="Arial"/>
          <w:b/>
          <w:noProof/>
          <w:color w:val="595959"/>
          <w:sz w:val="36"/>
          <w:lang w:val="en-GB"/>
        </w:rPr>
      </w:pPr>
      <w:r w:rsidRPr="0043348A">
        <w:rPr>
          <w:rFonts w:ascii="Arial" w:hAnsi="Arial" w:cs="Arial"/>
          <w:b/>
          <w:noProof/>
          <w:color w:val="595959"/>
          <w:sz w:val="36"/>
          <w:lang w:eastAsia="pt-PT"/>
        </w:rPr>
        <w:drawing>
          <wp:inline distT="0" distB="0" distL="0" distR="0" wp14:anchorId="055AC32F" wp14:editId="05FE988D">
            <wp:extent cx="3733437" cy="3219450"/>
            <wp:effectExtent l="38100" t="38100" r="38735" b="38100"/>
            <wp:docPr id="291" name="Picture 2" descr="http://www.eatyourbooks.com/media/290196/herbs_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eatyourbooks.com/media/290196/herbs_525.jpg"/>
                    <pic:cNvPicPr>
                      <a:picLocks noChangeAspect="1" noChangeArrowheads="1"/>
                    </pic:cNvPicPr>
                  </pic:nvPicPr>
                  <pic:blipFill>
                    <a:blip r:embed="rId35">
                      <a:extLst>
                        <a:ext uri="{28A0092B-C50C-407E-A947-70E740481C1C}">
                          <a14:useLocalDpi xmlns:a14="http://schemas.microsoft.com/office/drawing/2010/main" val="0"/>
                        </a:ext>
                      </a:extLst>
                    </a:blip>
                    <a:srcRect l="11942" r="11942"/>
                    <a:stretch>
                      <a:fillRect/>
                    </a:stretch>
                  </pic:blipFill>
                  <pic:spPr bwMode="auto">
                    <a:xfrm>
                      <a:off x="0" y="0"/>
                      <a:ext cx="3741214" cy="3226156"/>
                    </a:xfrm>
                    <a:prstGeom prst="rect">
                      <a:avLst/>
                    </a:prstGeom>
                    <a:noFill/>
                    <a:ln w="38100">
                      <a:solidFill>
                        <a:srgbClr val="00B0F0"/>
                      </a:solidFill>
                    </a:ln>
                    <a:extLst/>
                  </pic:spPr>
                </pic:pic>
              </a:graphicData>
            </a:graphic>
          </wp:inline>
        </w:drawing>
      </w:r>
    </w:p>
    <w:p w14:paraId="73F6364F" w14:textId="77777777" w:rsidR="004D4568" w:rsidRPr="0043348A" w:rsidRDefault="004D4568" w:rsidP="004D4568">
      <w:pPr>
        <w:tabs>
          <w:tab w:val="left" w:pos="5812"/>
        </w:tabs>
        <w:spacing w:after="0" w:line="240" w:lineRule="auto"/>
        <w:ind w:right="-285"/>
        <w:jc w:val="right"/>
        <w:rPr>
          <w:rFonts w:ascii="Arial" w:hAnsi="Arial" w:cs="Arial"/>
          <w:b/>
          <w:noProof/>
          <w:color w:val="595959"/>
          <w:sz w:val="36"/>
          <w:lang w:val="en-GB"/>
        </w:rPr>
      </w:pPr>
    </w:p>
    <w:p w14:paraId="478E65FE" w14:textId="77777777" w:rsidR="004D4568" w:rsidRPr="0043348A" w:rsidRDefault="004D4568" w:rsidP="004D4568">
      <w:pPr>
        <w:tabs>
          <w:tab w:val="left" w:pos="5812"/>
        </w:tabs>
        <w:spacing w:after="0" w:line="240" w:lineRule="auto"/>
        <w:ind w:right="-285"/>
        <w:jc w:val="right"/>
        <w:rPr>
          <w:rFonts w:ascii="Arial" w:hAnsi="Arial" w:cs="Arial"/>
          <w:b/>
          <w:noProof/>
          <w:color w:val="595959"/>
          <w:sz w:val="36"/>
          <w:lang w:val="en-GB"/>
        </w:rPr>
      </w:pPr>
    </w:p>
    <w:p w14:paraId="3CEB8D53" w14:textId="77777777" w:rsidR="004D4568" w:rsidRPr="0043348A" w:rsidRDefault="004D4568" w:rsidP="004D4568">
      <w:pPr>
        <w:tabs>
          <w:tab w:val="left" w:pos="5812"/>
        </w:tabs>
        <w:spacing w:after="0" w:line="240" w:lineRule="auto"/>
        <w:ind w:right="-285"/>
        <w:jc w:val="right"/>
        <w:rPr>
          <w:rFonts w:ascii="Arial" w:hAnsi="Arial" w:cs="Arial"/>
          <w:b/>
          <w:noProof/>
          <w:color w:val="595959"/>
          <w:sz w:val="36"/>
          <w:lang w:val="en-GB"/>
        </w:rPr>
      </w:pPr>
    </w:p>
    <w:p w14:paraId="33999101" w14:textId="77777777" w:rsidR="004D4568" w:rsidRPr="0043348A" w:rsidRDefault="004D4568" w:rsidP="004D4568">
      <w:pPr>
        <w:tabs>
          <w:tab w:val="left" w:pos="5812"/>
        </w:tabs>
        <w:spacing w:after="0" w:line="240" w:lineRule="auto"/>
        <w:ind w:right="-285"/>
        <w:jc w:val="right"/>
        <w:rPr>
          <w:rFonts w:ascii="Arial" w:hAnsi="Arial" w:cs="Arial"/>
          <w:b/>
          <w:noProof/>
          <w:color w:val="595959"/>
          <w:sz w:val="36"/>
          <w:lang w:val="en-GB"/>
        </w:rPr>
      </w:pPr>
    </w:p>
    <w:p w14:paraId="255CA3C3" w14:textId="77777777" w:rsidR="004D4568" w:rsidRPr="0043348A" w:rsidRDefault="004D4568" w:rsidP="004D4568">
      <w:pPr>
        <w:tabs>
          <w:tab w:val="left" w:pos="5812"/>
        </w:tabs>
        <w:spacing w:after="0" w:line="240" w:lineRule="auto"/>
        <w:ind w:right="-285"/>
        <w:jc w:val="right"/>
        <w:rPr>
          <w:rFonts w:ascii="Arial" w:hAnsi="Arial" w:cs="Arial"/>
          <w:b/>
          <w:noProof/>
          <w:color w:val="595959"/>
          <w:sz w:val="36"/>
          <w:lang w:val="en-GB"/>
        </w:rPr>
      </w:pPr>
    </w:p>
    <w:p w14:paraId="6E0345DB" w14:textId="77777777" w:rsidR="004D4568" w:rsidRPr="0043348A" w:rsidRDefault="004D4568" w:rsidP="004D4568">
      <w:pPr>
        <w:tabs>
          <w:tab w:val="left" w:pos="5812"/>
        </w:tabs>
        <w:spacing w:after="0" w:line="240" w:lineRule="auto"/>
        <w:ind w:right="-285"/>
        <w:jc w:val="right"/>
        <w:rPr>
          <w:rFonts w:ascii="Arial" w:hAnsi="Arial" w:cs="Arial"/>
          <w:b/>
          <w:noProof/>
          <w:color w:val="595959"/>
          <w:sz w:val="36"/>
          <w:lang w:val="en-GB"/>
        </w:rPr>
      </w:pPr>
    </w:p>
    <w:p w14:paraId="43207AA2" w14:textId="77777777" w:rsidR="00EE49D2" w:rsidRDefault="00EE49D2" w:rsidP="00EE49D2">
      <w:pPr>
        <w:pStyle w:val="SemEspaamento"/>
        <w:rPr>
          <w:rFonts w:ascii="Arial" w:hAnsi="Arial" w:cs="Arial"/>
          <w:b/>
          <w:color w:val="595959"/>
          <w:sz w:val="36"/>
        </w:rPr>
      </w:pPr>
      <w:r>
        <w:rPr>
          <w:rFonts w:ascii="Arial" w:hAnsi="Arial" w:cs="Arial"/>
          <w:b/>
          <w:color w:val="595959"/>
          <w:sz w:val="36"/>
        </w:rPr>
        <w:lastRenderedPageBreak/>
        <w:t>Índice</w:t>
      </w:r>
    </w:p>
    <w:p w14:paraId="3FED5580" w14:textId="77777777" w:rsidR="000C0693" w:rsidRDefault="002F46CE" w:rsidP="00B57BA3">
      <w:pPr>
        <w:pStyle w:val="ndice1"/>
        <w:tabs>
          <w:tab w:val="right" w:leader="dot" w:pos="8494"/>
        </w:tabs>
        <w:spacing w:after="120" w:line="240" w:lineRule="auto"/>
        <w:rPr>
          <w:noProof/>
        </w:rPr>
      </w:pPr>
      <w:r>
        <w:rPr>
          <w:rFonts w:ascii="Arial" w:hAnsi="Arial" w:cs="Arial"/>
          <w:sz w:val="18"/>
        </w:rPr>
        <w:t xml:space="preserve">    </w:t>
      </w:r>
      <w:r w:rsidR="00EE49D2">
        <w:rPr>
          <w:rFonts w:ascii="Arial" w:hAnsi="Arial" w:cs="Arial"/>
          <w:sz w:val="18"/>
        </w:rPr>
        <w:fldChar w:fldCharType="begin"/>
      </w:r>
      <w:r w:rsidR="00EE49D2">
        <w:rPr>
          <w:rFonts w:ascii="Arial" w:hAnsi="Arial" w:cs="Arial"/>
          <w:sz w:val="18"/>
        </w:rPr>
        <w:instrText xml:space="preserve"> TOC \o "1-6" \h \z \u </w:instrText>
      </w:r>
      <w:r w:rsidR="00EE49D2">
        <w:rPr>
          <w:rFonts w:ascii="Arial" w:hAnsi="Arial" w:cs="Arial"/>
          <w:sz w:val="18"/>
        </w:rPr>
        <w:fldChar w:fldCharType="separate"/>
      </w:r>
    </w:p>
    <w:p w14:paraId="24C84EF4" w14:textId="77777777"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076" w:history="1">
        <w:r w:rsidR="000C0693" w:rsidRPr="000C0693">
          <w:rPr>
            <w:rStyle w:val="Hiperligao"/>
            <w:rFonts w:ascii="Arial" w:hAnsi="Arial" w:cs="Arial"/>
            <w:noProof/>
            <w:sz w:val="18"/>
            <w:szCs w:val="18"/>
            <w:lang w:val="en-GB" w:eastAsia="pt-PT"/>
          </w:rPr>
          <w:t>Objectivo</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_Toc403047076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30</w:t>
        </w:r>
        <w:r w:rsidR="000C0693" w:rsidRPr="000C0693">
          <w:rPr>
            <w:rFonts w:ascii="Arial" w:hAnsi="Arial" w:cs="Arial"/>
            <w:noProof/>
            <w:webHidden/>
            <w:sz w:val="18"/>
            <w:szCs w:val="18"/>
          </w:rPr>
          <w:fldChar w:fldCharType="end"/>
        </w:r>
      </w:hyperlink>
    </w:p>
    <w:p w14:paraId="3389AFB2" w14:textId="77777777"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077" w:history="1">
        <w:r w:rsidR="000C0693" w:rsidRPr="000C0693">
          <w:rPr>
            <w:rStyle w:val="Hiperligao"/>
            <w:rFonts w:ascii="Arial" w:hAnsi="Arial" w:cs="Arial"/>
            <w:noProof/>
            <w:sz w:val="18"/>
            <w:szCs w:val="18"/>
            <w:lang w:eastAsia="pt-PT"/>
          </w:rPr>
          <w:t>Público-Alvo</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_Toc403047077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30</w:t>
        </w:r>
        <w:r w:rsidR="000C0693" w:rsidRPr="000C0693">
          <w:rPr>
            <w:rFonts w:ascii="Arial" w:hAnsi="Arial" w:cs="Arial"/>
            <w:noProof/>
            <w:webHidden/>
            <w:sz w:val="18"/>
            <w:szCs w:val="18"/>
          </w:rPr>
          <w:fldChar w:fldCharType="end"/>
        </w:r>
      </w:hyperlink>
    </w:p>
    <w:p w14:paraId="44261D53" w14:textId="77777777"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078" w:history="1">
        <w:r w:rsidR="000C0693" w:rsidRPr="000C0693">
          <w:rPr>
            <w:rStyle w:val="Hiperligao"/>
            <w:rFonts w:ascii="Arial" w:hAnsi="Arial" w:cs="Arial"/>
            <w:noProof/>
            <w:sz w:val="18"/>
            <w:szCs w:val="18"/>
            <w:lang w:eastAsia="pt-PT"/>
          </w:rPr>
          <w:t>Palavras-Chave:</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_Toc403047078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30</w:t>
        </w:r>
        <w:r w:rsidR="000C0693" w:rsidRPr="000C0693">
          <w:rPr>
            <w:rFonts w:ascii="Arial" w:hAnsi="Arial" w:cs="Arial"/>
            <w:noProof/>
            <w:webHidden/>
            <w:sz w:val="18"/>
            <w:szCs w:val="18"/>
          </w:rPr>
          <w:fldChar w:fldCharType="end"/>
        </w:r>
      </w:hyperlink>
    </w:p>
    <w:p w14:paraId="053FD4F2" w14:textId="77777777"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079" w:history="1">
        <w:r w:rsidR="000C0693" w:rsidRPr="000C0693">
          <w:rPr>
            <w:rStyle w:val="Hiperligao"/>
            <w:rFonts w:ascii="Arial" w:hAnsi="Arial" w:cs="Arial"/>
            <w:noProof/>
            <w:sz w:val="18"/>
            <w:szCs w:val="18"/>
            <w:lang w:eastAsia="pt-PT"/>
          </w:rPr>
          <w:t>Resumo</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_Toc403047079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30</w:t>
        </w:r>
        <w:r w:rsidR="000C0693" w:rsidRPr="000C0693">
          <w:rPr>
            <w:rFonts w:ascii="Arial" w:hAnsi="Arial" w:cs="Arial"/>
            <w:noProof/>
            <w:webHidden/>
            <w:sz w:val="18"/>
            <w:szCs w:val="18"/>
          </w:rPr>
          <w:fldChar w:fldCharType="end"/>
        </w:r>
      </w:hyperlink>
    </w:p>
    <w:p w14:paraId="7CD8E894" w14:textId="77777777" w:rsidR="000C0693" w:rsidRPr="000C0693" w:rsidRDefault="00FE43A6" w:rsidP="000C0693">
      <w:pPr>
        <w:pStyle w:val="ndice1"/>
        <w:tabs>
          <w:tab w:val="right" w:leader="dot" w:pos="8494"/>
        </w:tabs>
        <w:spacing w:after="120" w:line="240" w:lineRule="auto"/>
        <w:rPr>
          <w:rFonts w:ascii="Arial" w:eastAsiaTheme="minorEastAsia" w:hAnsi="Arial" w:cs="Arial"/>
          <w:noProof/>
          <w:sz w:val="18"/>
          <w:szCs w:val="18"/>
          <w:lang w:val="en-GB" w:eastAsia="en-GB"/>
        </w:rPr>
      </w:pPr>
      <w:hyperlink w:anchor="_Toc403047080" w:history="1">
        <w:r w:rsidR="000C0693" w:rsidRPr="000C0693">
          <w:rPr>
            <w:rStyle w:val="Hiperligao"/>
            <w:rFonts w:ascii="Arial" w:hAnsi="Arial" w:cs="Arial"/>
            <w:b/>
            <w:noProof/>
            <w:sz w:val="18"/>
            <w:szCs w:val="18"/>
            <w:lang w:eastAsia="pt-PT"/>
          </w:rPr>
          <w:t>Introdução</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_Toc403047080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31</w:t>
        </w:r>
        <w:r w:rsidR="000C0693" w:rsidRPr="000C0693">
          <w:rPr>
            <w:rFonts w:ascii="Arial" w:hAnsi="Arial" w:cs="Arial"/>
            <w:noProof/>
            <w:webHidden/>
            <w:sz w:val="18"/>
            <w:szCs w:val="18"/>
          </w:rPr>
          <w:fldChar w:fldCharType="end"/>
        </w:r>
      </w:hyperlink>
    </w:p>
    <w:p w14:paraId="285F7D76" w14:textId="77777777" w:rsidR="000C0693" w:rsidRPr="000C0693" w:rsidRDefault="00FE43A6" w:rsidP="000C0693">
      <w:pPr>
        <w:pStyle w:val="ndice1"/>
        <w:tabs>
          <w:tab w:val="right" w:leader="dot" w:pos="8494"/>
        </w:tabs>
        <w:spacing w:after="120" w:line="240" w:lineRule="auto"/>
        <w:rPr>
          <w:rFonts w:ascii="Arial" w:eastAsiaTheme="minorEastAsia" w:hAnsi="Arial" w:cs="Arial"/>
          <w:noProof/>
          <w:sz w:val="18"/>
          <w:szCs w:val="18"/>
          <w:lang w:val="en-GB" w:eastAsia="en-GB"/>
        </w:rPr>
      </w:pPr>
      <w:hyperlink w:anchor="_Toc403047081" w:history="1">
        <w:r w:rsidR="000C0693" w:rsidRPr="008332BD">
          <w:rPr>
            <w:rStyle w:val="Hiperligao"/>
            <w:rFonts w:ascii="Arial" w:hAnsi="Arial" w:cs="Arial"/>
            <w:b/>
            <w:noProof/>
            <w:sz w:val="18"/>
            <w:szCs w:val="18"/>
            <w:lang w:eastAsia="pt-PT"/>
          </w:rPr>
          <w:t>O Papel das Ervas Aromáticas na Alimentação</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_Toc403047081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32</w:t>
        </w:r>
        <w:r w:rsidR="000C0693" w:rsidRPr="000C0693">
          <w:rPr>
            <w:rFonts w:ascii="Arial" w:hAnsi="Arial" w:cs="Arial"/>
            <w:noProof/>
            <w:webHidden/>
            <w:sz w:val="18"/>
            <w:szCs w:val="18"/>
          </w:rPr>
          <w:fldChar w:fldCharType="end"/>
        </w:r>
      </w:hyperlink>
    </w:p>
    <w:p w14:paraId="725CEFE8" w14:textId="77777777"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082" w:history="1">
        <w:r w:rsidR="000C0693" w:rsidRPr="000C0693">
          <w:rPr>
            <w:rStyle w:val="Hiperligao"/>
            <w:rFonts w:ascii="Arial" w:hAnsi="Arial" w:cs="Arial"/>
            <w:noProof/>
            <w:sz w:val="18"/>
            <w:szCs w:val="18"/>
            <w:lang w:eastAsia="pt-PT"/>
          </w:rPr>
          <w:t>A utilização das ervas na gastronomia</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_Toc403047082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32</w:t>
        </w:r>
        <w:r w:rsidR="000C0693" w:rsidRPr="000C0693">
          <w:rPr>
            <w:rFonts w:ascii="Arial" w:hAnsi="Arial" w:cs="Arial"/>
            <w:noProof/>
            <w:webHidden/>
            <w:sz w:val="18"/>
            <w:szCs w:val="18"/>
          </w:rPr>
          <w:fldChar w:fldCharType="end"/>
        </w:r>
      </w:hyperlink>
    </w:p>
    <w:p w14:paraId="726C8187" w14:textId="77777777"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083" w:history="1">
        <w:r w:rsidR="000C0693" w:rsidRPr="000C0693">
          <w:rPr>
            <w:rStyle w:val="Hiperligao"/>
            <w:rFonts w:ascii="Arial" w:hAnsi="Arial" w:cs="Arial"/>
            <w:noProof/>
            <w:sz w:val="18"/>
            <w:szCs w:val="18"/>
            <w:lang w:eastAsia="pt-PT"/>
          </w:rPr>
          <w:t>A importância na culinária</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_Toc403047083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33</w:t>
        </w:r>
        <w:r w:rsidR="000C0693" w:rsidRPr="000C0693">
          <w:rPr>
            <w:rFonts w:ascii="Arial" w:hAnsi="Arial" w:cs="Arial"/>
            <w:noProof/>
            <w:webHidden/>
            <w:sz w:val="18"/>
            <w:szCs w:val="18"/>
          </w:rPr>
          <w:fldChar w:fldCharType="end"/>
        </w:r>
      </w:hyperlink>
    </w:p>
    <w:p w14:paraId="47B207C3" w14:textId="77777777"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084" w:history="1">
        <w:r w:rsidR="000C0693" w:rsidRPr="000C0693">
          <w:rPr>
            <w:rStyle w:val="Hiperligao"/>
            <w:rFonts w:ascii="Arial" w:hAnsi="Arial" w:cs="Arial"/>
            <w:noProof/>
            <w:sz w:val="18"/>
            <w:szCs w:val="18"/>
            <w:lang w:eastAsia="pt-PT"/>
          </w:rPr>
          <w:t>Ervas aromáticas mais utilizadas na Europa</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_Toc403047084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34</w:t>
        </w:r>
        <w:r w:rsidR="000C0693" w:rsidRPr="000C0693">
          <w:rPr>
            <w:rFonts w:ascii="Arial" w:hAnsi="Arial" w:cs="Arial"/>
            <w:noProof/>
            <w:webHidden/>
            <w:sz w:val="18"/>
            <w:szCs w:val="18"/>
          </w:rPr>
          <w:fldChar w:fldCharType="end"/>
        </w:r>
      </w:hyperlink>
    </w:p>
    <w:p w14:paraId="13E09717" w14:textId="77777777"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085" w:history="1">
        <w:r w:rsidR="000C0693" w:rsidRPr="000C0693">
          <w:rPr>
            <w:rStyle w:val="Hiperligao"/>
            <w:rFonts w:ascii="Arial" w:hAnsi="Arial" w:cs="Arial"/>
            <w:noProof/>
            <w:sz w:val="18"/>
            <w:szCs w:val="18"/>
            <w:lang w:eastAsia="pt-PT"/>
          </w:rPr>
          <w:t>Propriedades nutritivas e funcionais das ervas aromáticas</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_Toc403047085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36</w:t>
        </w:r>
        <w:r w:rsidR="000C0693" w:rsidRPr="000C0693">
          <w:rPr>
            <w:rFonts w:ascii="Arial" w:hAnsi="Arial" w:cs="Arial"/>
            <w:noProof/>
            <w:webHidden/>
            <w:sz w:val="18"/>
            <w:szCs w:val="18"/>
          </w:rPr>
          <w:fldChar w:fldCharType="end"/>
        </w:r>
      </w:hyperlink>
    </w:p>
    <w:p w14:paraId="2A10F944" w14:textId="2A8CDB46" w:rsidR="000C0693" w:rsidRPr="000C0693" w:rsidRDefault="00FE43A6" w:rsidP="000C0693">
      <w:pPr>
        <w:pStyle w:val="ndice1"/>
        <w:tabs>
          <w:tab w:val="right" w:leader="dot" w:pos="8494"/>
        </w:tabs>
        <w:spacing w:after="120" w:line="240" w:lineRule="auto"/>
        <w:rPr>
          <w:rFonts w:ascii="Arial" w:eastAsiaTheme="minorEastAsia" w:hAnsi="Arial" w:cs="Arial"/>
          <w:noProof/>
          <w:sz w:val="18"/>
          <w:szCs w:val="18"/>
          <w:lang w:val="en-GB" w:eastAsia="en-GB"/>
        </w:rPr>
      </w:pPr>
      <w:hyperlink w:anchor="_Toc403047086" w:history="1">
        <w:r w:rsidR="000C0693" w:rsidRPr="008332BD">
          <w:rPr>
            <w:rStyle w:val="Hiperligao"/>
            <w:rFonts w:ascii="Arial" w:hAnsi="Arial" w:cs="Arial"/>
            <w:b/>
            <w:noProof/>
            <w:sz w:val="18"/>
            <w:szCs w:val="18"/>
            <w:lang w:eastAsia="pt-PT"/>
          </w:rPr>
          <w:t>O Seu Jardim Comestível</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_Toc403047086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39</w:t>
        </w:r>
        <w:r w:rsidR="000C0693" w:rsidRPr="000C0693">
          <w:rPr>
            <w:rFonts w:ascii="Arial" w:hAnsi="Arial" w:cs="Arial"/>
            <w:noProof/>
            <w:webHidden/>
            <w:sz w:val="18"/>
            <w:szCs w:val="18"/>
          </w:rPr>
          <w:fldChar w:fldCharType="end"/>
        </w:r>
      </w:hyperlink>
    </w:p>
    <w:p w14:paraId="68376A1C" w14:textId="77777777" w:rsidR="000C0693" w:rsidRPr="000C0693" w:rsidRDefault="00FE43A6" w:rsidP="008332BD">
      <w:pPr>
        <w:pStyle w:val="ndice3"/>
        <w:spacing w:after="120"/>
        <w:ind w:firstLine="284"/>
        <w:rPr>
          <w:rFonts w:eastAsiaTheme="minorEastAsia"/>
          <w:sz w:val="18"/>
          <w:szCs w:val="18"/>
          <w:lang w:eastAsia="en-GB"/>
        </w:rPr>
      </w:pPr>
      <w:hyperlink w:anchor="_Toc403047087" w:history="1">
        <w:r w:rsidR="000C0693" w:rsidRPr="000C0693">
          <w:rPr>
            <w:rStyle w:val="Hiperligao"/>
            <w:sz w:val="18"/>
            <w:szCs w:val="18"/>
          </w:rPr>
          <w:t>Cebolinho</w:t>
        </w:r>
        <w:r w:rsidR="000C0693" w:rsidRPr="000C0693">
          <w:rPr>
            <w:webHidden/>
            <w:sz w:val="18"/>
            <w:szCs w:val="18"/>
          </w:rPr>
          <w:tab/>
        </w:r>
        <w:r w:rsidR="000C0693" w:rsidRPr="000C0693">
          <w:rPr>
            <w:webHidden/>
            <w:sz w:val="18"/>
            <w:szCs w:val="18"/>
          </w:rPr>
          <w:fldChar w:fldCharType="begin"/>
        </w:r>
        <w:r w:rsidR="000C0693" w:rsidRPr="000C0693">
          <w:rPr>
            <w:webHidden/>
            <w:sz w:val="18"/>
            <w:szCs w:val="18"/>
          </w:rPr>
          <w:instrText xml:space="preserve"> PAGEREF _Toc403047087 \h </w:instrText>
        </w:r>
        <w:r w:rsidR="000C0693" w:rsidRPr="000C0693">
          <w:rPr>
            <w:webHidden/>
            <w:sz w:val="18"/>
            <w:szCs w:val="18"/>
          </w:rPr>
        </w:r>
        <w:r w:rsidR="000C0693" w:rsidRPr="000C0693">
          <w:rPr>
            <w:webHidden/>
            <w:sz w:val="18"/>
            <w:szCs w:val="18"/>
          </w:rPr>
          <w:fldChar w:fldCharType="separate"/>
        </w:r>
        <w:r w:rsidR="00CF5E78">
          <w:rPr>
            <w:webHidden/>
            <w:sz w:val="18"/>
            <w:szCs w:val="18"/>
          </w:rPr>
          <w:t>40</w:t>
        </w:r>
        <w:r w:rsidR="000C0693" w:rsidRPr="000C0693">
          <w:rPr>
            <w:webHidden/>
            <w:sz w:val="18"/>
            <w:szCs w:val="18"/>
          </w:rPr>
          <w:fldChar w:fldCharType="end"/>
        </w:r>
      </w:hyperlink>
    </w:p>
    <w:p w14:paraId="30EEAE28" w14:textId="77777777" w:rsidR="000C0693" w:rsidRPr="000C0693" w:rsidRDefault="00FE43A6" w:rsidP="008332BD">
      <w:pPr>
        <w:pStyle w:val="ndice3"/>
        <w:spacing w:after="120"/>
        <w:ind w:firstLine="284"/>
        <w:rPr>
          <w:rFonts w:eastAsiaTheme="minorEastAsia"/>
          <w:sz w:val="18"/>
          <w:szCs w:val="18"/>
          <w:lang w:eastAsia="en-GB"/>
        </w:rPr>
      </w:pPr>
      <w:hyperlink w:anchor="_Toc403047088" w:history="1">
        <w:r w:rsidR="000C0693" w:rsidRPr="000C0693">
          <w:rPr>
            <w:rStyle w:val="Hiperligao"/>
            <w:sz w:val="18"/>
            <w:szCs w:val="18"/>
          </w:rPr>
          <w:t>Coentros</w:t>
        </w:r>
        <w:r w:rsidR="000C0693" w:rsidRPr="000C0693">
          <w:rPr>
            <w:webHidden/>
            <w:sz w:val="18"/>
            <w:szCs w:val="18"/>
          </w:rPr>
          <w:tab/>
        </w:r>
        <w:r w:rsidR="000C0693" w:rsidRPr="000C0693">
          <w:rPr>
            <w:webHidden/>
            <w:sz w:val="18"/>
            <w:szCs w:val="18"/>
          </w:rPr>
          <w:fldChar w:fldCharType="begin"/>
        </w:r>
        <w:r w:rsidR="000C0693" w:rsidRPr="000C0693">
          <w:rPr>
            <w:webHidden/>
            <w:sz w:val="18"/>
            <w:szCs w:val="18"/>
          </w:rPr>
          <w:instrText xml:space="preserve"> PAGEREF _Toc403047088 \h </w:instrText>
        </w:r>
        <w:r w:rsidR="000C0693" w:rsidRPr="000C0693">
          <w:rPr>
            <w:webHidden/>
            <w:sz w:val="18"/>
            <w:szCs w:val="18"/>
          </w:rPr>
        </w:r>
        <w:r w:rsidR="000C0693" w:rsidRPr="000C0693">
          <w:rPr>
            <w:webHidden/>
            <w:sz w:val="18"/>
            <w:szCs w:val="18"/>
          </w:rPr>
          <w:fldChar w:fldCharType="separate"/>
        </w:r>
        <w:r w:rsidR="00CF5E78">
          <w:rPr>
            <w:webHidden/>
            <w:sz w:val="18"/>
            <w:szCs w:val="18"/>
          </w:rPr>
          <w:t>40</w:t>
        </w:r>
        <w:r w:rsidR="000C0693" w:rsidRPr="000C0693">
          <w:rPr>
            <w:webHidden/>
            <w:sz w:val="18"/>
            <w:szCs w:val="18"/>
          </w:rPr>
          <w:fldChar w:fldCharType="end"/>
        </w:r>
      </w:hyperlink>
    </w:p>
    <w:p w14:paraId="4F9C0348" w14:textId="77777777" w:rsidR="000C0693" w:rsidRPr="000C0693" w:rsidRDefault="00FE43A6" w:rsidP="008332BD">
      <w:pPr>
        <w:pStyle w:val="ndice3"/>
        <w:spacing w:after="120"/>
        <w:ind w:firstLine="284"/>
        <w:rPr>
          <w:rFonts w:eastAsiaTheme="minorEastAsia"/>
          <w:sz w:val="18"/>
          <w:szCs w:val="18"/>
          <w:lang w:eastAsia="en-GB"/>
        </w:rPr>
      </w:pPr>
      <w:hyperlink w:anchor="_Toc403047089" w:history="1">
        <w:r w:rsidR="000C0693" w:rsidRPr="000C0693">
          <w:rPr>
            <w:rStyle w:val="Hiperligao"/>
            <w:sz w:val="18"/>
            <w:szCs w:val="18"/>
          </w:rPr>
          <w:t>Hortelã-Pimenta</w:t>
        </w:r>
        <w:r w:rsidR="000C0693" w:rsidRPr="000C0693">
          <w:rPr>
            <w:webHidden/>
            <w:sz w:val="18"/>
            <w:szCs w:val="18"/>
          </w:rPr>
          <w:tab/>
        </w:r>
        <w:r w:rsidR="000C0693" w:rsidRPr="000C0693">
          <w:rPr>
            <w:webHidden/>
            <w:sz w:val="18"/>
            <w:szCs w:val="18"/>
          </w:rPr>
          <w:fldChar w:fldCharType="begin"/>
        </w:r>
        <w:r w:rsidR="000C0693" w:rsidRPr="000C0693">
          <w:rPr>
            <w:webHidden/>
            <w:sz w:val="18"/>
            <w:szCs w:val="18"/>
          </w:rPr>
          <w:instrText xml:space="preserve"> PAGEREF _Toc403047089 \h </w:instrText>
        </w:r>
        <w:r w:rsidR="000C0693" w:rsidRPr="000C0693">
          <w:rPr>
            <w:webHidden/>
            <w:sz w:val="18"/>
            <w:szCs w:val="18"/>
          </w:rPr>
        </w:r>
        <w:r w:rsidR="000C0693" w:rsidRPr="000C0693">
          <w:rPr>
            <w:webHidden/>
            <w:sz w:val="18"/>
            <w:szCs w:val="18"/>
          </w:rPr>
          <w:fldChar w:fldCharType="separate"/>
        </w:r>
        <w:r w:rsidR="00CF5E78">
          <w:rPr>
            <w:webHidden/>
            <w:sz w:val="18"/>
            <w:szCs w:val="18"/>
          </w:rPr>
          <w:t>40</w:t>
        </w:r>
        <w:r w:rsidR="000C0693" w:rsidRPr="000C0693">
          <w:rPr>
            <w:webHidden/>
            <w:sz w:val="18"/>
            <w:szCs w:val="18"/>
          </w:rPr>
          <w:fldChar w:fldCharType="end"/>
        </w:r>
      </w:hyperlink>
    </w:p>
    <w:p w14:paraId="2F36B753" w14:textId="77777777" w:rsidR="000C0693" w:rsidRPr="000C0693" w:rsidRDefault="00FE43A6" w:rsidP="008332BD">
      <w:pPr>
        <w:pStyle w:val="ndice3"/>
        <w:spacing w:after="120"/>
        <w:ind w:firstLine="284"/>
        <w:rPr>
          <w:rFonts w:eastAsiaTheme="minorEastAsia"/>
          <w:sz w:val="18"/>
          <w:szCs w:val="18"/>
          <w:lang w:eastAsia="en-GB"/>
        </w:rPr>
      </w:pPr>
      <w:hyperlink w:anchor="_Toc403047090" w:history="1">
        <w:r w:rsidR="000C0693" w:rsidRPr="000C0693">
          <w:rPr>
            <w:rStyle w:val="Hiperligao"/>
            <w:sz w:val="18"/>
            <w:szCs w:val="18"/>
          </w:rPr>
          <w:t>Louro</w:t>
        </w:r>
        <w:r w:rsidR="000C0693" w:rsidRPr="000C0693">
          <w:rPr>
            <w:webHidden/>
            <w:sz w:val="18"/>
            <w:szCs w:val="18"/>
          </w:rPr>
          <w:tab/>
        </w:r>
        <w:r w:rsidR="000C0693" w:rsidRPr="000C0693">
          <w:rPr>
            <w:webHidden/>
            <w:sz w:val="18"/>
            <w:szCs w:val="18"/>
          </w:rPr>
          <w:fldChar w:fldCharType="begin"/>
        </w:r>
        <w:r w:rsidR="000C0693" w:rsidRPr="000C0693">
          <w:rPr>
            <w:webHidden/>
            <w:sz w:val="18"/>
            <w:szCs w:val="18"/>
          </w:rPr>
          <w:instrText xml:space="preserve"> PAGEREF _Toc403047090 \h </w:instrText>
        </w:r>
        <w:r w:rsidR="000C0693" w:rsidRPr="000C0693">
          <w:rPr>
            <w:webHidden/>
            <w:sz w:val="18"/>
            <w:szCs w:val="18"/>
          </w:rPr>
        </w:r>
        <w:r w:rsidR="000C0693" w:rsidRPr="000C0693">
          <w:rPr>
            <w:webHidden/>
            <w:sz w:val="18"/>
            <w:szCs w:val="18"/>
          </w:rPr>
          <w:fldChar w:fldCharType="separate"/>
        </w:r>
        <w:r w:rsidR="00CF5E78">
          <w:rPr>
            <w:webHidden/>
            <w:sz w:val="18"/>
            <w:szCs w:val="18"/>
          </w:rPr>
          <w:t>41</w:t>
        </w:r>
        <w:r w:rsidR="000C0693" w:rsidRPr="000C0693">
          <w:rPr>
            <w:webHidden/>
            <w:sz w:val="18"/>
            <w:szCs w:val="18"/>
          </w:rPr>
          <w:fldChar w:fldCharType="end"/>
        </w:r>
      </w:hyperlink>
    </w:p>
    <w:p w14:paraId="6123C0A5" w14:textId="77777777" w:rsidR="000C0693" w:rsidRPr="000C0693" w:rsidRDefault="00FE43A6" w:rsidP="008332BD">
      <w:pPr>
        <w:pStyle w:val="ndice3"/>
        <w:spacing w:after="120"/>
        <w:ind w:firstLine="284"/>
        <w:rPr>
          <w:rFonts w:eastAsiaTheme="minorEastAsia"/>
          <w:sz w:val="18"/>
          <w:szCs w:val="18"/>
          <w:lang w:eastAsia="en-GB"/>
        </w:rPr>
      </w:pPr>
      <w:hyperlink w:anchor="_Toc403047091" w:history="1">
        <w:r w:rsidR="000C0693" w:rsidRPr="000C0693">
          <w:rPr>
            <w:rStyle w:val="Hiperligao"/>
            <w:sz w:val="18"/>
            <w:szCs w:val="18"/>
          </w:rPr>
          <w:t>Orégãos</w:t>
        </w:r>
        <w:r w:rsidR="000C0693" w:rsidRPr="000C0693">
          <w:rPr>
            <w:webHidden/>
            <w:sz w:val="18"/>
            <w:szCs w:val="18"/>
          </w:rPr>
          <w:tab/>
        </w:r>
        <w:r w:rsidR="000C0693" w:rsidRPr="000C0693">
          <w:rPr>
            <w:webHidden/>
            <w:sz w:val="18"/>
            <w:szCs w:val="18"/>
          </w:rPr>
          <w:fldChar w:fldCharType="begin"/>
        </w:r>
        <w:r w:rsidR="000C0693" w:rsidRPr="000C0693">
          <w:rPr>
            <w:webHidden/>
            <w:sz w:val="18"/>
            <w:szCs w:val="18"/>
          </w:rPr>
          <w:instrText xml:space="preserve"> PAGEREF _Toc403047091 \h </w:instrText>
        </w:r>
        <w:r w:rsidR="000C0693" w:rsidRPr="000C0693">
          <w:rPr>
            <w:webHidden/>
            <w:sz w:val="18"/>
            <w:szCs w:val="18"/>
          </w:rPr>
        </w:r>
        <w:r w:rsidR="000C0693" w:rsidRPr="000C0693">
          <w:rPr>
            <w:webHidden/>
            <w:sz w:val="18"/>
            <w:szCs w:val="18"/>
          </w:rPr>
          <w:fldChar w:fldCharType="separate"/>
        </w:r>
        <w:r w:rsidR="00CF5E78">
          <w:rPr>
            <w:webHidden/>
            <w:sz w:val="18"/>
            <w:szCs w:val="18"/>
          </w:rPr>
          <w:t>41</w:t>
        </w:r>
        <w:r w:rsidR="000C0693" w:rsidRPr="000C0693">
          <w:rPr>
            <w:webHidden/>
            <w:sz w:val="18"/>
            <w:szCs w:val="18"/>
          </w:rPr>
          <w:fldChar w:fldCharType="end"/>
        </w:r>
      </w:hyperlink>
    </w:p>
    <w:p w14:paraId="33A25D72" w14:textId="77777777" w:rsidR="000C0693" w:rsidRPr="000C0693" w:rsidRDefault="00FE43A6" w:rsidP="008332BD">
      <w:pPr>
        <w:pStyle w:val="ndice3"/>
        <w:spacing w:after="120"/>
        <w:ind w:firstLine="284"/>
        <w:rPr>
          <w:rFonts w:eastAsiaTheme="minorEastAsia"/>
          <w:sz w:val="18"/>
          <w:szCs w:val="18"/>
          <w:lang w:eastAsia="en-GB"/>
        </w:rPr>
      </w:pPr>
      <w:hyperlink w:anchor="_Toc403047092" w:history="1">
        <w:r w:rsidR="000C0693" w:rsidRPr="000C0693">
          <w:rPr>
            <w:rStyle w:val="Hiperligao"/>
            <w:sz w:val="18"/>
            <w:szCs w:val="18"/>
          </w:rPr>
          <w:t>Salsa</w:t>
        </w:r>
        <w:r w:rsidR="000C0693" w:rsidRPr="000C0693">
          <w:rPr>
            <w:webHidden/>
            <w:sz w:val="18"/>
            <w:szCs w:val="18"/>
          </w:rPr>
          <w:tab/>
        </w:r>
        <w:r w:rsidR="000C0693" w:rsidRPr="000C0693">
          <w:rPr>
            <w:webHidden/>
            <w:sz w:val="18"/>
            <w:szCs w:val="18"/>
          </w:rPr>
          <w:fldChar w:fldCharType="begin"/>
        </w:r>
        <w:r w:rsidR="000C0693" w:rsidRPr="000C0693">
          <w:rPr>
            <w:webHidden/>
            <w:sz w:val="18"/>
            <w:szCs w:val="18"/>
          </w:rPr>
          <w:instrText xml:space="preserve"> PAGEREF _Toc403047092 \h </w:instrText>
        </w:r>
        <w:r w:rsidR="000C0693" w:rsidRPr="000C0693">
          <w:rPr>
            <w:webHidden/>
            <w:sz w:val="18"/>
            <w:szCs w:val="18"/>
          </w:rPr>
        </w:r>
        <w:r w:rsidR="000C0693" w:rsidRPr="000C0693">
          <w:rPr>
            <w:webHidden/>
            <w:sz w:val="18"/>
            <w:szCs w:val="18"/>
          </w:rPr>
          <w:fldChar w:fldCharType="separate"/>
        </w:r>
        <w:r w:rsidR="00CF5E78">
          <w:rPr>
            <w:webHidden/>
            <w:sz w:val="18"/>
            <w:szCs w:val="18"/>
          </w:rPr>
          <w:t>41</w:t>
        </w:r>
        <w:r w:rsidR="000C0693" w:rsidRPr="000C0693">
          <w:rPr>
            <w:webHidden/>
            <w:sz w:val="18"/>
            <w:szCs w:val="18"/>
          </w:rPr>
          <w:fldChar w:fldCharType="end"/>
        </w:r>
      </w:hyperlink>
    </w:p>
    <w:p w14:paraId="76E7C0A4" w14:textId="77777777" w:rsidR="000C0693" w:rsidRPr="000C0693" w:rsidRDefault="00FE43A6" w:rsidP="008332BD">
      <w:pPr>
        <w:pStyle w:val="ndice3"/>
        <w:spacing w:after="120"/>
        <w:ind w:firstLine="284"/>
        <w:rPr>
          <w:rFonts w:eastAsiaTheme="minorEastAsia"/>
          <w:sz w:val="18"/>
          <w:szCs w:val="18"/>
          <w:lang w:eastAsia="en-GB"/>
        </w:rPr>
      </w:pPr>
      <w:hyperlink w:anchor="_Toc403047093" w:history="1">
        <w:r w:rsidR="000C0693" w:rsidRPr="000C0693">
          <w:rPr>
            <w:rStyle w:val="Hiperligao"/>
            <w:sz w:val="18"/>
            <w:szCs w:val="18"/>
          </w:rPr>
          <w:t>Manjericão</w:t>
        </w:r>
        <w:r w:rsidR="000C0693" w:rsidRPr="000C0693">
          <w:rPr>
            <w:webHidden/>
            <w:sz w:val="18"/>
            <w:szCs w:val="18"/>
          </w:rPr>
          <w:tab/>
        </w:r>
        <w:r w:rsidR="000C0693" w:rsidRPr="000C0693">
          <w:rPr>
            <w:webHidden/>
            <w:sz w:val="18"/>
            <w:szCs w:val="18"/>
          </w:rPr>
          <w:fldChar w:fldCharType="begin"/>
        </w:r>
        <w:r w:rsidR="000C0693" w:rsidRPr="000C0693">
          <w:rPr>
            <w:webHidden/>
            <w:sz w:val="18"/>
            <w:szCs w:val="18"/>
          </w:rPr>
          <w:instrText xml:space="preserve"> PAGEREF _Toc403047093 \h </w:instrText>
        </w:r>
        <w:r w:rsidR="000C0693" w:rsidRPr="000C0693">
          <w:rPr>
            <w:webHidden/>
            <w:sz w:val="18"/>
            <w:szCs w:val="18"/>
          </w:rPr>
        </w:r>
        <w:r w:rsidR="000C0693" w:rsidRPr="000C0693">
          <w:rPr>
            <w:webHidden/>
            <w:sz w:val="18"/>
            <w:szCs w:val="18"/>
          </w:rPr>
          <w:fldChar w:fldCharType="separate"/>
        </w:r>
        <w:r w:rsidR="00CF5E78">
          <w:rPr>
            <w:webHidden/>
            <w:sz w:val="18"/>
            <w:szCs w:val="18"/>
          </w:rPr>
          <w:t>42</w:t>
        </w:r>
        <w:r w:rsidR="000C0693" w:rsidRPr="000C0693">
          <w:rPr>
            <w:webHidden/>
            <w:sz w:val="18"/>
            <w:szCs w:val="18"/>
          </w:rPr>
          <w:fldChar w:fldCharType="end"/>
        </w:r>
      </w:hyperlink>
    </w:p>
    <w:p w14:paraId="33D658CD" w14:textId="77777777" w:rsidR="000C0693" w:rsidRPr="000C0693" w:rsidRDefault="00FE43A6" w:rsidP="008332BD">
      <w:pPr>
        <w:pStyle w:val="ndice3"/>
        <w:spacing w:after="120"/>
        <w:ind w:firstLine="284"/>
        <w:rPr>
          <w:rFonts w:eastAsiaTheme="minorEastAsia"/>
          <w:sz w:val="18"/>
          <w:szCs w:val="18"/>
          <w:lang w:eastAsia="en-GB"/>
        </w:rPr>
      </w:pPr>
      <w:hyperlink w:anchor="_Toc403047094" w:history="1">
        <w:r w:rsidR="000C0693" w:rsidRPr="000C0693">
          <w:rPr>
            <w:rStyle w:val="Hiperligao"/>
            <w:sz w:val="18"/>
            <w:szCs w:val="18"/>
          </w:rPr>
          <w:t>Tomilho</w:t>
        </w:r>
        <w:r w:rsidR="000C0693" w:rsidRPr="000C0693">
          <w:rPr>
            <w:webHidden/>
            <w:sz w:val="18"/>
            <w:szCs w:val="18"/>
          </w:rPr>
          <w:tab/>
        </w:r>
        <w:r w:rsidR="000C0693" w:rsidRPr="000C0693">
          <w:rPr>
            <w:webHidden/>
            <w:sz w:val="18"/>
            <w:szCs w:val="18"/>
          </w:rPr>
          <w:fldChar w:fldCharType="begin"/>
        </w:r>
        <w:r w:rsidR="000C0693" w:rsidRPr="000C0693">
          <w:rPr>
            <w:webHidden/>
            <w:sz w:val="18"/>
            <w:szCs w:val="18"/>
          </w:rPr>
          <w:instrText xml:space="preserve"> PAGEREF _Toc403047094 \h </w:instrText>
        </w:r>
        <w:r w:rsidR="000C0693" w:rsidRPr="000C0693">
          <w:rPr>
            <w:webHidden/>
            <w:sz w:val="18"/>
            <w:szCs w:val="18"/>
          </w:rPr>
        </w:r>
        <w:r w:rsidR="000C0693" w:rsidRPr="000C0693">
          <w:rPr>
            <w:webHidden/>
            <w:sz w:val="18"/>
            <w:szCs w:val="18"/>
          </w:rPr>
          <w:fldChar w:fldCharType="separate"/>
        </w:r>
        <w:r w:rsidR="00CF5E78">
          <w:rPr>
            <w:webHidden/>
            <w:sz w:val="18"/>
            <w:szCs w:val="18"/>
          </w:rPr>
          <w:t>42</w:t>
        </w:r>
        <w:r w:rsidR="000C0693" w:rsidRPr="000C0693">
          <w:rPr>
            <w:webHidden/>
            <w:sz w:val="18"/>
            <w:szCs w:val="18"/>
          </w:rPr>
          <w:fldChar w:fldCharType="end"/>
        </w:r>
      </w:hyperlink>
    </w:p>
    <w:p w14:paraId="411988D0" w14:textId="77777777" w:rsidR="000C0693" w:rsidRPr="000C0693" w:rsidRDefault="00FE43A6" w:rsidP="008332BD">
      <w:pPr>
        <w:pStyle w:val="ndice3"/>
        <w:spacing w:after="120"/>
        <w:ind w:firstLine="284"/>
        <w:rPr>
          <w:rFonts w:eastAsiaTheme="minorEastAsia"/>
          <w:sz w:val="18"/>
          <w:szCs w:val="18"/>
          <w:lang w:eastAsia="en-GB"/>
        </w:rPr>
      </w:pPr>
      <w:hyperlink w:anchor="_Toc403047095" w:history="1">
        <w:r w:rsidR="000C0693" w:rsidRPr="000C0693">
          <w:rPr>
            <w:rStyle w:val="Hiperligao"/>
            <w:sz w:val="18"/>
            <w:szCs w:val="18"/>
          </w:rPr>
          <w:t>Poejo</w:t>
        </w:r>
        <w:r w:rsidR="000C0693" w:rsidRPr="000C0693">
          <w:rPr>
            <w:webHidden/>
            <w:sz w:val="18"/>
            <w:szCs w:val="18"/>
          </w:rPr>
          <w:tab/>
        </w:r>
        <w:r w:rsidR="000C0693" w:rsidRPr="000C0693">
          <w:rPr>
            <w:webHidden/>
            <w:sz w:val="18"/>
            <w:szCs w:val="18"/>
          </w:rPr>
          <w:fldChar w:fldCharType="begin"/>
        </w:r>
        <w:r w:rsidR="000C0693" w:rsidRPr="000C0693">
          <w:rPr>
            <w:webHidden/>
            <w:sz w:val="18"/>
            <w:szCs w:val="18"/>
          </w:rPr>
          <w:instrText xml:space="preserve"> PAGEREF _Toc403047095 \h </w:instrText>
        </w:r>
        <w:r w:rsidR="000C0693" w:rsidRPr="000C0693">
          <w:rPr>
            <w:webHidden/>
            <w:sz w:val="18"/>
            <w:szCs w:val="18"/>
          </w:rPr>
        </w:r>
        <w:r w:rsidR="000C0693" w:rsidRPr="000C0693">
          <w:rPr>
            <w:webHidden/>
            <w:sz w:val="18"/>
            <w:szCs w:val="18"/>
          </w:rPr>
          <w:fldChar w:fldCharType="separate"/>
        </w:r>
        <w:r w:rsidR="00CF5E78">
          <w:rPr>
            <w:webHidden/>
            <w:sz w:val="18"/>
            <w:szCs w:val="18"/>
          </w:rPr>
          <w:t>42</w:t>
        </w:r>
        <w:r w:rsidR="000C0693" w:rsidRPr="000C0693">
          <w:rPr>
            <w:webHidden/>
            <w:sz w:val="18"/>
            <w:szCs w:val="18"/>
          </w:rPr>
          <w:fldChar w:fldCharType="end"/>
        </w:r>
      </w:hyperlink>
    </w:p>
    <w:p w14:paraId="0BA27353" w14:textId="77777777" w:rsidR="000C0693" w:rsidRPr="000C0693" w:rsidRDefault="00FE43A6" w:rsidP="008332BD">
      <w:pPr>
        <w:pStyle w:val="ndice2"/>
        <w:tabs>
          <w:tab w:val="right" w:leader="dot" w:pos="8494"/>
        </w:tabs>
        <w:spacing w:after="120" w:line="240" w:lineRule="auto"/>
        <w:ind w:left="0"/>
        <w:rPr>
          <w:rFonts w:ascii="Arial" w:eastAsiaTheme="minorEastAsia" w:hAnsi="Arial" w:cs="Arial"/>
          <w:noProof/>
          <w:sz w:val="18"/>
          <w:szCs w:val="18"/>
          <w:lang w:val="en-GB" w:eastAsia="en-GB"/>
        </w:rPr>
      </w:pPr>
      <w:hyperlink w:anchor="_Toc403047096" w:history="1">
        <w:r w:rsidR="000C0693" w:rsidRPr="008332BD">
          <w:rPr>
            <w:rStyle w:val="Hiperligao"/>
            <w:rFonts w:ascii="Arial" w:hAnsi="Arial" w:cs="Arial"/>
            <w:b/>
            <w:noProof/>
            <w:sz w:val="18"/>
            <w:szCs w:val="18"/>
            <w:lang w:eastAsia="pt-PT"/>
          </w:rPr>
          <w:t>Construindo o seu jardim comestível</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_Toc403047096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43</w:t>
        </w:r>
        <w:r w:rsidR="000C0693" w:rsidRPr="000C0693">
          <w:rPr>
            <w:rFonts w:ascii="Arial" w:hAnsi="Arial" w:cs="Arial"/>
            <w:noProof/>
            <w:webHidden/>
            <w:sz w:val="18"/>
            <w:szCs w:val="18"/>
          </w:rPr>
          <w:fldChar w:fldCharType="end"/>
        </w:r>
      </w:hyperlink>
    </w:p>
    <w:p w14:paraId="722EEFDF" w14:textId="77777777"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097" w:history="1">
        <w:r w:rsidR="000C0693" w:rsidRPr="000C0693">
          <w:rPr>
            <w:rStyle w:val="Hiperligao"/>
            <w:rFonts w:ascii="Arial" w:hAnsi="Arial" w:cs="Arial"/>
            <w:noProof/>
            <w:sz w:val="18"/>
            <w:szCs w:val="18"/>
            <w:lang w:eastAsia="pt-PT"/>
          </w:rPr>
          <w:t>Jardim vertical com calha de PVC</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_Toc403047097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43</w:t>
        </w:r>
        <w:r w:rsidR="000C0693" w:rsidRPr="000C0693">
          <w:rPr>
            <w:rFonts w:ascii="Arial" w:hAnsi="Arial" w:cs="Arial"/>
            <w:noProof/>
            <w:webHidden/>
            <w:sz w:val="18"/>
            <w:szCs w:val="18"/>
          </w:rPr>
          <w:fldChar w:fldCharType="end"/>
        </w:r>
      </w:hyperlink>
    </w:p>
    <w:p w14:paraId="0DB52B1C" w14:textId="4F06D153"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098" w:history="1">
        <w:r w:rsidR="000C0693" w:rsidRPr="000C0693">
          <w:rPr>
            <w:rStyle w:val="Hiperligao"/>
            <w:rFonts w:ascii="Arial" w:hAnsi="Arial" w:cs="Arial"/>
            <w:noProof/>
            <w:sz w:val="18"/>
            <w:szCs w:val="18"/>
            <w:lang w:eastAsia="pt-PT"/>
          </w:rPr>
          <w:t>Jardim de Garrafas Pet</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_Toc403047098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44</w:t>
        </w:r>
        <w:r w:rsidR="000C0693" w:rsidRPr="000C0693">
          <w:rPr>
            <w:rFonts w:ascii="Arial" w:hAnsi="Arial" w:cs="Arial"/>
            <w:noProof/>
            <w:webHidden/>
            <w:sz w:val="18"/>
            <w:szCs w:val="18"/>
          </w:rPr>
          <w:fldChar w:fldCharType="end"/>
        </w:r>
      </w:hyperlink>
    </w:p>
    <w:p w14:paraId="7A4396A1" w14:textId="3746EDCA"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099" w:history="1">
        <w:r w:rsidR="000C0693" w:rsidRPr="000C0693">
          <w:rPr>
            <w:rStyle w:val="Hiperligao"/>
            <w:rFonts w:ascii="Arial" w:hAnsi="Arial" w:cs="Arial"/>
            <w:noProof/>
            <w:sz w:val="18"/>
            <w:szCs w:val="18"/>
            <w:lang w:eastAsia="pt-PT"/>
          </w:rPr>
          <w:t>Sapateira</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_Toc403047099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45</w:t>
        </w:r>
        <w:r w:rsidR="000C0693" w:rsidRPr="000C0693">
          <w:rPr>
            <w:rFonts w:ascii="Arial" w:hAnsi="Arial" w:cs="Arial"/>
            <w:noProof/>
            <w:webHidden/>
            <w:sz w:val="18"/>
            <w:szCs w:val="18"/>
          </w:rPr>
          <w:fldChar w:fldCharType="end"/>
        </w:r>
      </w:hyperlink>
    </w:p>
    <w:p w14:paraId="0DF686F1" w14:textId="77777777" w:rsidR="000C0693" w:rsidRPr="000C0693" w:rsidRDefault="00FE43A6" w:rsidP="000C0693">
      <w:pPr>
        <w:pStyle w:val="ndice2"/>
        <w:tabs>
          <w:tab w:val="right" w:leader="dot" w:pos="8494"/>
        </w:tabs>
        <w:spacing w:after="120" w:line="240" w:lineRule="auto"/>
        <w:rPr>
          <w:rFonts w:ascii="Arial" w:eastAsiaTheme="minorEastAsia" w:hAnsi="Arial" w:cs="Arial"/>
          <w:noProof/>
          <w:sz w:val="18"/>
          <w:szCs w:val="18"/>
          <w:lang w:val="en-GB" w:eastAsia="en-GB"/>
        </w:rPr>
      </w:pPr>
      <w:hyperlink w:anchor="_Toc403047100" w:history="1">
        <w:r w:rsidR="000C0693" w:rsidRPr="000C0693">
          <w:rPr>
            <w:rStyle w:val="Hiperligao"/>
            <w:rFonts w:ascii="Arial" w:hAnsi="Arial" w:cs="Arial"/>
            <w:noProof/>
            <w:sz w:val="18"/>
            <w:szCs w:val="18"/>
            <w:lang w:eastAsia="pt-PT"/>
          </w:rPr>
          <w:t xml:space="preserve">  Outras idéias criativas e simples</w:t>
        </w:r>
        <w:r w:rsidR="000C0693" w:rsidRPr="000C0693">
          <w:rPr>
            <w:rFonts w:ascii="Arial" w:hAnsi="Arial" w:cs="Arial"/>
            <w:noProof/>
            <w:webHidden/>
            <w:sz w:val="18"/>
            <w:szCs w:val="18"/>
          </w:rPr>
          <w:tab/>
        </w:r>
        <w:r w:rsidR="000C0693" w:rsidRPr="000C0693">
          <w:rPr>
            <w:rFonts w:ascii="Arial" w:hAnsi="Arial" w:cs="Arial"/>
            <w:noProof/>
            <w:webHidden/>
            <w:sz w:val="18"/>
            <w:szCs w:val="18"/>
          </w:rPr>
          <w:fldChar w:fldCharType="begin"/>
        </w:r>
        <w:r w:rsidR="000C0693" w:rsidRPr="000C0693">
          <w:rPr>
            <w:rFonts w:ascii="Arial" w:hAnsi="Arial" w:cs="Arial"/>
            <w:noProof/>
            <w:webHidden/>
            <w:sz w:val="18"/>
            <w:szCs w:val="18"/>
          </w:rPr>
          <w:instrText xml:space="preserve"> PAGEREF _Toc403047100 \h </w:instrText>
        </w:r>
        <w:r w:rsidR="000C0693" w:rsidRPr="000C0693">
          <w:rPr>
            <w:rFonts w:ascii="Arial" w:hAnsi="Arial" w:cs="Arial"/>
            <w:noProof/>
            <w:webHidden/>
            <w:sz w:val="18"/>
            <w:szCs w:val="18"/>
          </w:rPr>
        </w:r>
        <w:r w:rsidR="000C0693" w:rsidRPr="000C0693">
          <w:rPr>
            <w:rFonts w:ascii="Arial" w:hAnsi="Arial" w:cs="Arial"/>
            <w:noProof/>
            <w:webHidden/>
            <w:sz w:val="18"/>
            <w:szCs w:val="18"/>
          </w:rPr>
          <w:fldChar w:fldCharType="separate"/>
        </w:r>
        <w:r w:rsidR="00CF5E78">
          <w:rPr>
            <w:rFonts w:ascii="Arial" w:hAnsi="Arial" w:cs="Arial"/>
            <w:noProof/>
            <w:webHidden/>
            <w:sz w:val="18"/>
            <w:szCs w:val="18"/>
          </w:rPr>
          <w:t>46</w:t>
        </w:r>
        <w:r w:rsidR="000C0693" w:rsidRPr="000C0693">
          <w:rPr>
            <w:rFonts w:ascii="Arial" w:hAnsi="Arial" w:cs="Arial"/>
            <w:noProof/>
            <w:webHidden/>
            <w:sz w:val="18"/>
            <w:szCs w:val="18"/>
          </w:rPr>
          <w:fldChar w:fldCharType="end"/>
        </w:r>
      </w:hyperlink>
    </w:p>
    <w:p w14:paraId="45A3871E" w14:textId="77777777" w:rsidR="000C0693" w:rsidRPr="000C0693" w:rsidRDefault="00FE43A6" w:rsidP="008332BD">
      <w:pPr>
        <w:pStyle w:val="ndice4"/>
        <w:spacing w:after="120"/>
        <w:ind w:left="0" w:firstLine="0"/>
        <w:rPr>
          <w:rFonts w:eastAsiaTheme="minorEastAsia"/>
          <w:b w:val="0"/>
          <w:sz w:val="18"/>
          <w:szCs w:val="18"/>
          <w:lang w:eastAsia="en-GB"/>
        </w:rPr>
      </w:pPr>
      <w:hyperlink w:anchor="_Toc403047101" w:history="1">
        <w:r w:rsidR="000C0693" w:rsidRPr="000C0693">
          <w:rPr>
            <w:rStyle w:val="Hiperligao"/>
            <w:sz w:val="18"/>
            <w:szCs w:val="18"/>
          </w:rPr>
          <w:t>Questões</w:t>
        </w:r>
        <w:r w:rsidR="000C0693" w:rsidRPr="000C0693">
          <w:rPr>
            <w:webHidden/>
            <w:sz w:val="18"/>
            <w:szCs w:val="18"/>
          </w:rPr>
          <w:tab/>
        </w:r>
        <w:r w:rsidR="000C0693" w:rsidRPr="000C0693">
          <w:rPr>
            <w:webHidden/>
            <w:sz w:val="18"/>
            <w:szCs w:val="18"/>
          </w:rPr>
          <w:fldChar w:fldCharType="begin"/>
        </w:r>
        <w:r w:rsidR="000C0693" w:rsidRPr="000C0693">
          <w:rPr>
            <w:webHidden/>
            <w:sz w:val="18"/>
            <w:szCs w:val="18"/>
          </w:rPr>
          <w:instrText xml:space="preserve"> PAGEREF _Toc403047101 \h </w:instrText>
        </w:r>
        <w:r w:rsidR="000C0693" w:rsidRPr="000C0693">
          <w:rPr>
            <w:webHidden/>
            <w:sz w:val="18"/>
            <w:szCs w:val="18"/>
          </w:rPr>
        </w:r>
        <w:r w:rsidR="000C0693" w:rsidRPr="000C0693">
          <w:rPr>
            <w:webHidden/>
            <w:sz w:val="18"/>
            <w:szCs w:val="18"/>
          </w:rPr>
          <w:fldChar w:fldCharType="separate"/>
        </w:r>
        <w:r w:rsidR="00CF5E78">
          <w:rPr>
            <w:webHidden/>
            <w:sz w:val="18"/>
            <w:szCs w:val="18"/>
          </w:rPr>
          <w:t>47</w:t>
        </w:r>
        <w:r w:rsidR="000C0693" w:rsidRPr="000C0693">
          <w:rPr>
            <w:webHidden/>
            <w:sz w:val="18"/>
            <w:szCs w:val="18"/>
          </w:rPr>
          <w:fldChar w:fldCharType="end"/>
        </w:r>
      </w:hyperlink>
    </w:p>
    <w:p w14:paraId="2D837340" w14:textId="77777777" w:rsidR="000C0693" w:rsidRPr="000C0693" w:rsidRDefault="00FE43A6" w:rsidP="008332BD">
      <w:pPr>
        <w:pStyle w:val="ndice4"/>
        <w:spacing w:after="120"/>
        <w:ind w:left="0" w:firstLine="0"/>
        <w:rPr>
          <w:rFonts w:eastAsiaTheme="minorEastAsia"/>
          <w:b w:val="0"/>
          <w:sz w:val="18"/>
          <w:szCs w:val="18"/>
          <w:lang w:eastAsia="en-GB"/>
        </w:rPr>
      </w:pPr>
      <w:hyperlink w:anchor="_Toc403047102" w:history="1">
        <w:r w:rsidR="000C0693" w:rsidRPr="000C0693">
          <w:rPr>
            <w:rStyle w:val="Hiperligao"/>
            <w:sz w:val="18"/>
            <w:szCs w:val="18"/>
          </w:rPr>
          <w:t>Ligações úteis</w:t>
        </w:r>
        <w:r w:rsidR="000C0693" w:rsidRPr="000C0693">
          <w:rPr>
            <w:webHidden/>
            <w:sz w:val="18"/>
            <w:szCs w:val="18"/>
          </w:rPr>
          <w:tab/>
        </w:r>
        <w:r w:rsidR="000C0693" w:rsidRPr="000C0693">
          <w:rPr>
            <w:webHidden/>
            <w:sz w:val="18"/>
            <w:szCs w:val="18"/>
          </w:rPr>
          <w:fldChar w:fldCharType="begin"/>
        </w:r>
        <w:r w:rsidR="000C0693" w:rsidRPr="000C0693">
          <w:rPr>
            <w:webHidden/>
            <w:sz w:val="18"/>
            <w:szCs w:val="18"/>
          </w:rPr>
          <w:instrText xml:space="preserve"> PAGEREF _Toc403047102 \h </w:instrText>
        </w:r>
        <w:r w:rsidR="000C0693" w:rsidRPr="000C0693">
          <w:rPr>
            <w:webHidden/>
            <w:sz w:val="18"/>
            <w:szCs w:val="18"/>
          </w:rPr>
        </w:r>
        <w:r w:rsidR="000C0693" w:rsidRPr="000C0693">
          <w:rPr>
            <w:webHidden/>
            <w:sz w:val="18"/>
            <w:szCs w:val="18"/>
          </w:rPr>
          <w:fldChar w:fldCharType="separate"/>
        </w:r>
        <w:r w:rsidR="00CF5E78">
          <w:rPr>
            <w:webHidden/>
            <w:sz w:val="18"/>
            <w:szCs w:val="18"/>
          </w:rPr>
          <w:t>48</w:t>
        </w:r>
        <w:r w:rsidR="000C0693" w:rsidRPr="000C0693">
          <w:rPr>
            <w:webHidden/>
            <w:sz w:val="18"/>
            <w:szCs w:val="18"/>
          </w:rPr>
          <w:fldChar w:fldCharType="end"/>
        </w:r>
      </w:hyperlink>
    </w:p>
    <w:p w14:paraId="38C2C920" w14:textId="6DCFD9C8" w:rsidR="000C0693" w:rsidRPr="000C0693" w:rsidRDefault="000C0693" w:rsidP="000C0693">
      <w:pPr>
        <w:pStyle w:val="ndice6"/>
        <w:spacing w:after="120"/>
        <w:rPr>
          <w:rFonts w:ascii="Arial" w:eastAsiaTheme="minorEastAsia" w:hAnsi="Arial" w:cs="Arial"/>
          <w:noProof/>
          <w:sz w:val="18"/>
          <w:szCs w:val="18"/>
          <w:lang w:val="en-GB" w:eastAsia="en-GB"/>
        </w:rPr>
      </w:pPr>
    </w:p>
    <w:p w14:paraId="43B1D2EE" w14:textId="0E5B6BF0" w:rsidR="000C0693" w:rsidRPr="000C0693" w:rsidRDefault="000C0693" w:rsidP="000C0693">
      <w:pPr>
        <w:pStyle w:val="ndice4"/>
        <w:spacing w:after="120"/>
        <w:rPr>
          <w:rFonts w:eastAsiaTheme="minorEastAsia"/>
          <w:b w:val="0"/>
          <w:sz w:val="18"/>
          <w:szCs w:val="18"/>
          <w:lang w:eastAsia="en-GB"/>
        </w:rPr>
      </w:pPr>
    </w:p>
    <w:p w14:paraId="5E2E6F47" w14:textId="77777777" w:rsidR="00EE49D2" w:rsidRDefault="00EE49D2" w:rsidP="00EE49D2">
      <w:pPr>
        <w:outlineLvl w:val="2"/>
        <w:rPr>
          <w:rFonts w:ascii="Arial" w:hAnsi="Arial" w:cs="Arial"/>
          <w:sz w:val="18"/>
        </w:rPr>
      </w:pPr>
      <w:r>
        <w:rPr>
          <w:rFonts w:ascii="Arial" w:hAnsi="Arial" w:cs="Arial"/>
          <w:sz w:val="18"/>
        </w:rPr>
        <w:fldChar w:fldCharType="end"/>
      </w:r>
    </w:p>
    <w:p w14:paraId="366FD8A6" w14:textId="01E6BF5A" w:rsidR="00A842DC" w:rsidRDefault="00A842DC">
      <w:pPr>
        <w:spacing w:after="0" w:line="240" w:lineRule="auto"/>
        <w:rPr>
          <w:rFonts w:ascii="Arial" w:hAnsi="Arial" w:cs="Arial"/>
          <w:sz w:val="18"/>
        </w:rPr>
      </w:pPr>
      <w:r>
        <w:rPr>
          <w:rFonts w:ascii="Arial" w:hAnsi="Arial" w:cs="Arial"/>
          <w:sz w:val="18"/>
        </w:rPr>
        <w:br w:type="page"/>
      </w:r>
    </w:p>
    <w:tbl>
      <w:tblPr>
        <w:tblStyle w:val="Tabelacomgrelha"/>
        <w:tblW w:w="5000" w:type="pct"/>
        <w:tblLook w:val="04A0" w:firstRow="1" w:lastRow="0" w:firstColumn="1" w:lastColumn="0" w:noHBand="0" w:noVBand="1"/>
      </w:tblPr>
      <w:tblGrid>
        <w:gridCol w:w="8720"/>
      </w:tblGrid>
      <w:tr w:rsidR="00A842DC" w:rsidRPr="0043348A" w14:paraId="30C5B737" w14:textId="77777777" w:rsidTr="0012386C">
        <w:tc>
          <w:tcPr>
            <w:tcW w:w="5000" w:type="pct"/>
            <w:tcBorders>
              <w:top w:val="nil"/>
              <w:left w:val="nil"/>
              <w:bottom w:val="nil"/>
              <w:right w:val="nil"/>
            </w:tcBorders>
            <w:shd w:val="clear" w:color="auto" w:fill="14B6D6"/>
            <w:vAlign w:val="center"/>
          </w:tcPr>
          <w:p w14:paraId="7900DA5A" w14:textId="344CD07B" w:rsidR="00A842DC" w:rsidRPr="00A842DC" w:rsidRDefault="00EE49D2" w:rsidP="0012386C">
            <w:pPr>
              <w:spacing w:after="0" w:line="276" w:lineRule="auto"/>
              <w:rPr>
                <w:rFonts w:ascii="Arial" w:hAnsi="Arial" w:cs="Arial"/>
                <w:b/>
                <w:noProof/>
                <w:color w:val="595959"/>
                <w:sz w:val="40"/>
                <w:szCs w:val="40"/>
                <w:lang w:eastAsia="pt-PT"/>
              </w:rPr>
            </w:pPr>
            <w:r>
              <w:lastRenderedPageBreak/>
              <w:br w:type="page"/>
            </w:r>
            <w:r w:rsidR="00A842DC" w:rsidRPr="00A842DC">
              <w:rPr>
                <w:rFonts w:ascii="Arial" w:hAnsi="Arial" w:cs="Arial"/>
                <w:b/>
                <w:noProof/>
                <w:color w:val="FFFFFF" w:themeColor="background1"/>
                <w:sz w:val="40"/>
                <w:szCs w:val="40"/>
                <w:lang w:eastAsia="pt-PT"/>
              </w:rPr>
              <w:t>Unidade de Formação</w:t>
            </w:r>
          </w:p>
        </w:tc>
      </w:tr>
    </w:tbl>
    <w:p w14:paraId="74B2B105" w14:textId="4A4CFFFE" w:rsidR="00A842DC" w:rsidRPr="00A842DC" w:rsidRDefault="00A842DC" w:rsidP="00A842DC">
      <w:pPr>
        <w:spacing w:after="0" w:line="276" w:lineRule="auto"/>
        <w:rPr>
          <w:rFonts w:ascii="Arial" w:hAnsi="Arial" w:cs="Arial"/>
          <w:b/>
          <w:noProof/>
          <w:color w:val="595959"/>
          <w:sz w:val="40"/>
          <w:szCs w:val="40"/>
          <w:lang w:eastAsia="pt-PT"/>
        </w:rPr>
      </w:pPr>
      <w:r w:rsidRPr="00A842DC">
        <w:rPr>
          <w:rFonts w:ascii="Arial" w:hAnsi="Arial" w:cs="Arial"/>
          <w:b/>
          <w:noProof/>
          <w:color w:val="FFFFFF" w:themeColor="background1"/>
          <w:sz w:val="40"/>
          <w:szCs w:val="40"/>
          <w:lang w:eastAsia="pt-PT"/>
        </w:rPr>
        <w:t>nidade de Formação</w:t>
      </w:r>
    </w:p>
    <w:p w14:paraId="2FC66476" w14:textId="77777777" w:rsidR="00EE49D2" w:rsidRPr="00A842DC" w:rsidRDefault="00EE49D2" w:rsidP="00A842DC">
      <w:pPr>
        <w:pStyle w:val="Ttulo2"/>
        <w:spacing w:before="0" w:after="0" w:line="360" w:lineRule="auto"/>
        <w:rPr>
          <w:rFonts w:ascii="Arial" w:hAnsi="Arial" w:cs="Arial"/>
          <w:i w:val="0"/>
          <w:color w:val="7F7F7F"/>
          <w:sz w:val="22"/>
          <w:lang w:val="en-GB" w:eastAsia="pt-PT"/>
        </w:rPr>
      </w:pPr>
      <w:bookmarkStart w:id="199" w:name="_Toc403047076"/>
      <w:bookmarkStart w:id="200" w:name="_Toc403052179"/>
      <w:r w:rsidRPr="00A842DC">
        <w:rPr>
          <w:rFonts w:ascii="Arial" w:hAnsi="Arial" w:cs="Arial"/>
          <w:i w:val="0"/>
          <w:color w:val="7F7F7F"/>
          <w:sz w:val="22"/>
          <w:lang w:val="en-GB" w:eastAsia="pt-PT"/>
        </w:rPr>
        <w:t>Objectivo</w:t>
      </w:r>
      <w:bookmarkEnd w:id="199"/>
      <w:bookmarkEnd w:id="200"/>
    </w:p>
    <w:p w14:paraId="6908D570" w14:textId="4CB6BF95" w:rsidR="00EE49D2" w:rsidRDefault="00EE49D2" w:rsidP="00EE49D2">
      <w:pPr>
        <w:spacing w:line="360" w:lineRule="auto"/>
        <w:ind w:firstLine="708"/>
        <w:jc w:val="both"/>
        <w:rPr>
          <w:rFonts w:ascii="Arial" w:eastAsia="Times New Roman" w:hAnsi="Arial" w:cs="Arial"/>
          <w:color w:val="000000"/>
          <w:lang w:val="pt-BR" w:eastAsia="pt-BR"/>
        </w:rPr>
      </w:pPr>
      <w:r>
        <w:rPr>
          <w:rFonts w:ascii="Arial" w:eastAsia="Times New Roman" w:hAnsi="Arial" w:cs="Arial"/>
          <w:bCs/>
          <w:iCs/>
          <w:lang w:eastAsia="pt-PT"/>
        </w:rPr>
        <w:t xml:space="preserve">Nesta unidade de formação pretende-se que o formando conheça </w:t>
      </w:r>
      <w:r>
        <w:rPr>
          <w:rFonts w:ascii="Arial" w:eastAsia="Times New Roman" w:hAnsi="Arial" w:cs="Arial"/>
          <w:color w:val="000000"/>
          <w:lang w:val="pt-BR" w:eastAsia="pt-BR"/>
        </w:rPr>
        <w:t xml:space="preserve">algumas das ervas aromáticas mais utilizadas na culinária europeia, demonstrando os seus benefícios e funcionalidades para a saúde e incentivar o seu cultivo e o uso alimentar desses jardins </w:t>
      </w:r>
      <w:r>
        <w:rPr>
          <w:rFonts w:ascii="Arial" w:eastAsia="Times New Roman" w:hAnsi="Arial" w:cs="Arial"/>
          <w:bCs/>
          <w:iCs/>
          <w:szCs w:val="28"/>
          <w:lang w:eastAsia="pt-PT"/>
        </w:rPr>
        <w:t xml:space="preserve">comestíveis. Ou seja, o formando terá ainda a possibilidade de compreender </w:t>
      </w:r>
      <w:r>
        <w:rPr>
          <w:rFonts w:ascii="Arial" w:eastAsia="Times New Roman" w:hAnsi="Arial" w:cs="Arial"/>
          <w:color w:val="000000"/>
          <w:lang w:val="pt-BR" w:eastAsia="pt-BR"/>
        </w:rPr>
        <w:t>alguns métodos de cultivo desse jardim comestível, de aproveitar melhor pequenos espaços ociosos e de reutilizar materiais, de forma criativa e, desta forma, contribuir também para a sustentabilidade global.</w:t>
      </w:r>
    </w:p>
    <w:p w14:paraId="12F109F9" w14:textId="77777777" w:rsidR="00EE49D2" w:rsidRDefault="00EE49D2" w:rsidP="00EE49D2">
      <w:pPr>
        <w:spacing w:after="0" w:line="360" w:lineRule="auto"/>
        <w:ind w:firstLine="709"/>
        <w:jc w:val="both"/>
        <w:rPr>
          <w:rFonts w:ascii="Arial" w:eastAsia="Times New Roman" w:hAnsi="Arial" w:cs="Arial"/>
          <w:bCs/>
          <w:iCs/>
          <w:szCs w:val="28"/>
          <w:lang w:val="pt-BR" w:eastAsia="pt-PT"/>
        </w:rPr>
      </w:pPr>
    </w:p>
    <w:p w14:paraId="44185898" w14:textId="77777777" w:rsidR="00EE49D2" w:rsidRDefault="00EE49D2" w:rsidP="00EE49D2">
      <w:pPr>
        <w:pStyle w:val="Cabealho2"/>
        <w:spacing w:before="0" w:after="0" w:line="360" w:lineRule="auto"/>
        <w:rPr>
          <w:rFonts w:ascii="Arial" w:hAnsi="Arial" w:cs="Arial"/>
          <w:i w:val="0"/>
          <w:color w:val="7F7F7F"/>
          <w:sz w:val="22"/>
          <w:lang w:eastAsia="pt-PT"/>
        </w:rPr>
      </w:pPr>
      <w:bookmarkStart w:id="201" w:name="_Toc403047077"/>
      <w:bookmarkStart w:id="202" w:name="_Toc403052180"/>
      <w:r>
        <w:rPr>
          <w:rFonts w:ascii="Arial" w:hAnsi="Arial" w:cs="Arial"/>
          <w:i w:val="0"/>
          <w:color w:val="7F7F7F"/>
          <w:sz w:val="22"/>
          <w:lang w:eastAsia="pt-PT"/>
        </w:rPr>
        <w:t>Público-Alvo</w:t>
      </w:r>
      <w:bookmarkEnd w:id="201"/>
      <w:bookmarkEnd w:id="202"/>
    </w:p>
    <w:p w14:paraId="578BB6AC" w14:textId="77777777" w:rsidR="00EE49D2" w:rsidRPr="002F46CE" w:rsidRDefault="00EE49D2" w:rsidP="004D78A5">
      <w:pPr>
        <w:pStyle w:val="PargrafodaLista"/>
        <w:numPr>
          <w:ilvl w:val="0"/>
          <w:numId w:val="18"/>
        </w:numPr>
        <w:spacing w:line="360" w:lineRule="auto"/>
        <w:ind w:left="709" w:hanging="283"/>
        <w:rPr>
          <w:rFonts w:ascii="Arial" w:eastAsia="Times New Roman" w:hAnsi="Arial" w:cs="Arial"/>
          <w:bCs/>
          <w:iCs/>
          <w:szCs w:val="28"/>
          <w:lang w:eastAsia="pt-PT"/>
        </w:rPr>
      </w:pPr>
      <w:r w:rsidRPr="002F46CE">
        <w:rPr>
          <w:rFonts w:ascii="Arial" w:eastAsia="Times New Roman" w:hAnsi="Arial" w:cs="Arial"/>
          <w:bCs/>
          <w:iCs/>
          <w:szCs w:val="28"/>
          <w:lang w:eastAsia="pt-PT"/>
        </w:rPr>
        <w:t>Todas as pessoas que procuram uma alimentação mais saudável e vivem em ambientes urbanos.</w:t>
      </w:r>
    </w:p>
    <w:p w14:paraId="25EBDACC" w14:textId="77777777" w:rsidR="00EE49D2" w:rsidRDefault="00EE49D2" w:rsidP="00EE49D2">
      <w:pPr>
        <w:rPr>
          <w:rFonts w:ascii="Arial" w:eastAsia="Times New Roman" w:hAnsi="Arial" w:cs="Arial"/>
          <w:bCs/>
          <w:iCs/>
          <w:szCs w:val="28"/>
          <w:lang w:eastAsia="pt-PT"/>
        </w:rPr>
      </w:pPr>
    </w:p>
    <w:p w14:paraId="643596AE" w14:textId="77777777" w:rsidR="00EE49D2" w:rsidRDefault="00EE49D2" w:rsidP="00EE49D2">
      <w:pPr>
        <w:pStyle w:val="Cabealho2"/>
        <w:spacing w:before="0" w:after="0" w:line="360" w:lineRule="auto"/>
        <w:rPr>
          <w:rFonts w:ascii="Arial" w:hAnsi="Arial" w:cs="Arial"/>
          <w:b w:val="0"/>
          <w:i w:val="0"/>
          <w:color w:val="7F7F7F"/>
          <w:sz w:val="22"/>
          <w:lang w:eastAsia="pt-PT"/>
        </w:rPr>
      </w:pPr>
      <w:bookmarkStart w:id="203" w:name="_Toc403047078"/>
      <w:bookmarkStart w:id="204" w:name="_Toc403052181"/>
      <w:r>
        <w:rPr>
          <w:rFonts w:ascii="Arial" w:hAnsi="Arial" w:cs="Arial"/>
          <w:i w:val="0"/>
          <w:color w:val="7F7F7F"/>
          <w:sz w:val="22"/>
          <w:lang w:eastAsia="pt-PT"/>
        </w:rPr>
        <w:t>Palavras-Chave:</w:t>
      </w:r>
      <w:bookmarkEnd w:id="203"/>
      <w:bookmarkEnd w:id="204"/>
      <w:r>
        <w:rPr>
          <w:rFonts w:ascii="Arial" w:hAnsi="Arial" w:cs="Arial"/>
          <w:b w:val="0"/>
          <w:i w:val="0"/>
          <w:color w:val="7F7F7F"/>
          <w:sz w:val="22"/>
          <w:lang w:eastAsia="pt-PT"/>
        </w:rPr>
        <w:t xml:space="preserve"> </w:t>
      </w:r>
    </w:p>
    <w:p w14:paraId="76E2717E" w14:textId="77777777" w:rsidR="00EE49D2" w:rsidRDefault="00EE49D2" w:rsidP="00EE49D2">
      <w:pPr>
        <w:spacing w:line="360" w:lineRule="auto"/>
        <w:ind w:firstLine="708"/>
        <w:jc w:val="both"/>
        <w:rPr>
          <w:rFonts w:ascii="Arial" w:eastAsia="Times New Roman" w:hAnsi="Arial" w:cs="Arial"/>
          <w:color w:val="000000"/>
          <w:lang w:val="pt-BR" w:eastAsia="pt-BR"/>
        </w:rPr>
      </w:pPr>
      <w:r>
        <w:rPr>
          <w:rFonts w:ascii="Arial" w:eastAsia="Times New Roman" w:hAnsi="Arial" w:cs="Arial"/>
          <w:color w:val="000000"/>
          <w:lang w:val="pt-BR" w:eastAsia="pt-BR"/>
        </w:rPr>
        <w:t>Alimentação saudável, nutrição, reciclagem, sustentabilidade.</w:t>
      </w:r>
    </w:p>
    <w:p w14:paraId="6828D845" w14:textId="77777777" w:rsidR="00EE49D2" w:rsidRDefault="00EE49D2" w:rsidP="00EE49D2">
      <w:pPr>
        <w:spacing w:after="0" w:line="360" w:lineRule="auto"/>
        <w:rPr>
          <w:rFonts w:ascii="Arial" w:hAnsi="Arial" w:cs="Arial"/>
          <w:sz w:val="20"/>
          <w:szCs w:val="20"/>
          <w:lang w:val="pt-BR" w:eastAsia="pt-PT"/>
        </w:rPr>
      </w:pPr>
    </w:p>
    <w:p w14:paraId="01FDC5AF" w14:textId="77777777" w:rsidR="00EE49D2" w:rsidRDefault="00EE49D2" w:rsidP="00EE49D2">
      <w:pPr>
        <w:pStyle w:val="Cabealho2"/>
        <w:spacing w:before="0" w:after="0" w:line="360" w:lineRule="auto"/>
        <w:rPr>
          <w:rFonts w:ascii="Arial" w:hAnsi="Arial" w:cs="Arial"/>
          <w:i w:val="0"/>
          <w:color w:val="7F7F7F"/>
          <w:sz w:val="22"/>
          <w:lang w:eastAsia="pt-PT"/>
        </w:rPr>
      </w:pPr>
      <w:bookmarkStart w:id="205" w:name="_Toc403047079"/>
      <w:bookmarkStart w:id="206" w:name="_Toc403052182"/>
      <w:r>
        <w:rPr>
          <w:rFonts w:ascii="Arial" w:hAnsi="Arial" w:cs="Arial"/>
          <w:i w:val="0"/>
          <w:color w:val="7F7F7F"/>
          <w:sz w:val="22"/>
          <w:lang w:eastAsia="pt-PT"/>
        </w:rPr>
        <w:t>Resumo</w:t>
      </w:r>
      <w:bookmarkEnd w:id="205"/>
      <w:bookmarkEnd w:id="206"/>
    </w:p>
    <w:p w14:paraId="7F956C4A" w14:textId="77777777" w:rsidR="00EE49D2" w:rsidRDefault="00EE49D2" w:rsidP="00EE49D2">
      <w:pPr>
        <w:spacing w:line="360" w:lineRule="auto"/>
        <w:ind w:firstLine="708"/>
        <w:jc w:val="both"/>
        <w:rPr>
          <w:rFonts w:ascii="Arial" w:eastAsia="Times New Roman" w:hAnsi="Arial" w:cs="Arial"/>
          <w:color w:val="000000"/>
          <w:lang w:val="pt-BR" w:eastAsia="pt-BR"/>
        </w:rPr>
      </w:pPr>
      <w:r>
        <w:rPr>
          <w:rFonts w:ascii="Arial" w:eastAsia="Times New Roman" w:hAnsi="Arial" w:cs="Arial"/>
          <w:bCs/>
          <w:iCs/>
          <w:lang w:eastAsia="pt-PT"/>
        </w:rPr>
        <w:t xml:space="preserve">O módulo tem o propósito de apresentar </w:t>
      </w:r>
      <w:r>
        <w:rPr>
          <w:rFonts w:ascii="Arial" w:eastAsia="Times New Roman" w:hAnsi="Arial" w:cs="Arial"/>
          <w:color w:val="000000"/>
          <w:lang w:val="pt-BR" w:eastAsia="pt-BR"/>
        </w:rPr>
        <w:t>os benefícios das principais ervas aromáticas utilizadas na alimentação europeia e identificar algumas formas e técnicas para criar um jardim comestível em pequenos espaços urbanos. As técnicas pretendem estimular também a reutilização de materiais e criar novas funcionalidades para espaços antes ociosos ou não usufruídos.</w:t>
      </w:r>
    </w:p>
    <w:p w14:paraId="2268490D" w14:textId="77777777" w:rsidR="00EE49D2" w:rsidRDefault="00EE49D2" w:rsidP="00EE49D2">
      <w:pPr>
        <w:spacing w:after="0" w:line="360" w:lineRule="auto"/>
        <w:ind w:firstLine="709"/>
        <w:jc w:val="both"/>
        <w:rPr>
          <w:rFonts w:ascii="Arial" w:eastAsia="Times New Roman" w:hAnsi="Arial" w:cs="Arial"/>
          <w:bCs/>
          <w:iCs/>
          <w:szCs w:val="28"/>
          <w:lang w:eastAsia="pt-PT"/>
        </w:rPr>
      </w:pPr>
      <w:r>
        <w:rPr>
          <w:rFonts w:ascii="Arial" w:eastAsia="Times New Roman" w:hAnsi="Arial" w:cs="Arial"/>
          <w:bCs/>
          <w:iCs/>
          <w:szCs w:val="28"/>
          <w:lang w:eastAsia="pt-PT"/>
        </w:rPr>
        <w:t xml:space="preserve">. </w:t>
      </w:r>
    </w:p>
    <w:p w14:paraId="15C72D00" w14:textId="77777777" w:rsidR="00EE49D2" w:rsidRDefault="00EE49D2" w:rsidP="00EE49D2">
      <w:pPr>
        <w:spacing w:after="0" w:line="360" w:lineRule="auto"/>
        <w:ind w:firstLine="709"/>
        <w:jc w:val="both"/>
        <w:rPr>
          <w:rFonts w:ascii="Arial" w:eastAsia="Times New Roman" w:hAnsi="Arial" w:cs="Arial"/>
          <w:bCs/>
          <w:iCs/>
          <w:szCs w:val="28"/>
          <w:lang w:eastAsia="pt-PT"/>
        </w:rPr>
      </w:pPr>
    </w:p>
    <w:p w14:paraId="635E75B6" w14:textId="77777777" w:rsidR="00A842DC" w:rsidRDefault="00A842DC" w:rsidP="00A842DC">
      <w:pPr>
        <w:spacing w:after="0" w:line="276" w:lineRule="auto"/>
        <w:rPr>
          <w:rFonts w:ascii="Arial" w:hAnsi="Arial" w:cs="Arial"/>
          <w:b/>
          <w:color w:val="FFFFFF" w:themeColor="background1"/>
          <w:sz w:val="40"/>
          <w:szCs w:val="40"/>
          <w:lang w:eastAsia="pt-PT"/>
        </w:rPr>
      </w:pPr>
      <w:r w:rsidRPr="00A842DC">
        <w:rPr>
          <w:rFonts w:ascii="Arial" w:hAnsi="Arial" w:cs="Arial"/>
          <w:b/>
          <w:color w:val="FFFFFF" w:themeColor="background1"/>
          <w:sz w:val="40"/>
          <w:szCs w:val="40"/>
          <w:lang w:eastAsia="pt-PT"/>
        </w:rPr>
        <w:t>Sec</w:t>
      </w:r>
    </w:p>
    <w:p w14:paraId="7F394B80" w14:textId="630CF871" w:rsidR="00A842DC" w:rsidRDefault="00A842DC">
      <w:pPr>
        <w:spacing w:after="0" w:line="240" w:lineRule="auto"/>
        <w:rPr>
          <w:rFonts w:ascii="Arial" w:hAnsi="Arial" w:cs="Arial"/>
          <w:b/>
          <w:color w:val="FFFFFF" w:themeColor="background1"/>
          <w:sz w:val="40"/>
          <w:szCs w:val="40"/>
          <w:lang w:eastAsia="pt-PT"/>
        </w:rPr>
      </w:pPr>
    </w:p>
    <w:p w14:paraId="39C4A54A" w14:textId="54127485" w:rsidR="00A842DC" w:rsidRPr="00A842DC" w:rsidRDefault="00A842DC" w:rsidP="00A842DC">
      <w:pPr>
        <w:spacing w:after="0" w:line="276" w:lineRule="auto"/>
        <w:rPr>
          <w:rFonts w:ascii="Arial" w:hAnsi="Arial" w:cs="Arial"/>
          <w:b/>
          <w:color w:val="595959"/>
          <w:sz w:val="40"/>
          <w:szCs w:val="40"/>
          <w:lang w:eastAsia="pt-PT"/>
        </w:rPr>
      </w:pPr>
      <w:r w:rsidRPr="00A842DC">
        <w:rPr>
          <w:rFonts w:ascii="Arial" w:hAnsi="Arial" w:cs="Arial"/>
          <w:b/>
          <w:color w:val="FFFFFF" w:themeColor="background1"/>
          <w:sz w:val="40"/>
          <w:szCs w:val="40"/>
          <w:lang w:eastAsia="pt-PT"/>
        </w:rPr>
        <w:t>ion I</w:t>
      </w:r>
    </w:p>
    <w:p w14:paraId="21513C6E" w14:textId="2FFF46C6" w:rsidR="00717C9E" w:rsidRPr="00B31F82" w:rsidRDefault="00717C9E" w:rsidP="00717C9E">
      <w:pPr>
        <w:pStyle w:val="Ttulo1"/>
        <w:spacing w:before="0" w:after="0" w:line="360" w:lineRule="auto"/>
        <w:rPr>
          <w:rFonts w:ascii="Arial" w:hAnsi="Arial" w:cs="Arial"/>
          <w:noProof/>
          <w:color w:val="595959"/>
          <w:lang w:eastAsia="pt-PT"/>
        </w:rPr>
      </w:pPr>
      <w:bookmarkStart w:id="207" w:name="_MON_1474899089"/>
      <w:bookmarkStart w:id="208" w:name="_MON_1474905134"/>
      <w:bookmarkStart w:id="209" w:name="_Toc403047080"/>
      <w:bookmarkStart w:id="210" w:name="_Toc403052183"/>
      <w:bookmarkEnd w:id="207"/>
      <w:bookmarkEnd w:id="208"/>
      <w:r w:rsidRPr="00B31F82">
        <w:rPr>
          <w:rFonts w:ascii="Arial" w:hAnsi="Arial" w:cs="Arial"/>
          <w:noProof/>
          <w:color w:val="595959"/>
          <w:lang w:eastAsia="pt-PT"/>
        </w:rPr>
        <w:lastRenderedPageBreak/>
        <w:t>Introdução</w:t>
      </w:r>
      <w:bookmarkEnd w:id="209"/>
      <w:bookmarkEnd w:id="210"/>
    </w:p>
    <w:p w14:paraId="0AC10C4C" w14:textId="2E0870FB" w:rsidR="00EE49D2" w:rsidRPr="00717C9E" w:rsidRDefault="00EE49D2" w:rsidP="00717C9E">
      <w:pPr>
        <w:spacing w:line="360" w:lineRule="auto"/>
        <w:ind w:firstLine="708"/>
        <w:jc w:val="both"/>
        <w:rPr>
          <w:rFonts w:ascii="Arial" w:eastAsia="Times New Roman" w:hAnsi="Arial" w:cs="Arial"/>
          <w:color w:val="000000"/>
          <w:lang w:val="pt-BR" w:eastAsia="pt-BR"/>
        </w:rPr>
      </w:pPr>
      <w:r w:rsidRPr="00717C9E">
        <w:rPr>
          <w:rFonts w:ascii="Arial" w:eastAsia="Times New Roman" w:hAnsi="Arial" w:cs="Arial"/>
          <w:color w:val="000000"/>
          <w:lang w:val="pt-BR" w:eastAsia="pt-BR"/>
        </w:rPr>
        <w:t>O aumento da procura de uma vida mais saudável aliada a uma população europeia cada vez mais envelhecida, tem estimulado nos cidadãos uma tomada de consciência  tendencialmente crescente sobre a alimentação.</w:t>
      </w:r>
    </w:p>
    <w:p w14:paraId="2B017077" w14:textId="77777777" w:rsidR="00EE49D2" w:rsidRDefault="00EE49D2" w:rsidP="00EE49D2">
      <w:pPr>
        <w:spacing w:line="360" w:lineRule="auto"/>
        <w:ind w:firstLine="708"/>
        <w:jc w:val="both"/>
        <w:rPr>
          <w:rFonts w:ascii="Arial" w:eastAsia="Times New Roman" w:hAnsi="Arial" w:cs="Arial"/>
          <w:color w:val="000000"/>
          <w:lang w:val="pt-BR" w:eastAsia="pt-BR"/>
        </w:rPr>
      </w:pPr>
      <w:r>
        <w:rPr>
          <w:rFonts w:ascii="Arial" w:eastAsia="Times New Roman" w:hAnsi="Arial" w:cs="Arial"/>
          <w:color w:val="000000"/>
          <w:lang w:val="pt-BR" w:eastAsia="pt-BR"/>
        </w:rPr>
        <w:t>O mercado europeu é o segundo maior mercado mundial de consumo de especiarias, condimentos e ervas aromáticas, das quais se destacam a salsa, o tomilho e os óregãos. A utilização de produtos naturais produzidos em casa e sem a utilização de agrotóxicos é assim uma alternativa interessante na Europa e também no resto do mundo.</w:t>
      </w:r>
    </w:p>
    <w:p w14:paraId="71444930" w14:textId="77777777" w:rsidR="00EE49D2" w:rsidRDefault="00EE49D2" w:rsidP="00EE49D2">
      <w:pPr>
        <w:spacing w:line="360" w:lineRule="auto"/>
        <w:ind w:firstLine="708"/>
        <w:jc w:val="both"/>
        <w:rPr>
          <w:rFonts w:ascii="Arial" w:eastAsia="Times New Roman" w:hAnsi="Arial" w:cs="Arial"/>
          <w:color w:val="000000"/>
          <w:lang w:val="pt-BR" w:eastAsia="pt-BR"/>
        </w:rPr>
      </w:pPr>
      <w:r>
        <w:rPr>
          <w:rFonts w:ascii="Arial" w:eastAsia="Times New Roman" w:hAnsi="Arial" w:cs="Arial"/>
          <w:color w:val="000000"/>
          <w:lang w:val="pt-BR" w:eastAsia="pt-BR"/>
        </w:rPr>
        <w:t>Porém com o aumento da população mundial, pricipalmente com a sua aglomeração em grandes cidades, a utilização do espaço urbano, torna-se cada vez mais caro e complicado. Surgem então as questões: Porque não cultivar o próprio alimento ao invés de comprá-lo?  Como fazê-lo com as restriçoes de espaço hoje existentes?</w:t>
      </w:r>
    </w:p>
    <w:p w14:paraId="63B8ACF9" w14:textId="77777777" w:rsidR="00EE49D2" w:rsidRDefault="00EE49D2" w:rsidP="00EE49D2">
      <w:pPr>
        <w:spacing w:line="360" w:lineRule="auto"/>
        <w:ind w:firstLine="708"/>
        <w:jc w:val="both"/>
        <w:rPr>
          <w:rFonts w:ascii="Arial" w:eastAsia="Times New Roman" w:hAnsi="Arial" w:cs="Arial"/>
          <w:color w:val="000000"/>
          <w:lang w:val="pt-BR" w:eastAsia="pt-BR"/>
        </w:rPr>
      </w:pPr>
      <w:r>
        <w:rPr>
          <w:rFonts w:ascii="Arial" w:eastAsia="Times New Roman" w:hAnsi="Arial" w:cs="Arial"/>
          <w:color w:val="000000"/>
          <w:lang w:val="pt-BR" w:eastAsia="pt-BR"/>
        </w:rPr>
        <w:t>O cultivo das ervas aromáticas em casa, ou em pequenos espaços, demonstra que é possivel, mesmo em pequenos espaços, produzir pelo menos parte da sua alimentação e, ter alimentos frescos e saudáveis sempre disponiveis a mesa.</w:t>
      </w:r>
    </w:p>
    <w:p w14:paraId="3ED0B415" w14:textId="77777777" w:rsidR="00EE49D2" w:rsidRDefault="00EE49D2" w:rsidP="00EE49D2">
      <w:pPr>
        <w:spacing w:line="360" w:lineRule="auto"/>
        <w:ind w:firstLine="708"/>
        <w:jc w:val="both"/>
        <w:rPr>
          <w:rFonts w:ascii="Arial" w:eastAsia="Times New Roman" w:hAnsi="Arial" w:cs="Arial"/>
          <w:color w:val="000000"/>
          <w:lang w:val="pt-BR" w:eastAsia="pt-BR"/>
        </w:rPr>
      </w:pPr>
      <w:r>
        <w:rPr>
          <w:rFonts w:ascii="Arial" w:eastAsia="Times New Roman" w:hAnsi="Arial" w:cs="Arial"/>
          <w:color w:val="000000"/>
          <w:lang w:val="pt-BR" w:eastAsia="pt-BR"/>
        </w:rPr>
        <w:t>Existindo diversos modelos e formas de cultivo que se podem adaptar a cada necessidade, após a apresentação de alguns ao longo do módulo, espera-se que o formando possa, a partir  dos conhecimentos  apresentados, conseguir obter um melhor aproveitamento do espaço que tiver disponível assim como, usufruir de alimentos naturais na sua alimentação, para além de trabalhar o conceito de reaproveitamento e reciclagem de materiais.</w:t>
      </w:r>
    </w:p>
    <w:p w14:paraId="67996B7C" w14:textId="77777777" w:rsidR="00EE49D2" w:rsidRDefault="00EE49D2" w:rsidP="00EE49D2">
      <w:pPr>
        <w:spacing w:after="0" w:line="360" w:lineRule="auto"/>
        <w:ind w:firstLine="709"/>
        <w:jc w:val="both"/>
        <w:rPr>
          <w:rFonts w:ascii="Arial" w:eastAsia="Times New Roman" w:hAnsi="Arial" w:cs="Arial"/>
          <w:bCs/>
          <w:iCs/>
          <w:lang w:val="pt-BR" w:eastAsia="pt-PT"/>
        </w:rPr>
      </w:pPr>
    </w:p>
    <w:p w14:paraId="17D914CB" w14:textId="77777777" w:rsidR="00717C9E" w:rsidRPr="002F46CE" w:rsidRDefault="00EE49D2" w:rsidP="00717C9E">
      <w:pPr>
        <w:spacing w:before="120" w:after="0" w:line="276" w:lineRule="auto"/>
        <w:rPr>
          <w:rFonts w:ascii="Arial" w:hAnsi="Arial" w:cs="Arial"/>
          <w:b/>
          <w:color w:val="FFFFFF" w:themeColor="background1"/>
          <w:sz w:val="40"/>
          <w:szCs w:val="40"/>
          <w:lang w:eastAsia="pt-PT"/>
        </w:rPr>
      </w:pPr>
      <w:r>
        <w:rPr>
          <w:rFonts w:ascii="Arial" w:eastAsia="Times New Roman" w:hAnsi="Arial" w:cs="Arial"/>
          <w:bCs/>
          <w:iCs/>
          <w:lang w:eastAsia="pt-PT"/>
        </w:rPr>
        <w:br w:type="page"/>
      </w:r>
    </w:p>
    <w:tbl>
      <w:tblPr>
        <w:tblStyle w:val="Tabelacomgrelha"/>
        <w:tblW w:w="0" w:type="auto"/>
        <w:tblLook w:val="04A0" w:firstRow="1" w:lastRow="0" w:firstColumn="1" w:lastColumn="0" w:noHBand="0" w:noVBand="1"/>
      </w:tblPr>
      <w:tblGrid>
        <w:gridCol w:w="8494"/>
      </w:tblGrid>
      <w:tr w:rsidR="00717C9E" w:rsidRPr="00001DE6" w14:paraId="487A5FCB" w14:textId="77777777" w:rsidTr="0012386C">
        <w:tc>
          <w:tcPr>
            <w:tcW w:w="8494" w:type="dxa"/>
            <w:tcBorders>
              <w:top w:val="nil"/>
              <w:left w:val="nil"/>
              <w:bottom w:val="nil"/>
              <w:right w:val="nil"/>
            </w:tcBorders>
            <w:shd w:val="clear" w:color="auto" w:fill="14B6D6"/>
          </w:tcPr>
          <w:p w14:paraId="7DFF5C06" w14:textId="0C86488B" w:rsidR="00717C9E" w:rsidRPr="00001DE6" w:rsidRDefault="00717C9E" w:rsidP="0012386C">
            <w:pPr>
              <w:spacing w:before="120" w:after="0" w:line="276" w:lineRule="auto"/>
              <w:rPr>
                <w:rFonts w:ascii="Arial" w:hAnsi="Arial" w:cs="Arial"/>
                <w:b/>
                <w:color w:val="595959"/>
                <w:sz w:val="40"/>
                <w:szCs w:val="40"/>
                <w:lang w:val="en-GB" w:eastAsia="pt-PT"/>
              </w:rPr>
            </w:pPr>
            <w:r>
              <w:rPr>
                <w:rFonts w:ascii="Arial" w:hAnsi="Arial" w:cs="Arial"/>
                <w:b/>
                <w:color w:val="FFFFFF" w:themeColor="background1"/>
                <w:sz w:val="40"/>
                <w:szCs w:val="40"/>
                <w:lang w:val="en-GB" w:eastAsia="pt-PT"/>
              </w:rPr>
              <w:lastRenderedPageBreak/>
              <w:t>Parte</w:t>
            </w:r>
            <w:r w:rsidRPr="00001DE6">
              <w:rPr>
                <w:rFonts w:ascii="Arial" w:hAnsi="Arial" w:cs="Arial"/>
                <w:b/>
                <w:color w:val="FFFFFF" w:themeColor="background1"/>
                <w:sz w:val="40"/>
                <w:szCs w:val="40"/>
                <w:lang w:val="en-GB" w:eastAsia="pt-PT"/>
              </w:rPr>
              <w:t xml:space="preserve"> I</w:t>
            </w:r>
          </w:p>
        </w:tc>
      </w:tr>
    </w:tbl>
    <w:p w14:paraId="11A98066" w14:textId="2479CFCC" w:rsidR="00EE49D2" w:rsidRDefault="00717C9E" w:rsidP="00717C9E">
      <w:pPr>
        <w:spacing w:before="120" w:after="0" w:line="276" w:lineRule="auto"/>
        <w:rPr>
          <w:rFonts w:ascii="Arial" w:eastAsia="Times New Roman" w:hAnsi="Arial" w:cs="Arial"/>
          <w:bCs/>
          <w:iCs/>
          <w:lang w:eastAsia="pt-PT"/>
        </w:rPr>
      </w:pPr>
      <w:r w:rsidRPr="00001DE6">
        <w:rPr>
          <w:rFonts w:ascii="Arial" w:hAnsi="Arial" w:cs="Arial"/>
          <w:b/>
          <w:color w:val="FFFFFF" w:themeColor="background1"/>
          <w:sz w:val="40"/>
          <w:szCs w:val="40"/>
          <w:lang w:val="en-GB" w:eastAsia="pt-PT"/>
        </w:rPr>
        <w:t>Sec</w:t>
      </w:r>
    </w:p>
    <w:p w14:paraId="2EAF72A4" w14:textId="77777777" w:rsidR="00EE49D2" w:rsidRDefault="00EE49D2" w:rsidP="00EE49D2">
      <w:pPr>
        <w:pStyle w:val="Cabealho1"/>
        <w:spacing w:before="0" w:after="0" w:line="360" w:lineRule="auto"/>
        <w:rPr>
          <w:rFonts w:ascii="Arial" w:hAnsi="Arial" w:cs="Arial"/>
          <w:color w:val="595959"/>
          <w:sz w:val="22"/>
          <w:lang w:eastAsia="pt-PT"/>
        </w:rPr>
      </w:pPr>
      <w:bookmarkStart w:id="211" w:name="_Toc403047081"/>
      <w:bookmarkStart w:id="212" w:name="_Toc403052184"/>
      <w:r>
        <w:rPr>
          <w:rFonts w:ascii="Arial" w:hAnsi="Arial" w:cs="Arial"/>
          <w:color w:val="595959"/>
          <w:lang w:eastAsia="pt-PT"/>
        </w:rPr>
        <w:t>O Papel das Ervas Aromáticas na Alimentação</w:t>
      </w:r>
      <w:bookmarkEnd w:id="211"/>
      <w:bookmarkEnd w:id="212"/>
    </w:p>
    <w:p w14:paraId="1BCDD027" w14:textId="77777777" w:rsidR="00EE49D2" w:rsidRDefault="00EE49D2" w:rsidP="00EE49D2">
      <w:pPr>
        <w:spacing w:line="360" w:lineRule="auto"/>
        <w:ind w:firstLine="708"/>
        <w:jc w:val="both"/>
        <w:rPr>
          <w:rFonts w:ascii="Arial" w:eastAsia="Times New Roman" w:hAnsi="Arial" w:cs="Arial"/>
          <w:color w:val="000000"/>
          <w:lang w:val="pt-BR" w:eastAsia="pt-BR"/>
        </w:rPr>
      </w:pPr>
      <w:r>
        <w:rPr>
          <w:rFonts w:ascii="Arial" w:eastAsia="Times New Roman" w:hAnsi="Arial" w:cs="Arial"/>
          <w:color w:val="000000"/>
          <w:lang w:val="pt-BR" w:eastAsia="pt-BR"/>
        </w:rPr>
        <w:t>A utilização das ervas aromáticas na preparação de alimentos é conhecida desde a Antiguidade, tendo sido fundamentalmente o valor medicinal o factor que mais impulsinou o seu uso, para além das tradições religiosas, do bom aroma e  do sabor que estes ingredientes conferem às receitas e aos pratos confecionados.</w:t>
      </w:r>
    </w:p>
    <w:p w14:paraId="41B72216" w14:textId="77777777" w:rsidR="00EE49D2" w:rsidRDefault="00EE49D2" w:rsidP="00EE49D2">
      <w:pPr>
        <w:spacing w:line="360" w:lineRule="auto"/>
        <w:ind w:firstLine="708"/>
        <w:jc w:val="both"/>
        <w:rPr>
          <w:rFonts w:ascii="Arial" w:eastAsia="Times New Roman" w:hAnsi="Arial" w:cs="Arial"/>
          <w:color w:val="000000"/>
          <w:lang w:val="pt-BR" w:eastAsia="pt-BR"/>
        </w:rPr>
      </w:pPr>
      <w:r>
        <w:rPr>
          <w:rFonts w:ascii="Arial" w:eastAsia="Times New Roman" w:hAnsi="Arial" w:cs="Arial"/>
          <w:color w:val="000000"/>
          <w:lang w:val="pt-BR" w:eastAsia="pt-BR"/>
        </w:rPr>
        <w:t>Na Idade Média, a utilização gastronómica destes temperos intensifica-se tornando-se numa forma de colorir e enfeitar os pratos.  Os romanos, através das suas viagens, foram os responsáveis pela introdução do alecrim, do tomilho e da segurelha na Europa Central e por terem trazido do Oriente a salsa, o manjericão e a salva. Também as descobertas de Marco Polo e a intensificação das rotas comerciais com o Oriente permitiram a descoberta de mais plantas aromáticas.</w:t>
      </w:r>
    </w:p>
    <w:p w14:paraId="29A38F7E" w14:textId="77777777" w:rsidR="00EE49D2" w:rsidRDefault="00EE49D2" w:rsidP="00EE49D2">
      <w:pPr>
        <w:spacing w:after="0" w:line="360" w:lineRule="auto"/>
        <w:ind w:firstLine="708"/>
        <w:jc w:val="both"/>
        <w:rPr>
          <w:rFonts w:ascii="Arial" w:eastAsia="Times New Roman" w:hAnsi="Arial" w:cs="Arial"/>
          <w:color w:val="000000"/>
          <w:lang w:val="pt-BR" w:eastAsia="pt-BR"/>
        </w:rPr>
      </w:pPr>
      <w:r>
        <w:rPr>
          <w:rFonts w:ascii="Arial" w:eastAsia="Times New Roman" w:hAnsi="Arial" w:cs="Arial"/>
          <w:color w:val="000000"/>
          <w:lang w:val="pt-BR" w:eastAsia="pt-BR"/>
        </w:rPr>
        <w:t>Actualmente na Europa as ervas aromáticas continuam a ser essenciais na gastronomia e as escolhas dos chefes de cozinha recaem quer sobre utilizações inovadoras, quer sobre as combinações mais tradicionais de cada país. Neste último caso, de realçar o uso do estragão, tomilho, louro e alho em França, a frequente utilização de manjericão, salva e alecrim em Itália ou dos orégãos e salsa na Grécia e, ainda, a utilização da salsa, dos orégãos e dos coentros em Portugal ou da salva e do tomilho na Grã-Bretanha.</w:t>
      </w:r>
    </w:p>
    <w:p w14:paraId="02C4A507" w14:textId="77777777" w:rsidR="00EE49D2" w:rsidRDefault="00EE49D2" w:rsidP="00EE49D2">
      <w:pPr>
        <w:spacing w:after="0" w:line="360" w:lineRule="auto"/>
        <w:ind w:firstLine="709"/>
        <w:jc w:val="both"/>
        <w:rPr>
          <w:rFonts w:ascii="Arial" w:eastAsia="Times New Roman" w:hAnsi="Arial" w:cs="Arial"/>
          <w:bCs/>
          <w:iCs/>
          <w:szCs w:val="28"/>
          <w:lang w:eastAsia="pt-PT"/>
        </w:rPr>
      </w:pPr>
    </w:p>
    <w:p w14:paraId="4CFB9F43" w14:textId="77777777" w:rsidR="00EE49D2" w:rsidRDefault="00EE49D2" w:rsidP="00EE49D2">
      <w:pPr>
        <w:pStyle w:val="Cabealho2"/>
        <w:spacing w:before="0" w:after="0" w:line="360" w:lineRule="auto"/>
        <w:rPr>
          <w:rFonts w:ascii="Arial" w:hAnsi="Arial" w:cs="Arial"/>
          <w:color w:val="595959"/>
          <w:lang w:eastAsia="pt-PT"/>
        </w:rPr>
      </w:pPr>
      <w:bookmarkStart w:id="213" w:name="_Toc403047082"/>
      <w:bookmarkStart w:id="214" w:name="_Toc403052185"/>
      <w:r>
        <w:rPr>
          <w:rFonts w:ascii="Arial" w:hAnsi="Arial" w:cs="Arial"/>
          <w:color w:val="595959"/>
          <w:lang w:eastAsia="pt-PT"/>
        </w:rPr>
        <w:t>A utilização das ervas na gastronomia</w:t>
      </w:r>
      <w:bookmarkEnd w:id="213"/>
      <w:bookmarkEnd w:id="214"/>
    </w:p>
    <w:p w14:paraId="6C199D23" w14:textId="77777777" w:rsidR="00EE49D2" w:rsidRDefault="00EE49D2" w:rsidP="00EE49D2">
      <w:pPr>
        <w:spacing w:line="360" w:lineRule="auto"/>
        <w:ind w:firstLine="708"/>
        <w:jc w:val="both"/>
        <w:rPr>
          <w:rFonts w:ascii="Arial" w:eastAsia="Times New Roman" w:hAnsi="Arial" w:cs="Arial"/>
          <w:color w:val="000000"/>
          <w:lang w:val="pt-BR" w:eastAsia="pt-BR"/>
        </w:rPr>
      </w:pPr>
      <w:r>
        <w:rPr>
          <w:rFonts w:ascii="Arial" w:eastAsia="Times New Roman" w:hAnsi="Arial" w:cs="Arial"/>
          <w:color w:val="000000"/>
          <w:lang w:val="pt-BR" w:eastAsia="pt-BR"/>
        </w:rPr>
        <w:t>As ervas aromáticas podem ser divididas em diversas categorias: frescas, perfumadas, cítricas, adocicadas, apimentadas, aceboladas, amargas e pungentes. Normalmente  são utilizadas sobretudo para conferir fragância e sabor, não sendo responsáveis pelo paladar dominante do prato embora, quando adicionadas no início da cozedura libertem neste os seus aromas. Se colocadas no final da confeção da receita no próprio prato antes de servir, as ervas aromáticas mantêm a sua frescura, sabor, textura e cor.</w:t>
      </w:r>
    </w:p>
    <w:p w14:paraId="2DAE49B8" w14:textId="77777777" w:rsidR="00EE49D2" w:rsidRDefault="00EE49D2" w:rsidP="00EE49D2">
      <w:pPr>
        <w:spacing w:line="360" w:lineRule="auto"/>
        <w:ind w:firstLine="420"/>
        <w:jc w:val="both"/>
        <w:rPr>
          <w:rFonts w:ascii="Arial" w:eastAsia="Times New Roman" w:hAnsi="Arial" w:cs="Arial"/>
          <w:color w:val="000000"/>
          <w:lang w:val="pt-BR" w:eastAsia="pt-BR"/>
        </w:rPr>
      </w:pPr>
      <w:r>
        <w:rPr>
          <w:rFonts w:ascii="Arial" w:eastAsia="Times New Roman" w:hAnsi="Arial" w:cs="Arial"/>
          <w:color w:val="000000"/>
          <w:lang w:val="pt-BR" w:eastAsia="pt-BR"/>
        </w:rPr>
        <w:t>De acordo com as suas características, para se obter o melhor resultado e benefício, devem as ervas aromáticas ser utilizadas em momentos culinários diferentes, como seguidamente se apresenta.</w:t>
      </w:r>
    </w:p>
    <w:p w14:paraId="6AE329F2" w14:textId="2CD89611" w:rsidR="00EE49D2" w:rsidRDefault="00717C9E" w:rsidP="00EE49D2">
      <w:pPr>
        <w:spacing w:line="360" w:lineRule="auto"/>
        <w:jc w:val="both"/>
        <w:rPr>
          <w:rFonts w:ascii="Arial" w:eastAsia="Times New Roman" w:hAnsi="Arial" w:cs="Arial"/>
          <w:color w:val="000000"/>
          <w:lang w:val="pt-BR" w:eastAsia="pt-BR"/>
        </w:rPr>
      </w:pPr>
      <w:r>
        <w:rPr>
          <w:noProof/>
          <w:lang w:eastAsia="pt-PT"/>
        </w:rPr>
        <w:lastRenderedPageBreak/>
        <mc:AlternateContent>
          <mc:Choice Requires="wps">
            <w:drawing>
              <wp:anchor distT="0" distB="0" distL="114300" distR="114300" simplePos="0" relativeHeight="251763200" behindDoc="0" locked="0" layoutInCell="1" allowOverlap="1" wp14:anchorId="383B8728" wp14:editId="7F1696D5">
                <wp:simplePos x="0" y="0"/>
                <wp:positionH relativeFrom="column">
                  <wp:posOffset>167640</wp:posOffset>
                </wp:positionH>
                <wp:positionV relativeFrom="paragraph">
                  <wp:posOffset>147955</wp:posOffset>
                </wp:positionV>
                <wp:extent cx="5476875" cy="2181225"/>
                <wp:effectExtent l="0" t="0" r="9525" b="9525"/>
                <wp:wrapNone/>
                <wp:docPr id="308" name="Caixa de texto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7176C" w14:textId="77777777" w:rsidR="0062158C" w:rsidRDefault="0062158C" w:rsidP="00EE49D2">
                            <w:pPr>
                              <w:jc w:val="center"/>
                              <w:rPr>
                                <w:rFonts w:ascii="Futura Std Light" w:hAnsi="Futura Std Light"/>
                                <w:b/>
                                <w:color w:val="595959"/>
                                <w:sz w:val="36"/>
                              </w:rPr>
                            </w:pPr>
                            <w:r>
                              <w:rPr>
                                <w:rFonts w:ascii="Futura Std Light" w:hAnsi="Futura Std Light"/>
                                <w:b/>
                                <w:color w:val="595959"/>
                                <w:sz w:val="36"/>
                              </w:rPr>
                              <w:t>Momento de Utilização</w:t>
                            </w:r>
                          </w:p>
                          <w:p w14:paraId="4DBA57B6"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Ervas secas: sempre no inicio da cozedura</w:t>
                            </w:r>
                          </w:p>
                          <w:p w14:paraId="00C3B3EB"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Ervas Rijas (alecrim, alfazema ou tomilho): Antes ou durante a cozedura. Como resitem a cozeduras longas, para recuperar o sabor podem ser também adicionadas picadas no final da confeção.</w:t>
                            </w:r>
                          </w:p>
                          <w:p w14:paraId="6ED9E6D4"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Ervas Fortes (hortelã, estragão, mangerona e levístico): adiccionaos durante a cozedura.</w:t>
                            </w:r>
                          </w:p>
                          <w:p w14:paraId="38795684"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Reutilização de materiais.</w:t>
                            </w:r>
                          </w:p>
                          <w:p w14:paraId="21F8E2F1" w14:textId="77777777" w:rsidR="0062158C" w:rsidRDefault="0062158C" w:rsidP="00EE49D2">
                            <w:pPr>
                              <w:pStyle w:val="PargrafodaLista"/>
                              <w:shd w:val="clear" w:color="auto" w:fill="FFFFFF"/>
                              <w:spacing w:after="150" w:line="360" w:lineRule="auto"/>
                              <w:ind w:left="0"/>
                              <w:jc w:val="center"/>
                              <w:rPr>
                                <w:rFonts w:ascii="Futura Std Light" w:hAnsi="Futura Std Light"/>
                                <w:color w:val="404040"/>
                                <w:sz w:val="24"/>
                              </w:rPr>
                            </w:pPr>
                            <w:r>
                              <w:rPr>
                                <w:rFonts w:ascii="Futura Std Light" w:eastAsia="Times New Roman" w:hAnsi="Futura Std Light" w:cs="Arial"/>
                                <w:color w:val="000000"/>
                                <w:lang w:val="pt-BR" w:eastAsia="pt-BR"/>
                              </w:rPr>
                              <w:t>Diminuição de produção de lixo.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B8728" id="Caixa de texto 308" o:spid="_x0000_s1058" type="#_x0000_t202" style="position:absolute;left:0;text-align:left;margin-left:13.2pt;margin-top:11.65pt;width:431.25pt;height:171.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" stroked="f">
                <v:textbox>
                  <w:txbxContent>
                    <w:p w14:paraId="4327176C" w14:textId="77777777" w:rsidR="0062158C" w:rsidRDefault="0062158C" w:rsidP="00EE49D2">
                      <w:pPr>
                        <w:jc w:val="center"/>
                        <w:rPr>
                          <w:rFonts w:ascii="Futura Std Light" w:hAnsi="Futura Std Light"/>
                          <w:b/>
                          <w:color w:val="595959"/>
                          <w:sz w:val="36"/>
                        </w:rPr>
                      </w:pPr>
                      <w:r>
                        <w:rPr>
                          <w:rFonts w:ascii="Futura Std Light" w:hAnsi="Futura Std Light"/>
                          <w:b/>
                          <w:color w:val="595959"/>
                          <w:sz w:val="36"/>
                        </w:rPr>
                        <w:t>Momento de Utilização</w:t>
                      </w:r>
                    </w:p>
                    <w:p w14:paraId="4DBA57B6"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Ervas secas: sempre no inicio da cozedura</w:t>
                      </w:r>
                    </w:p>
                    <w:p w14:paraId="00C3B3EB"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Ervas Rijas (alecrim, alfazema ou tomilho): Antes ou durante a cozedura. Como resitem a cozeduras longas, para recuperar o sabor podem ser também adicionadas picadas no final da confeção.</w:t>
                      </w:r>
                    </w:p>
                    <w:p w14:paraId="6ED9E6D4"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Ervas Fortes (hortelã, estragão, mangerona e levístico): adiccionaos durante a cozedura.</w:t>
                      </w:r>
                    </w:p>
                    <w:p w14:paraId="38795684"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Reutilização de materiais.</w:t>
                      </w:r>
                    </w:p>
                    <w:p w14:paraId="21F8E2F1" w14:textId="77777777" w:rsidR="0062158C" w:rsidRDefault="0062158C" w:rsidP="00EE49D2">
                      <w:pPr>
                        <w:pStyle w:val="PargrafodaLista"/>
                        <w:shd w:val="clear" w:color="auto" w:fill="FFFFFF"/>
                        <w:spacing w:after="150" w:line="360" w:lineRule="auto"/>
                        <w:ind w:left="0"/>
                        <w:jc w:val="center"/>
                        <w:rPr>
                          <w:rFonts w:ascii="Futura Std Light" w:hAnsi="Futura Std Light"/>
                          <w:color w:val="404040"/>
                          <w:sz w:val="24"/>
                        </w:rPr>
                      </w:pPr>
                      <w:r>
                        <w:rPr>
                          <w:rFonts w:ascii="Futura Std Light" w:eastAsia="Times New Roman" w:hAnsi="Futura Std Light" w:cs="Arial"/>
                          <w:color w:val="000000"/>
                          <w:lang w:val="pt-BR" w:eastAsia="pt-BR"/>
                        </w:rPr>
                        <w:t>Diminuição de produção de lixo.</w:t>
                      </w:r>
                    </w:p>
                  </w:txbxContent>
                </v:textbox>
              </v:shape>
            </w:pict>
          </mc:Fallback>
        </mc:AlternateContent>
      </w:r>
      <w:r w:rsidR="00EE49D2">
        <w:rPr>
          <w:noProof/>
          <w:lang w:eastAsia="pt-PT"/>
        </w:rPr>
        <mc:AlternateContent>
          <mc:Choice Requires="wps">
            <w:drawing>
              <wp:anchor distT="0" distB="0" distL="114300" distR="114300" simplePos="0" relativeHeight="251762176" behindDoc="0" locked="0" layoutInCell="1" allowOverlap="1" wp14:anchorId="0179C9B3" wp14:editId="0C01CCA4">
                <wp:simplePos x="0" y="0"/>
                <wp:positionH relativeFrom="column">
                  <wp:posOffset>53340</wp:posOffset>
                </wp:positionH>
                <wp:positionV relativeFrom="paragraph">
                  <wp:posOffset>-42545</wp:posOffset>
                </wp:positionV>
                <wp:extent cx="5705475" cy="2371725"/>
                <wp:effectExtent l="0" t="0" r="28575" b="28575"/>
                <wp:wrapNone/>
                <wp:docPr id="309" name="Rectângulo arredondado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371725"/>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931A7" id="Rectângulo arredondado 309" o:spid="_x0000_s1026" style="position:absolute;margin-left:4.2pt;margin-top:-3.35pt;width:449.25pt;height:186.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" strokecolor="#4f81bd" strokeweight="1pt">
                <v:stroke dashstyle="dash"/>
                <v:shadow color="#868686"/>
              </v:roundrect>
            </w:pict>
          </mc:Fallback>
        </mc:AlternateContent>
      </w:r>
    </w:p>
    <w:p w14:paraId="27CD13B0" w14:textId="77777777" w:rsidR="00EE49D2" w:rsidRDefault="00EE49D2" w:rsidP="00EE49D2">
      <w:pPr>
        <w:spacing w:line="360" w:lineRule="auto"/>
        <w:jc w:val="both"/>
        <w:rPr>
          <w:rFonts w:ascii="Arial" w:eastAsia="Times New Roman" w:hAnsi="Arial" w:cs="Arial"/>
          <w:color w:val="000000"/>
          <w:lang w:val="pt-BR" w:eastAsia="pt-BR"/>
        </w:rPr>
      </w:pPr>
    </w:p>
    <w:p w14:paraId="01791AA3" w14:textId="77777777" w:rsidR="00EE49D2" w:rsidRDefault="00EE49D2" w:rsidP="00EE49D2">
      <w:pPr>
        <w:spacing w:line="360" w:lineRule="auto"/>
        <w:ind w:firstLine="420"/>
        <w:jc w:val="both"/>
        <w:rPr>
          <w:rFonts w:ascii="Arial" w:eastAsia="Times New Roman" w:hAnsi="Arial" w:cs="Arial"/>
          <w:color w:val="000000"/>
          <w:lang w:val="pt-BR" w:eastAsia="pt-BR"/>
        </w:rPr>
      </w:pPr>
    </w:p>
    <w:p w14:paraId="1DFF8E92" w14:textId="77777777" w:rsidR="00EE49D2" w:rsidRDefault="00EE49D2" w:rsidP="00EE49D2">
      <w:pPr>
        <w:spacing w:line="360" w:lineRule="auto"/>
        <w:ind w:firstLine="420"/>
        <w:jc w:val="both"/>
        <w:rPr>
          <w:rFonts w:ascii="Arial" w:eastAsia="Times New Roman" w:hAnsi="Arial" w:cs="Arial"/>
          <w:color w:val="000000"/>
          <w:lang w:val="pt-BR" w:eastAsia="pt-BR"/>
        </w:rPr>
      </w:pPr>
    </w:p>
    <w:p w14:paraId="700D4916" w14:textId="77777777" w:rsidR="00EE49D2" w:rsidRDefault="00EE49D2" w:rsidP="00EE49D2">
      <w:pPr>
        <w:spacing w:line="360" w:lineRule="auto"/>
        <w:ind w:firstLine="420"/>
        <w:jc w:val="both"/>
        <w:rPr>
          <w:rFonts w:ascii="Arial" w:eastAsia="Times New Roman" w:hAnsi="Arial" w:cs="Arial"/>
          <w:color w:val="000000"/>
          <w:lang w:val="pt-BR" w:eastAsia="pt-BR"/>
        </w:rPr>
      </w:pPr>
    </w:p>
    <w:p w14:paraId="48B9B25C" w14:textId="77777777" w:rsidR="00EE49D2" w:rsidRDefault="00EE49D2" w:rsidP="00EE49D2">
      <w:pPr>
        <w:spacing w:line="360" w:lineRule="auto"/>
        <w:ind w:firstLine="420"/>
        <w:jc w:val="both"/>
        <w:rPr>
          <w:rFonts w:ascii="Arial" w:eastAsia="Times New Roman" w:hAnsi="Arial" w:cs="Arial"/>
          <w:color w:val="000000"/>
          <w:lang w:val="pt-BR" w:eastAsia="pt-BR"/>
        </w:rPr>
      </w:pPr>
    </w:p>
    <w:p w14:paraId="16FC6218" w14:textId="77777777" w:rsidR="00EE49D2" w:rsidRDefault="00EE49D2" w:rsidP="00EE49D2">
      <w:pPr>
        <w:spacing w:line="360" w:lineRule="auto"/>
        <w:ind w:firstLine="420"/>
        <w:jc w:val="both"/>
        <w:rPr>
          <w:rFonts w:ascii="Arial" w:eastAsia="Times New Roman" w:hAnsi="Arial" w:cs="Arial"/>
          <w:color w:val="000000"/>
          <w:lang w:val="pt-BR" w:eastAsia="pt-BR"/>
        </w:rPr>
      </w:pPr>
    </w:p>
    <w:p w14:paraId="060F5C99" w14:textId="77777777" w:rsidR="00717C9E" w:rsidRDefault="00717C9E" w:rsidP="00EE49D2">
      <w:pPr>
        <w:spacing w:line="360" w:lineRule="auto"/>
        <w:ind w:firstLine="708"/>
        <w:jc w:val="both"/>
        <w:rPr>
          <w:rFonts w:ascii="Arial" w:eastAsia="Times New Roman" w:hAnsi="Arial" w:cs="Arial"/>
          <w:color w:val="000000"/>
          <w:lang w:val="pt-BR" w:eastAsia="pt-BR"/>
        </w:rPr>
      </w:pPr>
    </w:p>
    <w:p w14:paraId="6B4BF10F" w14:textId="77777777" w:rsidR="00EE49D2" w:rsidRDefault="00EE49D2" w:rsidP="00EE49D2">
      <w:pPr>
        <w:spacing w:line="360" w:lineRule="auto"/>
        <w:ind w:firstLine="708"/>
        <w:jc w:val="both"/>
        <w:rPr>
          <w:rFonts w:ascii="Arial" w:eastAsia="Times New Roman" w:hAnsi="Arial" w:cs="Arial"/>
          <w:color w:val="000000"/>
          <w:lang w:val="pt-BR" w:eastAsia="pt-BR"/>
        </w:rPr>
      </w:pPr>
      <w:r>
        <w:rPr>
          <w:rFonts w:ascii="Arial" w:eastAsia="Times New Roman" w:hAnsi="Arial" w:cs="Arial"/>
          <w:color w:val="000000"/>
          <w:lang w:val="pt-BR" w:eastAsia="pt-BR"/>
        </w:rPr>
        <w:t>Para além das folhas, também as flores e as sementes das plantas aromáticas tem utilização na culinária para realçar o paladar dos alimentos. De salientar ainda a  importância do seu uso em fresco em vez de congelados ou secos.</w:t>
      </w:r>
    </w:p>
    <w:p w14:paraId="5B6BAB15" w14:textId="77777777" w:rsidR="00EE49D2" w:rsidRDefault="00EE49D2" w:rsidP="00EE49D2">
      <w:pPr>
        <w:spacing w:after="0" w:line="360" w:lineRule="auto"/>
        <w:ind w:firstLine="709"/>
        <w:jc w:val="both"/>
        <w:rPr>
          <w:rFonts w:ascii="Arial" w:eastAsia="Times New Roman" w:hAnsi="Arial" w:cs="Arial"/>
          <w:bCs/>
          <w:iCs/>
          <w:szCs w:val="28"/>
          <w:lang w:val="pt-BR" w:eastAsia="pt-PT"/>
        </w:rPr>
      </w:pPr>
    </w:p>
    <w:p w14:paraId="4C8F2E5A" w14:textId="77777777" w:rsidR="00EE49D2" w:rsidRDefault="00EE49D2" w:rsidP="00EE49D2">
      <w:pPr>
        <w:pStyle w:val="Cabealho2"/>
        <w:spacing w:before="0" w:after="0" w:line="360" w:lineRule="auto"/>
        <w:rPr>
          <w:rFonts w:ascii="Arial" w:hAnsi="Arial" w:cs="Arial"/>
          <w:color w:val="595959"/>
          <w:lang w:eastAsia="pt-PT"/>
        </w:rPr>
      </w:pPr>
      <w:bookmarkStart w:id="215" w:name="_Toc403047083"/>
      <w:bookmarkStart w:id="216" w:name="_Toc403052186"/>
      <w:r>
        <w:rPr>
          <w:rFonts w:ascii="Arial" w:hAnsi="Arial" w:cs="Arial"/>
          <w:color w:val="595959"/>
          <w:lang w:eastAsia="pt-PT"/>
        </w:rPr>
        <w:t>A importância na culinária</w:t>
      </w:r>
      <w:bookmarkEnd w:id="215"/>
      <w:bookmarkEnd w:id="216"/>
      <w:r>
        <w:rPr>
          <w:rFonts w:ascii="Arial" w:hAnsi="Arial" w:cs="Arial"/>
          <w:color w:val="595959"/>
          <w:lang w:eastAsia="pt-PT"/>
        </w:rPr>
        <w:t xml:space="preserve"> </w:t>
      </w:r>
    </w:p>
    <w:p w14:paraId="2BF217DA" w14:textId="77777777" w:rsidR="00EE49D2" w:rsidRDefault="00EE49D2" w:rsidP="00EE49D2">
      <w:pPr>
        <w:spacing w:line="360" w:lineRule="auto"/>
        <w:ind w:firstLine="708"/>
        <w:jc w:val="both"/>
        <w:rPr>
          <w:rFonts w:ascii="Arial" w:eastAsia="Times New Roman" w:hAnsi="Arial" w:cs="Arial"/>
          <w:lang w:val="pt-BR" w:eastAsia="pt-BR"/>
        </w:rPr>
      </w:pPr>
      <w:r>
        <w:rPr>
          <w:rFonts w:ascii="Arial" w:eastAsia="Times New Roman" w:hAnsi="Arial" w:cs="Arial"/>
          <w:bCs/>
          <w:lang w:val="pt-BR" w:eastAsia="pt-BR"/>
        </w:rPr>
        <w:t>As ervas aromáticas</w:t>
      </w:r>
      <w:r>
        <w:rPr>
          <w:rFonts w:ascii="Arial" w:eastAsia="Times New Roman" w:hAnsi="Arial" w:cs="Arial"/>
          <w:lang w:val="pt-BR" w:eastAsia="pt-BR"/>
        </w:rPr>
        <w:t xml:space="preserve"> transformam positivamente os alimentos e algumas combinações parecem mesmo existir para serem utilizadas. São disso exemplos, o manjericão com o tomate, o estragão com o frango,o tomilho e o alecrim com a carne de borrego e os orégãos com queijo e ovos. Ainda de evidenciar a fragrância das ervas frescas em saladas ou espalhadas sobre legumes cozidos  assim como a importância e singularidade dos efeitos estéticos e decorativos de distintos tipos e formatos de folhas em receitas e pratos específicos. </w:t>
      </w:r>
    </w:p>
    <w:p w14:paraId="0189C1EB" w14:textId="77777777" w:rsidR="00EE49D2" w:rsidRDefault="00EE49D2" w:rsidP="00EE49D2">
      <w:pPr>
        <w:spacing w:line="360" w:lineRule="auto"/>
        <w:ind w:firstLine="708"/>
        <w:jc w:val="both"/>
        <w:rPr>
          <w:rFonts w:ascii="Arial" w:eastAsia="Times New Roman" w:hAnsi="Arial" w:cs="Arial"/>
          <w:lang w:val="pt-BR" w:eastAsia="pt-BR"/>
        </w:rPr>
      </w:pPr>
      <w:r>
        <w:rPr>
          <w:rFonts w:ascii="Arial" w:eastAsia="Times New Roman" w:hAnsi="Arial" w:cs="Arial"/>
          <w:lang w:val="pt-BR" w:eastAsia="pt-BR"/>
        </w:rPr>
        <w:t>Embora o cultivar de ervas frescas em casa não esteja , em geral, relacionado com a apresentação do prato mas com preocupações com o sabor e a saúde, o que é um facto, é que também o aspecto pode ser consideravelmente melhorado com o recursos a algumas ervas aromáticas. Mesmo os melhores estufados, guisados ou sopas podem tornar-se mais apetitosos e atractivos quando e espalham sobre eles picados de ervas aromáticas frescas, no último momento. São também estas que   tornam diferentes e embelezam os caldos e os molhos.</w:t>
      </w:r>
    </w:p>
    <w:p w14:paraId="1CE0FEEF" w14:textId="77777777" w:rsidR="00EE49D2" w:rsidRDefault="00EE49D2" w:rsidP="00EE49D2">
      <w:pPr>
        <w:spacing w:after="0" w:line="360" w:lineRule="auto"/>
        <w:ind w:firstLine="709"/>
        <w:jc w:val="both"/>
        <w:rPr>
          <w:rFonts w:ascii="Arial" w:eastAsia="Times New Roman" w:hAnsi="Arial" w:cs="Arial"/>
          <w:bCs/>
          <w:iCs/>
          <w:lang w:val="pt-BR" w:eastAsia="pt-PT"/>
        </w:rPr>
      </w:pPr>
    </w:p>
    <w:p w14:paraId="36C8BF6E" w14:textId="77777777" w:rsidR="00717C9E" w:rsidRDefault="00717C9E" w:rsidP="00EE49D2">
      <w:pPr>
        <w:spacing w:after="0" w:line="360" w:lineRule="auto"/>
        <w:ind w:firstLine="709"/>
        <w:jc w:val="both"/>
        <w:rPr>
          <w:rFonts w:ascii="Arial" w:eastAsia="Times New Roman" w:hAnsi="Arial" w:cs="Arial"/>
          <w:bCs/>
          <w:iCs/>
          <w:lang w:val="pt-BR" w:eastAsia="pt-PT"/>
        </w:rPr>
      </w:pPr>
    </w:p>
    <w:p w14:paraId="7EA0D0E4" w14:textId="77777777" w:rsidR="00EE49D2" w:rsidRPr="00717C9E" w:rsidRDefault="00EE49D2" w:rsidP="00717C9E">
      <w:pPr>
        <w:pStyle w:val="Cabealho2"/>
        <w:spacing w:before="0" w:after="0" w:line="360" w:lineRule="auto"/>
        <w:rPr>
          <w:rFonts w:ascii="Arial" w:hAnsi="Arial" w:cs="Arial"/>
          <w:color w:val="595959"/>
          <w:lang w:eastAsia="pt-PT"/>
        </w:rPr>
      </w:pPr>
      <w:bookmarkStart w:id="217" w:name="_Toc403047084"/>
      <w:bookmarkStart w:id="218" w:name="_Toc403052187"/>
      <w:r w:rsidRPr="00717C9E">
        <w:rPr>
          <w:rFonts w:ascii="Arial" w:hAnsi="Arial" w:cs="Arial"/>
          <w:color w:val="595959"/>
          <w:lang w:eastAsia="pt-PT"/>
        </w:rPr>
        <w:lastRenderedPageBreak/>
        <w:t>Ervas aromáticas mais utilizadas na Europa</w:t>
      </w:r>
      <w:bookmarkEnd w:id="217"/>
      <w:bookmarkEnd w:id="218"/>
    </w:p>
    <w:p w14:paraId="7A7ABDC3" w14:textId="77777777" w:rsidR="00EE49D2" w:rsidRDefault="00EE49D2" w:rsidP="00EE49D2">
      <w:pPr>
        <w:spacing w:line="360" w:lineRule="auto"/>
        <w:ind w:firstLine="360"/>
        <w:jc w:val="both"/>
        <w:rPr>
          <w:rFonts w:ascii="Arial" w:eastAsia="Times New Roman" w:hAnsi="Arial" w:cs="Arial"/>
          <w:lang w:val="pt-BR" w:eastAsia="pt-BR"/>
        </w:rPr>
      </w:pPr>
      <w:r>
        <w:rPr>
          <w:rFonts w:ascii="Arial" w:eastAsia="Times New Roman" w:hAnsi="Arial" w:cs="Arial"/>
          <w:lang w:eastAsia="pt-BR"/>
        </w:rPr>
        <w:t xml:space="preserve">São diversas as ervas aromáticas incluídas na gastronomia, das quais se destacam em seguida as mais </w:t>
      </w:r>
      <w:r>
        <w:rPr>
          <w:rFonts w:ascii="Arial" w:eastAsia="Times New Roman" w:hAnsi="Arial" w:cs="Arial"/>
          <w:lang w:val="pt-BR" w:eastAsia="pt-BR"/>
        </w:rPr>
        <w:t>utilizadas na Europa.</w:t>
      </w:r>
    </w:p>
    <w:p w14:paraId="51CEDEE5" w14:textId="77777777" w:rsidR="00EE49D2" w:rsidRDefault="00EE49D2" w:rsidP="004D78A5">
      <w:pPr>
        <w:pStyle w:val="PargrafodaLista"/>
        <w:numPr>
          <w:ilvl w:val="0"/>
          <w:numId w:val="15"/>
        </w:numPr>
        <w:spacing w:before="240" w:after="240" w:line="360" w:lineRule="auto"/>
        <w:ind w:left="426" w:hanging="284"/>
        <w:jc w:val="both"/>
        <w:rPr>
          <w:rFonts w:ascii="Arial" w:eastAsia="Times New Roman" w:hAnsi="Arial" w:cs="Arial"/>
          <w:lang w:val="pt-BR" w:eastAsia="pt-BR"/>
        </w:rPr>
      </w:pPr>
      <w:r>
        <w:rPr>
          <w:rFonts w:ascii="Arial" w:eastAsia="Times New Roman" w:hAnsi="Arial" w:cs="Arial"/>
          <w:b/>
          <w:lang w:val="pt-BR" w:eastAsia="pt-BR"/>
        </w:rPr>
        <w:t>Cebolinho</w:t>
      </w:r>
      <w:r>
        <w:rPr>
          <w:rFonts w:ascii="Arial" w:eastAsia="Times New Roman" w:hAnsi="Arial" w:cs="Arial"/>
          <w:lang w:val="pt-BR" w:eastAsia="pt-BR"/>
        </w:rPr>
        <w:t xml:space="preserve"> - O Cebolinho acompanha bem com quase tudo conferindo-lhe um sabor muito particular. Pode ser usado desde saladas até carnes confecionadas, sendo bom companheiro de muitos pratos</w:t>
      </w:r>
      <w:r>
        <w:rPr>
          <w:rFonts w:ascii="Arial" w:eastAsia="Times New Roman" w:hAnsi="Arial" w:cs="Arial"/>
          <w:color w:val="6BA10D"/>
          <w:lang w:val="pt-BR" w:eastAsia="pt-BR"/>
        </w:rPr>
        <w:t>.</w:t>
      </w:r>
      <w:r>
        <w:rPr>
          <w:rFonts w:ascii="Arial" w:eastAsia="Times New Roman" w:hAnsi="Arial" w:cs="Arial"/>
          <w:lang w:val="pt-BR" w:eastAsia="pt-BR"/>
        </w:rPr>
        <w:t xml:space="preserve"> Não deve ser usado picado mas sim cortado com uma tesoura e a sua adição só deve acontecer entre 2 a 5 minutos antes do prato ser servido para que o seu sabor característico não se perca.</w:t>
      </w:r>
    </w:p>
    <w:p w14:paraId="0849D72E" w14:textId="77777777" w:rsidR="00EE49D2" w:rsidRDefault="00EE49D2" w:rsidP="00EE49D2">
      <w:pPr>
        <w:pStyle w:val="PargrafodaLista"/>
        <w:spacing w:before="240" w:after="240" w:line="360" w:lineRule="auto"/>
        <w:ind w:left="426" w:hanging="284"/>
        <w:jc w:val="both"/>
        <w:rPr>
          <w:rFonts w:ascii="Arial" w:eastAsia="Times New Roman" w:hAnsi="Arial" w:cs="Arial"/>
          <w:sz w:val="20"/>
          <w:szCs w:val="20"/>
          <w:lang w:val="pt-BR" w:eastAsia="pt-BR"/>
        </w:rPr>
      </w:pPr>
    </w:p>
    <w:p w14:paraId="13D0A6FA" w14:textId="77777777" w:rsidR="00EE49D2" w:rsidRDefault="00EE49D2" w:rsidP="004D78A5">
      <w:pPr>
        <w:pStyle w:val="PargrafodaLista"/>
        <w:numPr>
          <w:ilvl w:val="0"/>
          <w:numId w:val="15"/>
        </w:numPr>
        <w:spacing w:before="240" w:after="240" w:line="360" w:lineRule="auto"/>
        <w:ind w:left="426" w:hanging="284"/>
        <w:jc w:val="both"/>
        <w:rPr>
          <w:rFonts w:ascii="Arial" w:eastAsia="Times New Roman" w:hAnsi="Arial" w:cs="Arial"/>
          <w:lang w:val="pt-BR" w:eastAsia="pt-BR"/>
        </w:rPr>
      </w:pPr>
      <w:r>
        <w:rPr>
          <w:rFonts w:ascii="Arial" w:eastAsia="Times New Roman" w:hAnsi="Arial" w:cs="Arial"/>
          <w:b/>
          <w:lang w:val="pt-BR" w:eastAsia="pt-BR"/>
        </w:rPr>
        <w:t>Coentros</w:t>
      </w:r>
      <w:r>
        <w:rPr>
          <w:rFonts w:ascii="Arial" w:eastAsia="Times New Roman" w:hAnsi="Arial" w:cs="Arial"/>
          <w:lang w:val="pt-BR" w:eastAsia="pt-BR"/>
        </w:rPr>
        <w:t xml:space="preserve"> - Juntamente com a salsa e os coentros são uma das ervas aromáticas mais utilizadas no Sul de Portugal, sendo parte integrante da dieta mediterrânica. Originários do sul da Europa e do Oriente Médio, os Coentros distinguem-se pelo sabor que conferem às receitas.</w:t>
      </w:r>
    </w:p>
    <w:p w14:paraId="46A27F30" w14:textId="77777777" w:rsidR="00EE49D2" w:rsidRDefault="00EE49D2" w:rsidP="00EE49D2">
      <w:pPr>
        <w:pStyle w:val="PargrafodaLista"/>
        <w:spacing w:before="240" w:after="240" w:line="360" w:lineRule="auto"/>
        <w:ind w:left="426" w:hanging="284"/>
        <w:jc w:val="both"/>
        <w:rPr>
          <w:rFonts w:ascii="Arial" w:eastAsia="Times New Roman" w:hAnsi="Arial" w:cs="Arial"/>
          <w:sz w:val="20"/>
          <w:szCs w:val="20"/>
          <w:lang w:val="pt-BR" w:eastAsia="pt-BR"/>
        </w:rPr>
      </w:pPr>
    </w:p>
    <w:p w14:paraId="62F64162" w14:textId="77777777" w:rsidR="00EE49D2" w:rsidRDefault="00EE49D2" w:rsidP="004D78A5">
      <w:pPr>
        <w:pStyle w:val="PargrafodaLista"/>
        <w:numPr>
          <w:ilvl w:val="0"/>
          <w:numId w:val="15"/>
        </w:numPr>
        <w:spacing w:before="240" w:after="240" w:line="360" w:lineRule="auto"/>
        <w:ind w:left="426" w:hanging="284"/>
        <w:jc w:val="both"/>
        <w:rPr>
          <w:rFonts w:ascii="Arial" w:eastAsia="Times New Roman" w:hAnsi="Arial" w:cs="Arial"/>
          <w:lang w:val="pt-BR" w:eastAsia="pt-BR"/>
        </w:rPr>
      </w:pPr>
      <w:r>
        <w:rPr>
          <w:rFonts w:ascii="Arial" w:eastAsia="Times New Roman" w:hAnsi="Arial" w:cs="Arial"/>
          <w:b/>
          <w:lang w:val="pt-BR" w:eastAsia="pt-BR"/>
        </w:rPr>
        <w:t>Hortelã-Pimenta</w:t>
      </w:r>
      <w:r>
        <w:rPr>
          <w:rFonts w:ascii="Arial" w:eastAsia="Times New Roman" w:hAnsi="Arial" w:cs="Arial"/>
          <w:lang w:val="pt-BR" w:eastAsia="pt-BR"/>
        </w:rPr>
        <w:t xml:space="preserve"> - Das ervas de cheiro, é provavelmente aquela que tem um aroma mais marcante. Originária da Ásia, a Hortelã é usada para diversos fins, que vão desde a confeção de chás e de sumos (por exemplo ananás e hortelã), até à sua adição a saladas de frutas,  entre outros.</w:t>
      </w:r>
    </w:p>
    <w:p w14:paraId="1C372A7D" w14:textId="77777777" w:rsidR="00EE49D2" w:rsidRDefault="00EE49D2" w:rsidP="00EE49D2">
      <w:pPr>
        <w:pStyle w:val="PargrafodaLista"/>
        <w:spacing w:before="240" w:after="240" w:line="360" w:lineRule="auto"/>
        <w:ind w:left="426" w:hanging="284"/>
        <w:jc w:val="both"/>
        <w:rPr>
          <w:rFonts w:ascii="Arial" w:eastAsia="Times New Roman" w:hAnsi="Arial" w:cs="Arial"/>
          <w:sz w:val="20"/>
          <w:szCs w:val="20"/>
          <w:lang w:val="pt-BR" w:eastAsia="pt-BR"/>
        </w:rPr>
      </w:pPr>
    </w:p>
    <w:p w14:paraId="0B65C7BE" w14:textId="77777777" w:rsidR="00EE49D2" w:rsidRDefault="00EE49D2" w:rsidP="004D78A5">
      <w:pPr>
        <w:pStyle w:val="PargrafodaLista"/>
        <w:numPr>
          <w:ilvl w:val="0"/>
          <w:numId w:val="15"/>
        </w:numPr>
        <w:spacing w:before="240" w:after="240" w:line="360" w:lineRule="auto"/>
        <w:ind w:left="426" w:hanging="284"/>
        <w:jc w:val="both"/>
        <w:rPr>
          <w:rFonts w:ascii="Arial" w:eastAsia="Times New Roman" w:hAnsi="Arial" w:cs="Arial"/>
          <w:lang w:val="pt-BR" w:eastAsia="pt-BR"/>
        </w:rPr>
      </w:pPr>
      <w:r>
        <w:rPr>
          <w:rFonts w:ascii="Arial" w:eastAsia="Times New Roman" w:hAnsi="Arial" w:cs="Arial"/>
          <w:b/>
          <w:lang w:val="pt-BR" w:eastAsia="pt-BR"/>
        </w:rPr>
        <w:t>Louro</w:t>
      </w:r>
      <w:r>
        <w:rPr>
          <w:rFonts w:ascii="Arial" w:eastAsia="Times New Roman" w:hAnsi="Arial" w:cs="Arial"/>
          <w:lang w:val="pt-BR" w:eastAsia="pt-BR"/>
        </w:rPr>
        <w:t xml:space="preserve"> - O Louro é identificado pelo cheiro particular e pelo sabor intenso que o distingue de outras ervas aromáticas que normalmente não detém um sabor forte. Quando usado em quantidades elevadas ou cozinhado prolongadamente o sabor intensifica-se, sendo recomendada moderação na sua utilização e a sua remoção antes de servir pelo trago amargo que pode incutir. Está normalmente associado a receitas de carne e de peixe. </w:t>
      </w:r>
    </w:p>
    <w:p w14:paraId="5AAC7EB1" w14:textId="77777777" w:rsidR="00EE49D2" w:rsidRDefault="00EE49D2" w:rsidP="00EE49D2">
      <w:pPr>
        <w:pStyle w:val="PargrafodaLista"/>
        <w:spacing w:before="240" w:after="240" w:line="360" w:lineRule="auto"/>
        <w:ind w:left="426" w:hanging="284"/>
        <w:jc w:val="both"/>
        <w:rPr>
          <w:rFonts w:ascii="Arial" w:eastAsia="Times New Roman" w:hAnsi="Arial" w:cs="Arial"/>
          <w:sz w:val="20"/>
          <w:szCs w:val="20"/>
          <w:lang w:val="pt-BR" w:eastAsia="pt-BR"/>
        </w:rPr>
      </w:pPr>
    </w:p>
    <w:p w14:paraId="26852EC2" w14:textId="77777777" w:rsidR="00EE49D2" w:rsidRDefault="00EE49D2" w:rsidP="004D78A5">
      <w:pPr>
        <w:pStyle w:val="PargrafodaLista"/>
        <w:numPr>
          <w:ilvl w:val="0"/>
          <w:numId w:val="15"/>
        </w:numPr>
        <w:spacing w:before="240" w:after="240" w:line="360" w:lineRule="auto"/>
        <w:ind w:left="426" w:hanging="284"/>
        <w:jc w:val="both"/>
        <w:rPr>
          <w:rFonts w:ascii="Arial" w:eastAsia="Times New Roman" w:hAnsi="Arial" w:cs="Arial"/>
          <w:lang w:val="pt-BR" w:eastAsia="pt-BR"/>
        </w:rPr>
      </w:pPr>
      <w:r>
        <w:rPr>
          <w:rFonts w:ascii="Arial" w:eastAsia="Times New Roman" w:hAnsi="Arial" w:cs="Arial"/>
          <w:b/>
          <w:lang w:val="pt-BR" w:eastAsia="pt-BR"/>
        </w:rPr>
        <w:t xml:space="preserve">Óregãos – </w:t>
      </w:r>
      <w:r>
        <w:rPr>
          <w:rFonts w:ascii="Arial" w:eastAsia="Times New Roman" w:hAnsi="Arial" w:cs="Arial"/>
          <w:lang w:val="pt-BR" w:eastAsia="pt-BR"/>
        </w:rPr>
        <w:t>Os Óregãos são excelentes ingredientes para saladas, pizzas ou caracóis onde são considerados o segredo principal do seu sabor magnifico. São oriundos de uma planta que gosta muito de sol e muito resistente, óptima para cultivar em casa.</w:t>
      </w:r>
    </w:p>
    <w:p w14:paraId="5E5F95E0" w14:textId="77777777" w:rsidR="00EE49D2" w:rsidRDefault="00EE49D2" w:rsidP="00EE49D2">
      <w:pPr>
        <w:pStyle w:val="PargrafodaLista"/>
        <w:spacing w:before="240" w:after="240" w:line="360" w:lineRule="auto"/>
        <w:ind w:left="426" w:hanging="284"/>
        <w:jc w:val="both"/>
        <w:rPr>
          <w:rFonts w:ascii="Arial" w:eastAsia="Times New Roman" w:hAnsi="Arial" w:cs="Arial"/>
          <w:sz w:val="20"/>
          <w:szCs w:val="20"/>
          <w:lang w:val="pt-BR" w:eastAsia="pt-BR"/>
        </w:rPr>
      </w:pPr>
    </w:p>
    <w:p w14:paraId="1405A492" w14:textId="77777777" w:rsidR="00EE49D2" w:rsidRDefault="00EE49D2" w:rsidP="004D78A5">
      <w:pPr>
        <w:pStyle w:val="PargrafodaLista"/>
        <w:numPr>
          <w:ilvl w:val="0"/>
          <w:numId w:val="15"/>
        </w:numPr>
        <w:spacing w:before="240" w:after="240" w:line="360" w:lineRule="auto"/>
        <w:ind w:left="426" w:hanging="284"/>
        <w:jc w:val="both"/>
        <w:rPr>
          <w:rFonts w:ascii="Arial" w:eastAsia="Times New Roman" w:hAnsi="Arial" w:cs="Arial"/>
          <w:lang w:val="pt-BR" w:eastAsia="pt-BR"/>
        </w:rPr>
      </w:pPr>
      <w:r>
        <w:rPr>
          <w:rFonts w:ascii="Arial" w:eastAsia="Times New Roman" w:hAnsi="Arial" w:cs="Arial"/>
          <w:b/>
          <w:lang w:val="pt-BR" w:eastAsia="pt-BR"/>
        </w:rPr>
        <w:t xml:space="preserve">Salsa </w:t>
      </w:r>
      <w:r>
        <w:rPr>
          <w:rFonts w:ascii="Arial" w:eastAsia="Times New Roman" w:hAnsi="Arial" w:cs="Arial"/>
          <w:lang w:val="pt-BR" w:eastAsia="pt-BR"/>
        </w:rPr>
        <w:t>– Com um cheiro particular, é a principal erva aromática utilizada em Portugal e a que confere o paladar caracteristico e especial a muitos pratos da gastronomia portuguesa. Embora em alguns países seja tradicionalmente utilizada apenas para guarnição, a salsa fresca é também um excelente activador do sabor em sopas e molhos. Quando adicionada a um pouco de alho esmagado e azeite extravirgem aromatizado constitui um toque de acabamento para pratos de carne e peixes grelhados.</w:t>
      </w:r>
    </w:p>
    <w:p w14:paraId="3787219F" w14:textId="77777777" w:rsidR="00EE49D2" w:rsidRDefault="00EE49D2" w:rsidP="00EE49D2">
      <w:pPr>
        <w:pStyle w:val="PargrafodaLista"/>
        <w:spacing w:before="240" w:after="240" w:line="360" w:lineRule="auto"/>
        <w:ind w:left="426" w:hanging="284"/>
        <w:jc w:val="both"/>
        <w:rPr>
          <w:rFonts w:ascii="Arial" w:eastAsia="Times New Roman" w:hAnsi="Arial" w:cs="Arial"/>
          <w:sz w:val="20"/>
          <w:szCs w:val="20"/>
          <w:lang w:val="pt-BR" w:eastAsia="pt-BR"/>
        </w:rPr>
      </w:pPr>
    </w:p>
    <w:p w14:paraId="5621AD86" w14:textId="77777777" w:rsidR="00EE49D2" w:rsidRDefault="00EE49D2" w:rsidP="004D78A5">
      <w:pPr>
        <w:pStyle w:val="PargrafodaLista"/>
        <w:numPr>
          <w:ilvl w:val="0"/>
          <w:numId w:val="15"/>
        </w:numPr>
        <w:spacing w:before="240" w:after="240" w:line="360" w:lineRule="auto"/>
        <w:ind w:left="426" w:hanging="284"/>
        <w:jc w:val="both"/>
        <w:rPr>
          <w:rFonts w:ascii="Arial" w:eastAsia="Times New Roman" w:hAnsi="Arial" w:cs="Arial"/>
          <w:lang w:val="pt-BR" w:eastAsia="pt-BR"/>
        </w:rPr>
      </w:pPr>
      <w:r>
        <w:rPr>
          <w:rFonts w:ascii="Arial" w:eastAsia="Times New Roman" w:hAnsi="Arial" w:cs="Arial"/>
          <w:b/>
          <w:lang w:val="pt-BR" w:eastAsia="pt-BR"/>
        </w:rPr>
        <w:t>Manjericão</w:t>
      </w:r>
      <w:r>
        <w:rPr>
          <w:rFonts w:ascii="Arial" w:eastAsia="Times New Roman" w:hAnsi="Arial" w:cs="Arial"/>
          <w:lang w:val="pt-BR" w:eastAsia="pt-BR"/>
        </w:rPr>
        <w:t xml:space="preserve"> -  O manjericão tem nas suas folhas verdes um aroma estonteante e um sabor pungente. Muito utilizado nas cozinhas italiana e francesa, para aromatizar o tomate, é também misturado em saldas e em diversos molhos como o pesto italiano. As folhas devem ser rasgadas com os dedos, em pequenos pedaços, para que não percam a cor (apenas no caso do pesto estas devem ser cortadas).</w:t>
      </w:r>
    </w:p>
    <w:p w14:paraId="650AC292" w14:textId="77777777" w:rsidR="00EE49D2" w:rsidRDefault="00EE49D2" w:rsidP="00EE49D2">
      <w:pPr>
        <w:pStyle w:val="PargrafodaLista"/>
        <w:spacing w:before="240" w:after="240" w:line="360" w:lineRule="auto"/>
        <w:ind w:left="426" w:hanging="284"/>
        <w:jc w:val="both"/>
        <w:rPr>
          <w:rFonts w:ascii="Arial" w:eastAsia="Times New Roman" w:hAnsi="Arial" w:cs="Arial"/>
          <w:sz w:val="20"/>
          <w:szCs w:val="20"/>
          <w:lang w:val="pt-BR" w:eastAsia="pt-BR"/>
        </w:rPr>
      </w:pPr>
    </w:p>
    <w:p w14:paraId="68D75386" w14:textId="77777777" w:rsidR="00EE49D2" w:rsidRDefault="00EE49D2" w:rsidP="004D78A5">
      <w:pPr>
        <w:pStyle w:val="PargrafodaLista"/>
        <w:numPr>
          <w:ilvl w:val="0"/>
          <w:numId w:val="15"/>
        </w:numPr>
        <w:spacing w:before="240" w:after="240" w:line="360" w:lineRule="auto"/>
        <w:ind w:left="426" w:hanging="284"/>
        <w:jc w:val="both"/>
        <w:rPr>
          <w:rFonts w:ascii="Arial" w:eastAsia="Times New Roman" w:hAnsi="Arial" w:cs="Arial"/>
          <w:b/>
          <w:lang w:val="pt-BR" w:eastAsia="pt-BR"/>
        </w:rPr>
      </w:pPr>
      <w:r>
        <w:rPr>
          <w:rFonts w:ascii="Arial" w:eastAsia="Times New Roman" w:hAnsi="Arial" w:cs="Arial"/>
          <w:b/>
          <w:lang w:val="pt-BR" w:eastAsia="pt-BR"/>
        </w:rPr>
        <w:t>Tomilho</w:t>
      </w:r>
      <w:r>
        <w:rPr>
          <w:rFonts w:ascii="Arial" w:eastAsia="Times New Roman" w:hAnsi="Arial" w:cs="Arial"/>
          <w:lang w:val="pt-BR" w:eastAsia="pt-BR"/>
        </w:rPr>
        <w:t xml:space="preserve"> – É adequado para receitas de longa cozedura e estufados, podendo ser utilizado em seco e em fresco, sem perda de sabor. Combinando muito bem com carnes (borrego, porco, frango), peixe e ovos, deve atender-se às quantidades de tomilho usadas para que o seu sabor não se sobreponha a todos os outros ingredientes da receita. </w:t>
      </w:r>
    </w:p>
    <w:p w14:paraId="27AC1885" w14:textId="77777777" w:rsidR="00EE49D2" w:rsidRDefault="00EE49D2" w:rsidP="00EE49D2">
      <w:pPr>
        <w:pStyle w:val="PargrafodaLista"/>
        <w:spacing w:before="240" w:after="240" w:line="360" w:lineRule="auto"/>
        <w:ind w:left="426" w:hanging="284"/>
        <w:jc w:val="both"/>
        <w:rPr>
          <w:rFonts w:ascii="Arial" w:eastAsia="Times New Roman" w:hAnsi="Arial" w:cs="Arial"/>
          <w:b/>
          <w:sz w:val="20"/>
          <w:szCs w:val="20"/>
          <w:lang w:val="pt-BR" w:eastAsia="pt-BR"/>
        </w:rPr>
      </w:pPr>
    </w:p>
    <w:p w14:paraId="10355BD2" w14:textId="77777777" w:rsidR="00EE49D2" w:rsidRDefault="00EE49D2" w:rsidP="004D78A5">
      <w:pPr>
        <w:pStyle w:val="PargrafodaLista"/>
        <w:numPr>
          <w:ilvl w:val="0"/>
          <w:numId w:val="15"/>
        </w:numPr>
        <w:spacing w:before="240" w:after="0" w:line="360" w:lineRule="auto"/>
        <w:ind w:left="426" w:hanging="284"/>
        <w:jc w:val="both"/>
        <w:rPr>
          <w:rFonts w:ascii="Arial" w:eastAsia="Times New Roman" w:hAnsi="Arial" w:cs="Arial"/>
          <w:b/>
          <w:lang w:val="pt-BR" w:eastAsia="pt-BR"/>
        </w:rPr>
      </w:pPr>
      <w:r>
        <w:rPr>
          <w:rFonts w:ascii="Arial" w:eastAsia="Times New Roman" w:hAnsi="Arial" w:cs="Arial"/>
          <w:b/>
          <w:lang w:val="pt-BR" w:eastAsia="pt-BR"/>
        </w:rPr>
        <w:t xml:space="preserve">Poejo - </w:t>
      </w:r>
      <w:r>
        <w:rPr>
          <w:rFonts w:ascii="Arial" w:hAnsi="Arial" w:cs="Arial"/>
          <w:color w:val="121212"/>
          <w:shd w:val="clear" w:color="auto" w:fill="FFFFFF"/>
        </w:rPr>
        <w:t>De aroma e sabor refrescante, semelhantes ao da hortelã-pimenta, o poejo é ideal para acompanhar saladas de frutas ou de legumes, pratos de borrego, caracóis, sumos, cocktails e chás. É frequentemente usado em caldeiradas de peixe, açordas e outros cozinhados.</w:t>
      </w:r>
    </w:p>
    <w:p w14:paraId="6A102EED" w14:textId="77777777" w:rsidR="00EE49D2" w:rsidRDefault="00EE49D2" w:rsidP="00EE49D2">
      <w:pPr>
        <w:pStyle w:val="PargrafodaLista"/>
        <w:spacing w:before="240" w:after="0" w:line="360" w:lineRule="auto"/>
        <w:ind w:left="426" w:hanging="284"/>
        <w:jc w:val="both"/>
        <w:rPr>
          <w:rFonts w:ascii="Arial" w:eastAsia="Times New Roman" w:hAnsi="Arial" w:cs="Arial"/>
          <w:b/>
          <w:sz w:val="20"/>
          <w:szCs w:val="20"/>
          <w:lang w:val="pt-BR" w:eastAsia="pt-BR"/>
        </w:rPr>
      </w:pPr>
    </w:p>
    <w:p w14:paraId="09E51750" w14:textId="77777777" w:rsidR="00EE49D2" w:rsidRDefault="00EE49D2" w:rsidP="004D78A5">
      <w:pPr>
        <w:pStyle w:val="NormalWeb"/>
        <w:numPr>
          <w:ilvl w:val="0"/>
          <w:numId w:val="15"/>
        </w:numPr>
        <w:spacing w:before="0" w:beforeAutospacing="0" w:after="0" w:afterAutospacing="0" w:line="360" w:lineRule="auto"/>
        <w:ind w:left="426" w:hanging="284"/>
        <w:jc w:val="both"/>
        <w:rPr>
          <w:rFonts w:ascii="Arial" w:hAnsi="Arial" w:cs="Arial"/>
          <w:color w:val="121212"/>
          <w:sz w:val="22"/>
          <w:szCs w:val="22"/>
        </w:rPr>
      </w:pPr>
      <w:r>
        <w:rPr>
          <w:rFonts w:ascii="Arial" w:hAnsi="Arial" w:cs="Arial"/>
          <w:b/>
          <w:sz w:val="22"/>
          <w:szCs w:val="22"/>
        </w:rPr>
        <w:t xml:space="preserve">Estragão </w:t>
      </w:r>
      <w:r>
        <w:rPr>
          <w:rFonts w:ascii="Arial" w:hAnsi="Arial" w:cs="Arial"/>
          <w:sz w:val="22"/>
          <w:szCs w:val="22"/>
        </w:rPr>
        <w:t xml:space="preserve">- </w:t>
      </w:r>
      <w:r>
        <w:rPr>
          <w:rFonts w:ascii="Arial" w:hAnsi="Arial" w:cs="Arial"/>
          <w:color w:val="121212"/>
          <w:sz w:val="22"/>
          <w:szCs w:val="22"/>
          <w:bdr w:val="none" w:sz="0" w:space="0" w:color="auto" w:frame="1"/>
        </w:rPr>
        <w:t>O sabor da folha do Estragão é adocicado e ao mesmo tempo levemente picante, similar ao do Anis. Incorpora um toque especial em saladas, pratos de peixe e de carne, molhos, azeites e vinagres. </w:t>
      </w:r>
      <w:r>
        <w:rPr>
          <w:rFonts w:ascii="Arial" w:hAnsi="Arial" w:cs="Arial"/>
          <w:color w:val="121212"/>
          <w:sz w:val="22"/>
          <w:szCs w:val="22"/>
        </w:rPr>
        <w:t>É usado para condimentar sopas, molhos, recheios, pratos de peixe, pratos de aves, assados de carne de vaca, bifes e, ainda, para omeletes, espargos, caranguejo, ovos cozidos e queijos brancos.</w:t>
      </w:r>
    </w:p>
    <w:p w14:paraId="34BC0A0A" w14:textId="77777777" w:rsidR="00EE49D2" w:rsidRDefault="00EE49D2" w:rsidP="00EE49D2">
      <w:pPr>
        <w:pStyle w:val="NormalWeb"/>
        <w:spacing w:before="0" w:beforeAutospacing="0" w:after="0" w:afterAutospacing="0" w:line="360" w:lineRule="auto"/>
        <w:ind w:left="426" w:hanging="284"/>
        <w:jc w:val="both"/>
        <w:rPr>
          <w:rFonts w:ascii="Arial" w:hAnsi="Arial" w:cs="Arial"/>
          <w:color w:val="121212"/>
          <w:sz w:val="20"/>
          <w:szCs w:val="20"/>
        </w:rPr>
      </w:pPr>
    </w:p>
    <w:p w14:paraId="2CDA0165" w14:textId="77777777" w:rsidR="00EE49D2" w:rsidRDefault="00EE49D2" w:rsidP="004D78A5">
      <w:pPr>
        <w:pStyle w:val="NormalWeb"/>
        <w:numPr>
          <w:ilvl w:val="0"/>
          <w:numId w:val="15"/>
        </w:numPr>
        <w:spacing w:before="0" w:beforeAutospacing="0" w:after="0" w:afterAutospacing="0" w:line="360" w:lineRule="auto"/>
        <w:ind w:left="426" w:hanging="284"/>
        <w:jc w:val="both"/>
        <w:rPr>
          <w:rFonts w:ascii="Arial" w:hAnsi="Arial" w:cs="Arial"/>
          <w:color w:val="121212"/>
          <w:sz w:val="22"/>
          <w:szCs w:val="22"/>
        </w:rPr>
      </w:pPr>
      <w:r>
        <w:rPr>
          <w:rFonts w:ascii="Arial" w:hAnsi="Arial" w:cs="Arial"/>
          <w:b/>
          <w:color w:val="121212"/>
          <w:sz w:val="22"/>
          <w:szCs w:val="22"/>
        </w:rPr>
        <w:t xml:space="preserve">Alecrim  ou Rosmaninho </w:t>
      </w:r>
      <w:r>
        <w:rPr>
          <w:rFonts w:ascii="Arial" w:hAnsi="Arial" w:cs="Arial"/>
          <w:color w:val="121212"/>
          <w:sz w:val="22"/>
          <w:szCs w:val="22"/>
        </w:rPr>
        <w:t xml:space="preserve">- </w:t>
      </w:r>
      <w:r>
        <w:rPr>
          <w:rFonts w:ascii="Arial" w:hAnsi="Arial" w:cs="Arial"/>
          <w:color w:val="121212"/>
          <w:sz w:val="22"/>
          <w:szCs w:val="22"/>
          <w:shd w:val="clear" w:color="auto" w:fill="FFFFFF"/>
        </w:rPr>
        <w:t>O Alecrim combina  com carne de porco e aves, em assados de peixe, de borrego, cabrito e vitela, em batatas assadas e enchidos (linguiças). Pode ser utilizado ainda em molhos e grelhados. Possui sabor fresco e doce, sendo recomendado na preparação de carnes, principalmente porco e borrego e de batatas e manteigas aromatizadas. Os seus raminhos são também muito decorativos.</w:t>
      </w:r>
    </w:p>
    <w:p w14:paraId="4274386A" w14:textId="77777777" w:rsidR="00EE49D2" w:rsidRDefault="00EE49D2" w:rsidP="00EE49D2">
      <w:pPr>
        <w:spacing w:after="0" w:line="360" w:lineRule="auto"/>
        <w:ind w:firstLine="709"/>
        <w:jc w:val="both"/>
        <w:rPr>
          <w:rFonts w:ascii="Arial" w:eastAsia="Times New Roman" w:hAnsi="Arial" w:cs="Arial"/>
          <w:bCs/>
          <w:iCs/>
          <w:szCs w:val="28"/>
          <w:lang w:eastAsia="pt-PT"/>
        </w:rPr>
      </w:pPr>
    </w:p>
    <w:p w14:paraId="7FA5013D" w14:textId="77777777" w:rsidR="00EE49D2" w:rsidRPr="00717C9E" w:rsidRDefault="00EE49D2" w:rsidP="00717C9E">
      <w:pPr>
        <w:pStyle w:val="Cabealho2"/>
        <w:spacing w:before="0" w:after="0" w:line="360" w:lineRule="auto"/>
        <w:rPr>
          <w:rFonts w:ascii="Arial" w:hAnsi="Arial" w:cs="Arial"/>
          <w:color w:val="595959"/>
          <w:lang w:eastAsia="pt-PT"/>
        </w:rPr>
      </w:pPr>
      <w:bookmarkStart w:id="219" w:name="_Toc403047085"/>
      <w:bookmarkStart w:id="220" w:name="_Toc403052188"/>
      <w:r w:rsidRPr="00717C9E">
        <w:rPr>
          <w:rFonts w:ascii="Arial" w:hAnsi="Arial" w:cs="Arial"/>
          <w:color w:val="595959"/>
          <w:lang w:eastAsia="pt-PT"/>
        </w:rPr>
        <w:t>Propriedades nutritivas e funcionais das ervas aromáticas</w:t>
      </w:r>
      <w:bookmarkEnd w:id="219"/>
      <w:bookmarkEnd w:id="220"/>
    </w:p>
    <w:p w14:paraId="782D6CFB" w14:textId="77777777" w:rsidR="00EE49D2" w:rsidRDefault="00EE49D2" w:rsidP="00EE49D2">
      <w:pPr>
        <w:spacing w:after="150" w:line="360" w:lineRule="auto"/>
        <w:ind w:firstLine="360"/>
        <w:jc w:val="both"/>
        <w:rPr>
          <w:rFonts w:ascii="Arial" w:eastAsia="Times New Roman" w:hAnsi="Arial" w:cs="Arial"/>
          <w:color w:val="000000"/>
          <w:lang w:val="pt-BR" w:eastAsia="pt-BR"/>
        </w:rPr>
      </w:pPr>
      <w:r>
        <w:rPr>
          <w:rFonts w:ascii="Arial" w:eastAsia="Times New Roman" w:hAnsi="Arial" w:cs="Arial"/>
          <w:color w:val="000000"/>
          <w:lang w:val="pt-BR" w:eastAsia="pt-BR"/>
        </w:rPr>
        <w:t>“Que o teu alimento seja o teu remédio e que o teu remédio seja o teu alimento” é um conselho com mais de três mil anos atribuído ao pai da medicina ocidental, o grego Hippocrates, que  demonstra bem a ligação existente entre a alimentação e os seus benefícios medicinais.</w:t>
      </w:r>
    </w:p>
    <w:p w14:paraId="01BAC1B6" w14:textId="77777777" w:rsidR="00EE49D2" w:rsidRDefault="00EE49D2" w:rsidP="00EE49D2">
      <w:pPr>
        <w:spacing w:after="150" w:line="360" w:lineRule="auto"/>
        <w:ind w:firstLine="284"/>
        <w:jc w:val="both"/>
        <w:rPr>
          <w:rFonts w:ascii="Arial" w:eastAsia="Times New Roman" w:hAnsi="Arial" w:cs="Arial"/>
          <w:b/>
          <w:color w:val="000000"/>
          <w:lang w:val="pt-BR" w:eastAsia="pt-BR"/>
        </w:rPr>
      </w:pPr>
      <w:r>
        <w:rPr>
          <w:rFonts w:ascii="Arial" w:eastAsia="Times New Roman" w:hAnsi="Arial" w:cs="Arial"/>
          <w:color w:val="000000"/>
          <w:lang w:val="pt-BR" w:eastAsia="pt-BR"/>
        </w:rPr>
        <w:t>Na generalidade, as ervas aromáticas são conhecidas por serem capazes de substituir o sal, até mesmo em marinadas, tornando a preparação dos alimentos mais saudável. Individualmente porém, ganham funcionalidades bastante distintas, umas comprovadas e outras transmitidas culturalmente que seguidamente se listam.</w:t>
      </w:r>
    </w:p>
    <w:p w14:paraId="74A62593" w14:textId="77777777" w:rsidR="00EE49D2" w:rsidRDefault="00EE49D2" w:rsidP="004D78A5">
      <w:pPr>
        <w:pStyle w:val="PargrafodaLista"/>
        <w:numPr>
          <w:ilvl w:val="0"/>
          <w:numId w:val="16"/>
        </w:numPr>
        <w:spacing w:after="150" w:line="360" w:lineRule="auto"/>
        <w:ind w:left="426" w:hanging="284"/>
        <w:jc w:val="both"/>
        <w:rPr>
          <w:rFonts w:ascii="Arial" w:eastAsia="Times New Roman" w:hAnsi="Arial" w:cs="Arial"/>
          <w:b/>
          <w:color w:val="000000"/>
          <w:lang w:val="pt-BR" w:eastAsia="pt-BR"/>
        </w:rPr>
      </w:pPr>
      <w:r>
        <w:rPr>
          <w:rFonts w:ascii="Arial" w:eastAsia="Times New Roman" w:hAnsi="Arial" w:cs="Arial"/>
          <w:b/>
          <w:color w:val="000000"/>
          <w:lang w:val="pt-BR" w:eastAsia="pt-BR"/>
        </w:rPr>
        <w:t xml:space="preserve">Cebolinho – </w:t>
      </w:r>
      <w:r>
        <w:rPr>
          <w:rFonts w:ascii="Arial" w:hAnsi="Arial" w:cs="Arial"/>
          <w:color w:val="121212"/>
          <w:shd w:val="clear" w:color="auto" w:fill="FFFFFF"/>
        </w:rPr>
        <w:t>Acelera a digestão, estimula o apetite, fortalece o estomago. Reduz a pressão arterial. </w:t>
      </w:r>
      <w:r>
        <w:rPr>
          <w:rFonts w:ascii="Arial" w:hAnsi="Arial" w:cs="Arial"/>
          <w:color w:val="000000"/>
          <w:shd w:val="clear" w:color="auto" w:fill="FFFFFF"/>
        </w:rPr>
        <w:t>Contém vitaminas A e C e, por isso, é usada no combate das carências dessas vitaminas.</w:t>
      </w:r>
    </w:p>
    <w:p w14:paraId="24FC7D08" w14:textId="77777777" w:rsidR="00EE49D2" w:rsidRDefault="00EE49D2" w:rsidP="00EE49D2">
      <w:pPr>
        <w:pStyle w:val="PargrafodaLista"/>
        <w:spacing w:after="150" w:line="360" w:lineRule="auto"/>
        <w:ind w:left="426" w:hanging="284"/>
        <w:jc w:val="both"/>
        <w:rPr>
          <w:rFonts w:ascii="Arial" w:eastAsia="Times New Roman" w:hAnsi="Arial" w:cs="Arial"/>
          <w:b/>
          <w:color w:val="000000"/>
          <w:sz w:val="20"/>
          <w:szCs w:val="20"/>
          <w:lang w:val="pt-BR" w:eastAsia="pt-BR"/>
        </w:rPr>
      </w:pPr>
    </w:p>
    <w:p w14:paraId="0555536F" w14:textId="77777777" w:rsidR="00EE49D2" w:rsidRDefault="00EE49D2" w:rsidP="004D78A5">
      <w:pPr>
        <w:pStyle w:val="PargrafodaLista"/>
        <w:numPr>
          <w:ilvl w:val="0"/>
          <w:numId w:val="16"/>
        </w:numPr>
        <w:spacing w:after="150" w:line="360" w:lineRule="auto"/>
        <w:ind w:left="426" w:hanging="284"/>
        <w:jc w:val="both"/>
        <w:rPr>
          <w:rFonts w:ascii="Arial" w:eastAsia="Times New Roman" w:hAnsi="Arial" w:cs="Arial"/>
          <w:b/>
          <w:color w:val="000000"/>
          <w:lang w:val="pt-BR" w:eastAsia="pt-BR"/>
        </w:rPr>
      </w:pPr>
      <w:r>
        <w:rPr>
          <w:rFonts w:ascii="Arial" w:eastAsia="Times New Roman" w:hAnsi="Arial" w:cs="Arial"/>
          <w:b/>
          <w:color w:val="000000"/>
          <w:lang w:val="pt-BR" w:eastAsia="pt-BR"/>
        </w:rPr>
        <w:t>Coentros –</w:t>
      </w:r>
      <w:r>
        <w:rPr>
          <w:rStyle w:val="apple-converted-space"/>
          <w:rFonts w:ascii="Arial" w:hAnsi="Arial" w:cs="Arial"/>
          <w:color w:val="000000"/>
          <w:shd w:val="clear" w:color="auto" w:fill="FFFFFF"/>
        </w:rPr>
        <w:t> </w:t>
      </w:r>
      <w:r>
        <w:rPr>
          <w:rFonts w:ascii="Arial" w:hAnsi="Arial" w:cs="Arial"/>
          <w:color w:val="000000"/>
          <w:shd w:val="clear" w:color="auto" w:fill="FFFFFF"/>
        </w:rPr>
        <w:t>As sementes são ricas em retinol, tiamina, riboflavina, niacina, cálcio, fósforo, ferro e ácido ascórbico. Os frutos contém também vitamina C. Os coentros são vermífugos, carminativos e estimulantes das funções digestivas. Ajudam a disfarçar o hálito, quando mastigados imediatamente após o consumo de alho.</w:t>
      </w:r>
      <w:r>
        <w:rPr>
          <w:rFonts w:ascii="Arial" w:hAnsi="Arial" w:cs="Arial"/>
          <w:color w:val="333333"/>
          <w:shd w:val="clear" w:color="auto" w:fill="FFFFFF"/>
        </w:rPr>
        <w:t xml:space="preserve"> São ricos em magnésio, cálcio, ferro, fósforo, fibras e ácido ascórbico.</w:t>
      </w:r>
      <w:r>
        <w:rPr>
          <w:rFonts w:ascii="Arial" w:hAnsi="Arial" w:cs="Arial"/>
          <w:color w:val="333333"/>
        </w:rPr>
        <w:br/>
      </w:r>
      <w:r>
        <w:rPr>
          <w:rFonts w:ascii="Arial" w:hAnsi="Arial" w:cs="Arial"/>
          <w:color w:val="333333"/>
          <w:shd w:val="clear" w:color="auto" w:fill="FFFFFF"/>
        </w:rPr>
        <w:t>O chá de coentros alivia as dores de estomago e os problemas de flatulência.</w:t>
      </w:r>
      <w:r>
        <w:rPr>
          <w:rFonts w:ascii="Arial" w:hAnsi="Arial" w:cs="Arial"/>
          <w:color w:val="333333"/>
        </w:rPr>
        <w:br/>
      </w:r>
      <w:r>
        <w:rPr>
          <w:rStyle w:val="Forte"/>
          <w:rFonts w:ascii="Arial" w:hAnsi="Arial" w:cs="Arial"/>
          <w:b w:val="0"/>
          <w:color w:val="333333"/>
          <w:shd w:val="clear" w:color="auto" w:fill="FFFFFF"/>
        </w:rPr>
        <w:t>Algumas culturas acreditam que</w:t>
      </w:r>
      <w:r>
        <w:rPr>
          <w:rStyle w:val="Forte"/>
          <w:rFonts w:ascii="Arial" w:hAnsi="Arial" w:cs="Arial"/>
          <w:color w:val="333333"/>
          <w:shd w:val="clear" w:color="auto" w:fill="FFFFFF"/>
        </w:rPr>
        <w:t xml:space="preserve"> </w:t>
      </w:r>
      <w:r>
        <w:rPr>
          <w:rFonts w:ascii="Arial" w:hAnsi="Arial" w:cs="Arial"/>
          <w:color w:val="333333"/>
          <w:shd w:val="clear" w:color="auto" w:fill="FFFFFF"/>
        </w:rPr>
        <w:t>são afrodisíacos e aumentam as glândulas mamárias.</w:t>
      </w:r>
    </w:p>
    <w:p w14:paraId="356E6D4A" w14:textId="77777777" w:rsidR="00EE49D2" w:rsidRDefault="00EE49D2" w:rsidP="00EE49D2">
      <w:pPr>
        <w:pStyle w:val="PargrafodaLista"/>
        <w:spacing w:after="150" w:line="360" w:lineRule="auto"/>
        <w:ind w:left="426" w:hanging="284"/>
        <w:jc w:val="both"/>
        <w:rPr>
          <w:rFonts w:ascii="Arial" w:eastAsia="Times New Roman" w:hAnsi="Arial" w:cs="Arial"/>
          <w:b/>
          <w:color w:val="000000"/>
          <w:sz w:val="20"/>
          <w:szCs w:val="20"/>
          <w:lang w:val="pt-BR" w:eastAsia="pt-BR"/>
        </w:rPr>
      </w:pPr>
    </w:p>
    <w:p w14:paraId="686390EA" w14:textId="77777777" w:rsidR="00EE49D2" w:rsidRDefault="00EE49D2" w:rsidP="004D78A5">
      <w:pPr>
        <w:pStyle w:val="PargrafodaLista"/>
        <w:numPr>
          <w:ilvl w:val="0"/>
          <w:numId w:val="16"/>
        </w:numPr>
        <w:spacing w:after="150" w:line="360" w:lineRule="auto"/>
        <w:ind w:left="426" w:hanging="284"/>
        <w:jc w:val="both"/>
        <w:rPr>
          <w:rFonts w:ascii="Arial" w:eastAsia="Times New Roman" w:hAnsi="Arial" w:cs="Arial"/>
          <w:b/>
          <w:lang w:val="pt-BR" w:eastAsia="pt-BR"/>
        </w:rPr>
      </w:pPr>
      <w:r>
        <w:rPr>
          <w:rFonts w:ascii="Arial" w:eastAsia="Times New Roman" w:hAnsi="Arial" w:cs="Arial"/>
          <w:b/>
          <w:color w:val="000000"/>
          <w:lang w:val="pt-BR" w:eastAsia="pt-BR"/>
        </w:rPr>
        <w:t xml:space="preserve">Hortelã-Pimenta – </w:t>
      </w:r>
      <w:r>
        <w:rPr>
          <w:rFonts w:ascii="Arial" w:hAnsi="Arial" w:cs="Arial"/>
          <w:shd w:val="clear" w:color="auto" w:fill="FFFFFF"/>
        </w:rPr>
        <w:t>O chá de hortelã, feito com as folhas, é um conhecido diurético, digestivo e vermífugo, além de combater a dor de estomago e ser um excelente calmante. Nas folhas há presença de vitaminas A, C e do complexo B, além dos minerais cálcio, fósforo, ferro e potássio.</w:t>
      </w:r>
    </w:p>
    <w:p w14:paraId="4EBB4377" w14:textId="77777777" w:rsidR="00EE49D2" w:rsidRDefault="00EE49D2" w:rsidP="00EE49D2">
      <w:pPr>
        <w:pStyle w:val="PargrafodaLista"/>
        <w:spacing w:after="150" w:line="360" w:lineRule="auto"/>
        <w:ind w:left="426" w:hanging="284"/>
        <w:jc w:val="both"/>
        <w:rPr>
          <w:rFonts w:ascii="Arial" w:eastAsia="Times New Roman" w:hAnsi="Arial" w:cs="Arial"/>
          <w:b/>
          <w:color w:val="000000"/>
          <w:sz w:val="20"/>
          <w:szCs w:val="20"/>
          <w:lang w:val="pt-BR" w:eastAsia="pt-BR"/>
        </w:rPr>
      </w:pPr>
    </w:p>
    <w:p w14:paraId="0117F9A3" w14:textId="77777777" w:rsidR="00EE49D2" w:rsidRDefault="00EE49D2" w:rsidP="004D78A5">
      <w:pPr>
        <w:pStyle w:val="PargrafodaLista"/>
        <w:numPr>
          <w:ilvl w:val="0"/>
          <w:numId w:val="16"/>
        </w:numPr>
        <w:spacing w:after="150" w:line="360" w:lineRule="auto"/>
        <w:ind w:left="426" w:hanging="284"/>
        <w:jc w:val="both"/>
        <w:rPr>
          <w:rFonts w:ascii="Arial" w:eastAsia="Times New Roman" w:hAnsi="Arial" w:cs="Arial"/>
          <w:b/>
          <w:lang w:val="pt-BR" w:eastAsia="pt-BR"/>
        </w:rPr>
      </w:pPr>
      <w:r>
        <w:rPr>
          <w:rFonts w:ascii="Arial" w:eastAsia="Times New Roman" w:hAnsi="Arial" w:cs="Arial"/>
          <w:b/>
          <w:color w:val="000000"/>
          <w:lang w:val="pt-BR" w:eastAsia="pt-BR"/>
        </w:rPr>
        <w:t xml:space="preserve">Louro – </w:t>
      </w:r>
      <w:r>
        <w:rPr>
          <w:rFonts w:ascii="Arial" w:hAnsi="Arial" w:cs="Arial"/>
          <w:shd w:val="clear" w:color="auto" w:fill="FFFFFF"/>
        </w:rPr>
        <w:t xml:space="preserve">O louro é rico em </w:t>
      </w:r>
      <w:r>
        <w:rPr>
          <w:rStyle w:val="apple-converted-space"/>
          <w:rFonts w:ascii="Arial" w:hAnsi="Arial" w:cs="Arial"/>
          <w:shd w:val="clear" w:color="auto" w:fill="FFFFFF"/>
        </w:rPr>
        <w:t> </w:t>
      </w:r>
      <w:r>
        <w:rPr>
          <w:rStyle w:val="Forte"/>
          <w:rFonts w:ascii="Arial" w:hAnsi="Arial" w:cs="Arial"/>
          <w:b w:val="0"/>
          <w:shd w:val="clear" w:color="auto" w:fill="FFFFFF"/>
        </w:rPr>
        <w:t>Ferro, Vitamina A e Vitamina E.</w:t>
      </w:r>
      <w:r>
        <w:rPr>
          <w:rFonts w:ascii="Arial" w:hAnsi="Arial" w:cs="Arial"/>
          <w:bCs/>
          <w:shd w:val="clear" w:color="auto" w:fill="FFFFFF"/>
        </w:rPr>
        <w:br/>
      </w:r>
      <w:r>
        <w:rPr>
          <w:rFonts w:ascii="Arial" w:hAnsi="Arial" w:cs="Arial"/>
          <w:shd w:val="clear" w:color="auto" w:fill="FFFFFF"/>
        </w:rPr>
        <w:t>O chá das suas folhas tem o poder de aliviar as cólicas menstruais, regular o ciclo menstrual, ajudar na cura de infecções de pele e do ouvido, actuar contra o cansaço, hemorróidas, reumatismo e contusões e, ainda ajudar a fazer a digestão e estimular o apetite.</w:t>
      </w:r>
      <w:r>
        <w:rPr>
          <w:rFonts w:ascii="Arial" w:eastAsia="Times New Roman" w:hAnsi="Arial" w:cs="Arial"/>
          <w:lang w:val="pt-BR" w:eastAsia="pt-BR"/>
        </w:rPr>
        <w:t xml:space="preserve"> O óleo das bagas do loureiro é conhecido pelas suas propriedades anti-inflamatórias.</w:t>
      </w:r>
    </w:p>
    <w:p w14:paraId="0FD087AF" w14:textId="77777777" w:rsidR="00EE49D2" w:rsidRDefault="00EE49D2" w:rsidP="00EE49D2">
      <w:pPr>
        <w:pStyle w:val="PargrafodaLista"/>
        <w:spacing w:after="150" w:line="360" w:lineRule="auto"/>
        <w:ind w:left="426" w:hanging="284"/>
        <w:jc w:val="both"/>
        <w:rPr>
          <w:rFonts w:ascii="Arial" w:eastAsia="Times New Roman" w:hAnsi="Arial" w:cs="Arial"/>
          <w:b/>
          <w:lang w:val="pt-BR" w:eastAsia="pt-BR"/>
        </w:rPr>
      </w:pPr>
    </w:p>
    <w:p w14:paraId="4DF1F128" w14:textId="77777777" w:rsidR="00EE49D2" w:rsidRDefault="00EE49D2" w:rsidP="004D78A5">
      <w:pPr>
        <w:pStyle w:val="PargrafodaLista"/>
        <w:numPr>
          <w:ilvl w:val="0"/>
          <w:numId w:val="16"/>
        </w:numPr>
        <w:spacing w:after="150" w:line="360" w:lineRule="auto"/>
        <w:ind w:left="426" w:hanging="284"/>
        <w:jc w:val="both"/>
        <w:rPr>
          <w:rFonts w:ascii="Arial" w:eastAsia="Times New Roman" w:hAnsi="Arial" w:cs="Arial"/>
          <w:lang w:val="pt-BR" w:eastAsia="pt-BR"/>
        </w:rPr>
      </w:pPr>
      <w:r>
        <w:rPr>
          <w:rFonts w:ascii="Arial" w:eastAsia="Times New Roman" w:hAnsi="Arial" w:cs="Arial"/>
          <w:b/>
          <w:color w:val="000000"/>
          <w:lang w:val="pt-BR" w:eastAsia="pt-BR"/>
        </w:rPr>
        <w:t xml:space="preserve">Óregãos –  </w:t>
      </w:r>
      <w:r>
        <w:rPr>
          <w:rFonts w:ascii="Arial" w:hAnsi="Arial" w:cs="Arial"/>
          <w:color w:val="000000"/>
          <w:shd w:val="clear" w:color="auto" w:fill="FFFFFF"/>
        </w:rPr>
        <w:t>Os princípios activos dos orégãos ajudam a combater a dispepsia, enjoos e flatulência, por estimularem as funções gástricas e biliares. Além disso, são diuréticos e uma boa fonte de nutrientes, como o ferro, o manganês, as fibras, o cálcio, as vitaminas A e C e o ómega 3. Podem ser utilizados na redução dos níveis de colesterol e  no tratamento  do cancro de colon.</w:t>
      </w:r>
      <w:r>
        <w:rPr>
          <w:rFonts w:ascii="Arial" w:eastAsia="Times New Roman" w:hAnsi="Arial" w:cs="Arial"/>
          <w:lang w:val="pt-BR" w:eastAsia="pt-BR"/>
        </w:rPr>
        <w:t xml:space="preserve"> O chá de orégãos ajuda eficazmente a combater das dores de dentes,</w:t>
      </w:r>
      <w:r>
        <w:rPr>
          <w:rFonts w:ascii="Arial" w:hAnsi="Arial" w:cs="Arial"/>
          <w:color w:val="000000"/>
          <w:shd w:val="clear" w:color="auto" w:fill="FFFFFF"/>
        </w:rPr>
        <w:t xml:space="preserve"> resfriados, tosse e rouquidão</w:t>
      </w:r>
      <w:r>
        <w:rPr>
          <w:rFonts w:ascii="Arial" w:eastAsia="Times New Roman" w:hAnsi="Arial" w:cs="Arial"/>
          <w:lang w:val="pt-BR" w:eastAsia="pt-BR"/>
        </w:rPr>
        <w:t>.</w:t>
      </w:r>
    </w:p>
    <w:p w14:paraId="55BD73CB" w14:textId="77777777" w:rsidR="00EE49D2" w:rsidRDefault="00EE49D2" w:rsidP="00EE49D2">
      <w:pPr>
        <w:pStyle w:val="PargrafodaLista"/>
        <w:spacing w:after="150" w:line="360" w:lineRule="auto"/>
        <w:ind w:left="426" w:hanging="284"/>
        <w:jc w:val="both"/>
        <w:rPr>
          <w:rFonts w:ascii="Arial" w:eastAsia="Times New Roman" w:hAnsi="Arial" w:cs="Arial"/>
          <w:sz w:val="20"/>
          <w:szCs w:val="20"/>
          <w:lang w:val="pt-BR" w:eastAsia="pt-BR"/>
        </w:rPr>
      </w:pPr>
    </w:p>
    <w:p w14:paraId="60101640" w14:textId="77777777" w:rsidR="00EE49D2" w:rsidRDefault="00EE49D2" w:rsidP="004D78A5">
      <w:pPr>
        <w:pStyle w:val="PargrafodaLista"/>
        <w:numPr>
          <w:ilvl w:val="0"/>
          <w:numId w:val="16"/>
        </w:numPr>
        <w:spacing w:after="150" w:line="360" w:lineRule="auto"/>
        <w:ind w:left="426" w:hanging="284"/>
        <w:jc w:val="both"/>
        <w:rPr>
          <w:rFonts w:ascii="Arial" w:eastAsia="Times New Roman" w:hAnsi="Arial" w:cs="Arial"/>
          <w:b/>
          <w:color w:val="000000"/>
          <w:lang w:val="pt-BR" w:eastAsia="pt-BR"/>
        </w:rPr>
      </w:pPr>
      <w:r>
        <w:rPr>
          <w:rFonts w:ascii="Arial" w:eastAsia="Times New Roman" w:hAnsi="Arial" w:cs="Arial"/>
          <w:b/>
          <w:color w:val="000000"/>
          <w:lang w:val="pt-BR" w:eastAsia="pt-BR"/>
        </w:rPr>
        <w:t xml:space="preserve">Salsa – </w:t>
      </w:r>
      <w:r>
        <w:rPr>
          <w:rFonts w:ascii="Arial" w:hAnsi="Arial" w:cs="Arial"/>
          <w:color w:val="000000"/>
          <w:shd w:val="clear" w:color="auto" w:fill="FFFFFF"/>
        </w:rPr>
        <w:t>Considerada um vermífugo, carminativo e estimulante das funções digestivas, é indicada em casos de flatulência e de diarreia. Ajuda a disfarçar o hálito, quando mastigada imediatamente após o consumo de alho. A salsa tem ainda outras funções como: acção diurética, estimulante e anti-séptica, sobretudo nas infecções do aparelho urinário. Se consumida crua é rica em vitaminas A, B1, B2, C e D.</w:t>
      </w:r>
    </w:p>
    <w:p w14:paraId="6432777B" w14:textId="77777777" w:rsidR="00EE49D2" w:rsidRDefault="00EE49D2" w:rsidP="00EE49D2">
      <w:pPr>
        <w:pStyle w:val="PargrafodaLista"/>
        <w:spacing w:after="150" w:line="360" w:lineRule="auto"/>
        <w:ind w:left="426" w:hanging="284"/>
        <w:jc w:val="both"/>
        <w:rPr>
          <w:rFonts w:ascii="Arial" w:eastAsia="Times New Roman" w:hAnsi="Arial" w:cs="Arial"/>
          <w:b/>
          <w:color w:val="000000"/>
          <w:sz w:val="20"/>
          <w:szCs w:val="20"/>
          <w:lang w:val="pt-BR" w:eastAsia="pt-BR"/>
        </w:rPr>
      </w:pPr>
    </w:p>
    <w:p w14:paraId="7F1E888A" w14:textId="77777777" w:rsidR="00EE49D2" w:rsidRDefault="00EE49D2" w:rsidP="004D78A5">
      <w:pPr>
        <w:pStyle w:val="PargrafodaLista"/>
        <w:numPr>
          <w:ilvl w:val="0"/>
          <w:numId w:val="16"/>
        </w:numPr>
        <w:spacing w:after="150" w:line="360" w:lineRule="auto"/>
        <w:ind w:left="426" w:hanging="284"/>
        <w:jc w:val="both"/>
        <w:rPr>
          <w:rFonts w:ascii="Arial" w:eastAsia="Times New Roman" w:hAnsi="Arial" w:cs="Arial"/>
          <w:b/>
          <w:color w:val="000000"/>
          <w:sz w:val="20"/>
          <w:szCs w:val="20"/>
          <w:lang w:val="pt-BR" w:eastAsia="pt-BR"/>
        </w:rPr>
      </w:pPr>
      <w:r>
        <w:rPr>
          <w:rFonts w:ascii="Arial" w:eastAsia="Times New Roman" w:hAnsi="Arial" w:cs="Arial"/>
          <w:b/>
          <w:color w:val="000000"/>
          <w:lang w:val="pt-BR" w:eastAsia="pt-BR"/>
        </w:rPr>
        <w:t xml:space="preserve">Majericão – </w:t>
      </w:r>
      <w:r>
        <w:rPr>
          <w:rFonts w:ascii="Arial" w:hAnsi="Arial" w:cs="Arial"/>
          <w:shd w:val="clear" w:color="auto" w:fill="FFFFFF"/>
        </w:rPr>
        <w:t>Estimula o apetite, acelera a digestão, impede o inchaço, melhora o funcionamento dos rins e das mucosas. Os gargarejos com Manjericão aliviam a dor de garganta, aftas e mau hálito.</w:t>
      </w:r>
      <w:r>
        <w:rPr>
          <w:rStyle w:val="apple-converted-space"/>
          <w:rFonts w:ascii="Arial" w:hAnsi="Arial" w:cs="Arial"/>
          <w:shd w:val="clear" w:color="auto" w:fill="FFFFFF"/>
        </w:rPr>
        <w:t> Em algumas culturas acredita-se que o Manjericão </w:t>
      </w:r>
      <w:r>
        <w:rPr>
          <w:rFonts w:ascii="Arial" w:hAnsi="Arial" w:cs="Arial"/>
          <w:shd w:val="clear" w:color="auto" w:fill="FFFFFF"/>
        </w:rPr>
        <w:t>é óptimo para quem está com problemas de agressividade e que o  seu chá ajuda pessoas muito contidas a libertar o amor.</w:t>
      </w:r>
      <w:r>
        <w:rPr>
          <w:rFonts w:ascii="Arial" w:hAnsi="Arial" w:cs="Arial"/>
        </w:rPr>
        <w:br/>
      </w:r>
      <w:r>
        <w:rPr>
          <w:rFonts w:ascii="Arial" w:hAnsi="Arial" w:cs="Arial"/>
          <w:shd w:val="clear" w:color="auto" w:fill="FFFFFF"/>
        </w:rPr>
        <w:t>Quando colocado à entrada da porta evita a entrada de energias negativas.</w:t>
      </w:r>
      <w:r>
        <w:rPr>
          <w:rFonts w:ascii="Arial" w:hAnsi="Arial" w:cs="Arial"/>
        </w:rPr>
        <w:br/>
      </w:r>
    </w:p>
    <w:p w14:paraId="516914B0" w14:textId="77777777" w:rsidR="00EE49D2" w:rsidRDefault="00EE49D2" w:rsidP="004D78A5">
      <w:pPr>
        <w:pStyle w:val="PargrafodaLista"/>
        <w:numPr>
          <w:ilvl w:val="0"/>
          <w:numId w:val="16"/>
        </w:numPr>
        <w:spacing w:after="150" w:line="360" w:lineRule="auto"/>
        <w:ind w:left="426" w:hanging="284"/>
        <w:jc w:val="both"/>
        <w:rPr>
          <w:rFonts w:ascii="Arial" w:eastAsia="Times New Roman" w:hAnsi="Arial" w:cs="Arial"/>
          <w:b/>
          <w:lang w:val="pt-BR" w:eastAsia="pt-BR"/>
        </w:rPr>
      </w:pPr>
      <w:r>
        <w:rPr>
          <w:rFonts w:ascii="Arial" w:eastAsia="Times New Roman" w:hAnsi="Arial" w:cs="Arial"/>
          <w:b/>
          <w:color w:val="000000"/>
          <w:lang w:val="pt-BR" w:eastAsia="pt-BR"/>
        </w:rPr>
        <w:t xml:space="preserve">Tomilho – </w:t>
      </w:r>
      <w:r>
        <w:rPr>
          <w:rFonts w:ascii="Arial" w:hAnsi="Arial" w:cs="Arial"/>
          <w:shd w:val="clear" w:color="auto" w:fill="FFFFFF"/>
        </w:rPr>
        <w:t>Esta erva aromática é considerada um substituto saudável do sal. É rico em vitaminas C e do complexo B e em magnésio. É considerado digestivo, vermífugo e estimulante, ajudando ainda no alívio da dor de cabeça.</w:t>
      </w:r>
      <w:r>
        <w:rPr>
          <w:rStyle w:val="apple-converted-space"/>
          <w:rFonts w:ascii="Arial" w:hAnsi="Arial" w:cs="Arial"/>
          <w:shd w:val="clear" w:color="auto" w:fill="FFFFFF"/>
        </w:rPr>
        <w:t> </w:t>
      </w:r>
      <w:r>
        <w:rPr>
          <w:rFonts w:ascii="Arial" w:hAnsi="Arial" w:cs="Arial"/>
          <w:shd w:val="clear" w:color="auto" w:fill="FFFFFF"/>
        </w:rPr>
        <w:t>Utiliza-se em óleo para bochechar a boca, contra o mau hálito, chagas ou inflamações.</w:t>
      </w:r>
      <w:r>
        <w:rPr>
          <w:rFonts w:ascii="Arial" w:hAnsi="Arial" w:cs="Arial"/>
        </w:rPr>
        <w:br/>
      </w:r>
      <w:r>
        <w:rPr>
          <w:rFonts w:ascii="Arial" w:hAnsi="Arial" w:cs="Arial"/>
          <w:shd w:val="clear" w:color="auto" w:fill="FFFFFF"/>
        </w:rPr>
        <w:t>O chá de tomilho é indicado no tratamento de</w:t>
      </w:r>
      <w:r>
        <w:rPr>
          <w:rStyle w:val="apple-converted-space"/>
          <w:rFonts w:ascii="Arial" w:hAnsi="Arial" w:cs="Arial"/>
          <w:b/>
          <w:shd w:val="clear" w:color="auto" w:fill="FFFFFF"/>
        </w:rPr>
        <w:t> </w:t>
      </w:r>
      <w:r>
        <w:rPr>
          <w:rStyle w:val="Forte"/>
          <w:rFonts w:ascii="Arial" w:hAnsi="Arial" w:cs="Arial"/>
          <w:b w:val="0"/>
          <w:shd w:val="clear" w:color="auto" w:fill="FFFFFF"/>
        </w:rPr>
        <w:t>tosse, resfriados e gripes</w:t>
      </w:r>
      <w:r>
        <w:rPr>
          <w:rStyle w:val="Forte"/>
          <w:rFonts w:ascii="Arial" w:hAnsi="Arial" w:cs="Arial"/>
          <w:shd w:val="clear" w:color="auto" w:fill="FFFFFF"/>
        </w:rPr>
        <w:t>.</w:t>
      </w:r>
      <w:r>
        <w:rPr>
          <w:rFonts w:ascii="Arial" w:hAnsi="Arial" w:cs="Arial"/>
          <w:shd w:val="clear" w:color="auto" w:fill="FFFFFF"/>
        </w:rPr>
        <w:t xml:space="preserve"> É  considerado um bom companheiro nos momentos de ressaca.</w:t>
      </w:r>
    </w:p>
    <w:p w14:paraId="474B75D6" w14:textId="77777777" w:rsidR="00EE49D2" w:rsidRDefault="00EE49D2" w:rsidP="00EE49D2">
      <w:pPr>
        <w:pStyle w:val="PargrafodaLista"/>
        <w:spacing w:after="150" w:line="360" w:lineRule="auto"/>
        <w:ind w:left="426" w:hanging="284"/>
        <w:jc w:val="both"/>
        <w:rPr>
          <w:rFonts w:ascii="Arial" w:eastAsia="Times New Roman" w:hAnsi="Arial" w:cs="Arial"/>
          <w:b/>
          <w:color w:val="000000"/>
          <w:sz w:val="20"/>
          <w:szCs w:val="20"/>
          <w:lang w:val="pt-BR" w:eastAsia="pt-BR"/>
        </w:rPr>
      </w:pPr>
    </w:p>
    <w:p w14:paraId="34F45AAD" w14:textId="77777777" w:rsidR="00EE49D2" w:rsidRDefault="00EE49D2" w:rsidP="004D78A5">
      <w:pPr>
        <w:pStyle w:val="PargrafodaLista"/>
        <w:numPr>
          <w:ilvl w:val="0"/>
          <w:numId w:val="16"/>
        </w:numPr>
        <w:spacing w:after="150" w:line="360" w:lineRule="auto"/>
        <w:ind w:left="426" w:hanging="284"/>
        <w:jc w:val="both"/>
        <w:rPr>
          <w:rFonts w:ascii="Arial" w:eastAsia="Times New Roman" w:hAnsi="Arial" w:cs="Arial"/>
          <w:b/>
          <w:color w:val="000000"/>
          <w:lang w:val="pt-BR" w:eastAsia="pt-BR"/>
        </w:rPr>
      </w:pPr>
      <w:r>
        <w:rPr>
          <w:rFonts w:ascii="Arial" w:eastAsia="Times New Roman" w:hAnsi="Arial" w:cs="Arial"/>
          <w:b/>
          <w:color w:val="000000"/>
          <w:lang w:val="pt-BR" w:eastAsia="pt-BR"/>
        </w:rPr>
        <w:t xml:space="preserve">Poejo – </w:t>
      </w:r>
      <w:r>
        <w:rPr>
          <w:rFonts w:ascii="Arial" w:hAnsi="Arial" w:cs="Arial"/>
          <w:shd w:val="clear" w:color="auto" w:fill="FFFFFF"/>
        </w:rPr>
        <w:t>Em algumas zonas de Portugal o chá de Poejo continua a ser um remédio bastante recorrente em caso de gripe, constipação, tosses e bronquites. Actua também como digestivo</w:t>
      </w:r>
      <w:r>
        <w:rPr>
          <w:rFonts w:ascii="Arial" w:hAnsi="Arial" w:cs="Arial"/>
          <w:color w:val="121212"/>
          <w:shd w:val="clear" w:color="auto" w:fill="FFFFFF"/>
        </w:rPr>
        <w:t>.</w:t>
      </w:r>
    </w:p>
    <w:p w14:paraId="1D4760B6" w14:textId="77777777" w:rsidR="00EE49D2" w:rsidRDefault="00EE49D2" w:rsidP="00EE49D2">
      <w:pPr>
        <w:pStyle w:val="PargrafodaLista"/>
        <w:spacing w:after="150" w:line="360" w:lineRule="auto"/>
        <w:ind w:left="426" w:hanging="284"/>
        <w:jc w:val="both"/>
        <w:rPr>
          <w:rFonts w:ascii="Arial" w:eastAsia="Times New Roman" w:hAnsi="Arial" w:cs="Arial"/>
          <w:b/>
          <w:color w:val="000000"/>
          <w:sz w:val="20"/>
          <w:szCs w:val="20"/>
          <w:lang w:val="pt-BR" w:eastAsia="pt-BR"/>
        </w:rPr>
      </w:pPr>
    </w:p>
    <w:p w14:paraId="5655F2FE" w14:textId="77777777" w:rsidR="00EE49D2" w:rsidRDefault="00EE49D2" w:rsidP="004D78A5">
      <w:pPr>
        <w:pStyle w:val="PargrafodaLista"/>
        <w:numPr>
          <w:ilvl w:val="0"/>
          <w:numId w:val="16"/>
        </w:numPr>
        <w:shd w:val="clear" w:color="auto" w:fill="FFFFFF"/>
        <w:spacing w:after="150" w:line="360" w:lineRule="auto"/>
        <w:ind w:left="426" w:hanging="284"/>
        <w:jc w:val="both"/>
        <w:rPr>
          <w:rFonts w:ascii="Arial" w:eastAsia="Times New Roman" w:hAnsi="Arial" w:cs="Arial"/>
          <w:lang w:val="pt-BR" w:eastAsia="pt-BR"/>
        </w:rPr>
      </w:pPr>
      <w:r>
        <w:rPr>
          <w:rFonts w:ascii="Arial" w:eastAsia="Times New Roman" w:hAnsi="Arial" w:cs="Arial"/>
          <w:b/>
          <w:color w:val="000000"/>
          <w:lang w:val="pt-BR" w:eastAsia="pt-BR"/>
        </w:rPr>
        <w:t>Estragão –</w:t>
      </w:r>
      <w:r>
        <w:rPr>
          <w:rFonts w:ascii="Arial" w:hAnsi="Arial" w:cs="Arial"/>
          <w:color w:val="121212"/>
          <w:shd w:val="clear" w:color="auto" w:fill="FFFFFF"/>
          <w:lang w:val="pt-BR"/>
        </w:rPr>
        <w:t xml:space="preserve"> </w:t>
      </w:r>
      <w:r>
        <w:rPr>
          <w:rFonts w:ascii="Arial" w:hAnsi="Arial" w:cs="Arial"/>
          <w:shd w:val="clear" w:color="auto" w:fill="FFFFFF"/>
        </w:rPr>
        <w:t>O Estragão estimula o apetite e acelera a digestão.</w:t>
      </w:r>
      <w:r>
        <w:rPr>
          <w:rStyle w:val="apple-converted-space"/>
          <w:rFonts w:ascii="Arial" w:hAnsi="Arial" w:cs="Arial"/>
          <w:shd w:val="clear" w:color="auto" w:fill="FFFFFF"/>
        </w:rPr>
        <w:t> </w:t>
      </w:r>
      <w:r>
        <w:rPr>
          <w:rFonts w:ascii="Arial" w:hAnsi="Arial" w:cs="Arial"/>
          <w:shd w:val="clear" w:color="auto" w:fill="FFFFFF"/>
        </w:rPr>
        <w:t>Tem um efeito diurético e anti arteriosclerótico.</w:t>
      </w:r>
      <w:r>
        <w:rPr>
          <w:rFonts w:ascii="Arial" w:eastAsia="Times New Roman" w:hAnsi="Arial" w:cs="Arial"/>
          <w:lang w:val="pt-BR" w:eastAsia="pt-BR"/>
        </w:rPr>
        <w:t xml:space="preserve"> As folhas do estragão são ricas em iodo, sais minerais e vitaminas </w:t>
      </w:r>
      <w:r>
        <w:rPr>
          <w:rFonts w:ascii="Arial" w:eastAsia="Times New Roman" w:hAnsi="Arial" w:cs="Arial"/>
          <w:bCs/>
          <w:lang w:val="pt-BR" w:eastAsia="pt-BR"/>
        </w:rPr>
        <w:t>A e C</w:t>
      </w:r>
      <w:r>
        <w:rPr>
          <w:rFonts w:ascii="Arial" w:eastAsia="Times New Roman" w:hAnsi="Arial" w:cs="Arial"/>
          <w:lang w:val="pt-BR" w:eastAsia="pt-BR"/>
        </w:rPr>
        <w:t>.O chá de estragão é um digestivo e tónico, alivia as cólicas menstruais, ajuda no bom funcionamento do aparelho digestivo e é um bom estimulante do cérebro, do coração e do fígado.O Estragão também é conhecido como" </w:t>
      </w:r>
      <w:r>
        <w:rPr>
          <w:rFonts w:ascii="Arial" w:eastAsia="Times New Roman" w:hAnsi="Arial" w:cs="Arial"/>
          <w:bCs/>
          <w:lang w:val="pt-BR" w:eastAsia="pt-BR"/>
        </w:rPr>
        <w:t>erva-dragão"</w:t>
      </w:r>
      <w:r>
        <w:rPr>
          <w:rFonts w:ascii="Arial" w:eastAsia="Times New Roman" w:hAnsi="Arial" w:cs="Arial"/>
          <w:lang w:val="pt-BR" w:eastAsia="pt-BR"/>
        </w:rPr>
        <w:t>.</w:t>
      </w:r>
    </w:p>
    <w:p w14:paraId="3A57E20D" w14:textId="77777777" w:rsidR="00EE49D2" w:rsidRDefault="00EE49D2" w:rsidP="00EE49D2">
      <w:pPr>
        <w:pStyle w:val="PargrafodaLista"/>
        <w:shd w:val="clear" w:color="auto" w:fill="FFFFFF"/>
        <w:spacing w:after="150" w:line="360" w:lineRule="auto"/>
        <w:ind w:left="426" w:hanging="284"/>
        <w:jc w:val="both"/>
        <w:rPr>
          <w:rFonts w:ascii="Arial" w:eastAsia="Times New Roman" w:hAnsi="Arial" w:cs="Arial"/>
          <w:b/>
          <w:color w:val="000000"/>
          <w:sz w:val="20"/>
          <w:szCs w:val="20"/>
          <w:lang w:val="pt-BR" w:eastAsia="pt-BR"/>
        </w:rPr>
      </w:pPr>
    </w:p>
    <w:p w14:paraId="5887D627" w14:textId="77777777" w:rsidR="00EE49D2" w:rsidRDefault="00EE49D2" w:rsidP="004D78A5">
      <w:pPr>
        <w:pStyle w:val="PargrafodaLista"/>
        <w:numPr>
          <w:ilvl w:val="0"/>
          <w:numId w:val="16"/>
        </w:numPr>
        <w:shd w:val="clear" w:color="auto" w:fill="FFFFFF"/>
        <w:spacing w:after="150" w:line="360" w:lineRule="auto"/>
        <w:ind w:left="426" w:hanging="284"/>
        <w:jc w:val="both"/>
        <w:rPr>
          <w:lang w:val="pt-BR" w:eastAsia="pt-PT"/>
        </w:rPr>
      </w:pPr>
      <w:r>
        <w:rPr>
          <w:rFonts w:ascii="Arial" w:eastAsia="Times New Roman" w:hAnsi="Arial" w:cs="Arial"/>
          <w:b/>
          <w:color w:val="000000"/>
          <w:lang w:val="pt-BR" w:eastAsia="pt-BR"/>
        </w:rPr>
        <w:t xml:space="preserve">Alecrim ou Rosmaninho - </w:t>
      </w:r>
      <w:r>
        <w:rPr>
          <w:rFonts w:ascii="Arial" w:hAnsi="Arial" w:cs="Arial"/>
          <w:shd w:val="clear" w:color="auto" w:fill="FFFFFF"/>
        </w:rPr>
        <w:t>Actua como digestivo e diurético.</w:t>
      </w:r>
      <w:r>
        <w:rPr>
          <w:rFonts w:ascii="Arial" w:eastAsia="Times New Roman" w:hAnsi="Arial" w:cs="Arial"/>
          <w:lang w:val="pt-BR" w:eastAsia="pt-BR"/>
        </w:rPr>
        <w:t xml:space="preserve"> Quando em chá facilita a digestão, é um óptimo sudorífero, reaviva a memória, ajuda a combater a febre e as dores, sendo igualmente adequado para combater resfriados e bronquites e atenuar a queda de cabelo e a caspa.</w:t>
      </w:r>
      <w:r>
        <w:rPr>
          <w:rFonts w:ascii="Arial" w:hAnsi="Arial" w:cs="Arial"/>
          <w:shd w:val="clear" w:color="auto" w:fill="FFFFFF"/>
        </w:rPr>
        <w:t xml:space="preserve"> Originário do mediterrâneo, o alecrim é símbolo da fertilidade e, na Idade Média, era usado para purificar o quarto de doentes. Como o seu odor é estimulante, os estudantes gregos usavam ramos nos cabelos para alertar a memória durante os exames.</w:t>
      </w:r>
    </w:p>
    <w:p w14:paraId="6E2F704E" w14:textId="77777777" w:rsidR="00EE49D2" w:rsidRDefault="00EE49D2" w:rsidP="00EE49D2">
      <w:pPr>
        <w:spacing w:after="0" w:line="360" w:lineRule="auto"/>
        <w:ind w:firstLine="709"/>
        <w:jc w:val="both"/>
        <w:rPr>
          <w:rFonts w:ascii="Arial" w:eastAsia="Times New Roman" w:hAnsi="Arial" w:cs="Arial"/>
          <w:bCs/>
          <w:iCs/>
          <w:szCs w:val="28"/>
          <w:lang w:eastAsia="pt-PT"/>
        </w:rPr>
      </w:pPr>
      <w:r>
        <w:rPr>
          <w:rFonts w:ascii="Arial" w:eastAsia="Times New Roman" w:hAnsi="Arial" w:cs="Arial"/>
          <w:bCs/>
          <w:iCs/>
          <w:szCs w:val="28"/>
          <w:lang w:eastAsia="pt-PT"/>
        </w:rPr>
        <w:br w:type="page"/>
      </w:r>
    </w:p>
    <w:tbl>
      <w:tblPr>
        <w:tblStyle w:val="Tabelacomgrelha"/>
        <w:tblW w:w="0" w:type="auto"/>
        <w:tblLook w:val="04A0" w:firstRow="1" w:lastRow="0" w:firstColumn="1" w:lastColumn="0" w:noHBand="0" w:noVBand="1"/>
      </w:tblPr>
      <w:tblGrid>
        <w:gridCol w:w="8494"/>
      </w:tblGrid>
      <w:tr w:rsidR="00717C9E" w:rsidRPr="00001DE6" w14:paraId="7789F748" w14:textId="77777777" w:rsidTr="0012386C">
        <w:tc>
          <w:tcPr>
            <w:tcW w:w="8494" w:type="dxa"/>
            <w:tcBorders>
              <w:top w:val="nil"/>
              <w:left w:val="nil"/>
              <w:bottom w:val="nil"/>
              <w:right w:val="nil"/>
            </w:tcBorders>
            <w:shd w:val="clear" w:color="auto" w:fill="14B6D6"/>
          </w:tcPr>
          <w:p w14:paraId="3E9F1233" w14:textId="08DDEB57" w:rsidR="00717C9E" w:rsidRPr="00001DE6" w:rsidRDefault="00717C9E" w:rsidP="0012386C">
            <w:pPr>
              <w:spacing w:before="120" w:after="0" w:line="276" w:lineRule="auto"/>
              <w:rPr>
                <w:rFonts w:ascii="Arial" w:hAnsi="Arial" w:cs="Arial"/>
                <w:b/>
                <w:color w:val="595959"/>
                <w:sz w:val="40"/>
                <w:szCs w:val="40"/>
                <w:lang w:val="en-GB" w:eastAsia="pt-PT"/>
              </w:rPr>
            </w:pPr>
            <w:r>
              <w:rPr>
                <w:rFonts w:ascii="Arial" w:hAnsi="Arial" w:cs="Arial"/>
                <w:b/>
                <w:color w:val="FFFFFF" w:themeColor="background1"/>
                <w:sz w:val="40"/>
                <w:szCs w:val="40"/>
                <w:lang w:val="en-GB" w:eastAsia="pt-PT"/>
              </w:rPr>
              <w:t>Parte</w:t>
            </w:r>
            <w:r w:rsidRPr="00001DE6">
              <w:rPr>
                <w:rFonts w:ascii="Arial" w:hAnsi="Arial" w:cs="Arial"/>
                <w:b/>
                <w:color w:val="FFFFFF" w:themeColor="background1"/>
                <w:sz w:val="40"/>
                <w:szCs w:val="40"/>
                <w:lang w:val="en-GB" w:eastAsia="pt-PT"/>
              </w:rPr>
              <w:t xml:space="preserve"> I</w:t>
            </w:r>
            <w:r>
              <w:rPr>
                <w:rFonts w:ascii="Arial" w:hAnsi="Arial" w:cs="Arial"/>
                <w:b/>
                <w:color w:val="FFFFFF" w:themeColor="background1"/>
                <w:sz w:val="40"/>
                <w:szCs w:val="40"/>
                <w:lang w:val="en-GB" w:eastAsia="pt-PT"/>
              </w:rPr>
              <w:t>I</w:t>
            </w:r>
          </w:p>
        </w:tc>
      </w:tr>
    </w:tbl>
    <w:p w14:paraId="7CEC11AA" w14:textId="55AC3183" w:rsidR="00717C9E" w:rsidRPr="00717C9E" w:rsidRDefault="00717C9E" w:rsidP="00717C9E">
      <w:pPr>
        <w:spacing w:before="120" w:after="0" w:line="276" w:lineRule="auto"/>
        <w:rPr>
          <w:rFonts w:ascii="Arial" w:hAnsi="Arial" w:cs="Arial"/>
          <w:b/>
          <w:color w:val="595959"/>
          <w:sz w:val="40"/>
          <w:szCs w:val="40"/>
          <w:lang w:eastAsia="pt-PT"/>
        </w:rPr>
      </w:pPr>
    </w:p>
    <w:p w14:paraId="0378FC32" w14:textId="77777777" w:rsidR="00EE49D2" w:rsidRDefault="00EE49D2" w:rsidP="00EE49D2">
      <w:pPr>
        <w:pStyle w:val="Cabealho1"/>
        <w:spacing w:before="0" w:after="0" w:line="360" w:lineRule="auto"/>
        <w:rPr>
          <w:rFonts w:ascii="Arial" w:hAnsi="Arial" w:cs="Arial"/>
          <w:color w:val="595959"/>
          <w:lang w:eastAsia="pt-PT"/>
        </w:rPr>
      </w:pPr>
      <w:bookmarkStart w:id="221" w:name="_Toc403047086"/>
      <w:bookmarkStart w:id="222" w:name="_Toc403052189"/>
      <w:r>
        <w:rPr>
          <w:rFonts w:ascii="Arial" w:hAnsi="Arial" w:cs="Arial"/>
          <w:color w:val="595959"/>
          <w:lang w:eastAsia="pt-PT"/>
        </w:rPr>
        <w:t>Da Teoria à Prática: O Seu Jardim Comestível</w:t>
      </w:r>
      <w:bookmarkEnd w:id="221"/>
      <w:bookmarkEnd w:id="222"/>
    </w:p>
    <w:p w14:paraId="536FBF96" w14:textId="77777777" w:rsidR="00EE49D2" w:rsidRDefault="00EE49D2" w:rsidP="00EE49D2">
      <w:pPr>
        <w:shd w:val="clear" w:color="auto" w:fill="FFFFFF"/>
        <w:spacing w:after="150" w:line="360" w:lineRule="auto"/>
        <w:ind w:firstLine="360"/>
        <w:jc w:val="both"/>
        <w:rPr>
          <w:rFonts w:ascii="Arial" w:eastAsia="Times New Roman" w:hAnsi="Arial" w:cs="Arial"/>
          <w:bCs/>
          <w:iCs/>
          <w:lang w:eastAsia="pt-PT"/>
        </w:rPr>
      </w:pPr>
      <w:r>
        <w:rPr>
          <w:rFonts w:ascii="Arial" w:eastAsia="Times New Roman" w:hAnsi="Arial" w:cs="Arial"/>
          <w:bCs/>
          <w:iCs/>
          <w:szCs w:val="28"/>
          <w:lang w:eastAsia="pt-PT"/>
        </w:rPr>
        <w:t>Aprese</w:t>
      </w:r>
      <w:r>
        <w:rPr>
          <w:rFonts w:ascii="Arial" w:eastAsia="Times New Roman" w:hAnsi="Arial" w:cs="Arial"/>
          <w:bCs/>
          <w:iCs/>
          <w:lang w:eastAsia="pt-PT"/>
        </w:rPr>
        <w:t xml:space="preserve">ntadas as principais ervas aromáticas utilizadas em gastronomia e os seus benefícios nutricionais e funcionais, segue-se uma componente prática onde se pretende dar a conhecer a forma de conseguir um jardim comestível próprio e as suas vantagens. </w:t>
      </w:r>
    </w:p>
    <w:p w14:paraId="0115CAE4" w14:textId="77777777" w:rsidR="00EE49D2" w:rsidRDefault="00EE49D2" w:rsidP="00EE49D2">
      <w:pPr>
        <w:shd w:val="clear" w:color="auto" w:fill="FFFFFF"/>
        <w:spacing w:after="120" w:line="360" w:lineRule="auto"/>
        <w:ind w:firstLine="357"/>
        <w:jc w:val="both"/>
        <w:rPr>
          <w:rFonts w:ascii="Arial" w:eastAsia="Times New Roman" w:hAnsi="Arial" w:cs="Arial"/>
          <w:color w:val="000000"/>
          <w:lang w:val="pt-BR" w:eastAsia="pt-BR"/>
        </w:rPr>
      </w:pPr>
      <w:r>
        <w:rPr>
          <w:rFonts w:ascii="Arial" w:eastAsia="Times New Roman" w:hAnsi="Arial" w:cs="Arial"/>
          <w:color w:val="000000"/>
          <w:lang w:val="pt-BR" w:eastAsia="pt-BR"/>
        </w:rPr>
        <w:t>O hábito de consumir alimentos cultivados em pequenos jardins, ajuda a proporcionar um bom desenvolvimento físico e mental e oferece às pessoas que o cultivam uma melhor qualidade de vida, além de uma alimentação mais saudável. Afinal os alimentos colhidos em casa possuem diversos nutrientes e geralmente não são tratados com agrotóxicos. Para além dos referidos, existem ainda outros benefícios como os que seguidamente se listam.</w:t>
      </w:r>
    </w:p>
    <w:p w14:paraId="3C1547CC" w14:textId="6D36C79A" w:rsidR="00EE49D2" w:rsidRDefault="00EE49D2" w:rsidP="00EE49D2">
      <w:pPr>
        <w:shd w:val="clear" w:color="auto" w:fill="FFFFFF"/>
        <w:spacing w:after="150" w:line="360" w:lineRule="auto"/>
        <w:ind w:firstLine="360"/>
        <w:jc w:val="both"/>
        <w:rPr>
          <w:rFonts w:ascii="Arial" w:eastAsia="Times New Roman" w:hAnsi="Arial" w:cs="Arial"/>
          <w:color w:val="000000"/>
          <w:lang w:val="pt-BR" w:eastAsia="pt-BR"/>
        </w:rPr>
      </w:pPr>
      <w:r>
        <w:rPr>
          <w:noProof/>
          <w:lang w:eastAsia="pt-PT"/>
        </w:rPr>
        <mc:AlternateContent>
          <mc:Choice Requires="wps">
            <w:drawing>
              <wp:anchor distT="0" distB="0" distL="114300" distR="114300" simplePos="0" relativeHeight="251760128" behindDoc="0" locked="0" layoutInCell="1" allowOverlap="1" wp14:anchorId="10DE5FF8" wp14:editId="4A1A4786">
                <wp:simplePos x="0" y="0"/>
                <wp:positionH relativeFrom="column">
                  <wp:posOffset>643890</wp:posOffset>
                </wp:positionH>
                <wp:positionV relativeFrom="paragraph">
                  <wp:posOffset>297180</wp:posOffset>
                </wp:positionV>
                <wp:extent cx="4276725" cy="2273935"/>
                <wp:effectExtent l="15240" t="11430" r="13335" b="10160"/>
                <wp:wrapNone/>
                <wp:docPr id="305" name="Rectângulo arredondado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2273935"/>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4C598" id="Rectângulo arredondado 305" o:spid="_x0000_s1026" style="position:absolute;margin-left:50.7pt;margin-top:23.4pt;width:336.75pt;height:179.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" strokecolor="#4f81bd" strokeweight="1pt">
                <v:stroke dashstyle="dash"/>
                <v:shadow color="#868686"/>
              </v:roundrect>
            </w:pict>
          </mc:Fallback>
        </mc:AlternateContent>
      </w:r>
      <w:r>
        <w:rPr>
          <w:noProof/>
          <w:lang w:eastAsia="pt-PT"/>
        </w:rPr>
        <mc:AlternateContent>
          <mc:Choice Requires="wps">
            <w:drawing>
              <wp:anchor distT="0" distB="0" distL="114300" distR="114300" simplePos="0" relativeHeight="251761152" behindDoc="0" locked="0" layoutInCell="1" allowOverlap="1" wp14:anchorId="3E145D93" wp14:editId="15364B41">
                <wp:simplePos x="0" y="0"/>
                <wp:positionH relativeFrom="column">
                  <wp:posOffset>739140</wp:posOffset>
                </wp:positionH>
                <wp:positionV relativeFrom="paragraph">
                  <wp:posOffset>389890</wp:posOffset>
                </wp:positionV>
                <wp:extent cx="4076700" cy="2083435"/>
                <wp:effectExtent l="0" t="0" r="3810" b="3175"/>
                <wp:wrapNone/>
                <wp:docPr id="304" name="Caixa de texto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08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781AB" w14:textId="77777777" w:rsidR="0062158C" w:rsidRDefault="0062158C" w:rsidP="00EE49D2">
                            <w:pPr>
                              <w:jc w:val="center"/>
                              <w:rPr>
                                <w:rFonts w:ascii="Futura Std Light" w:hAnsi="Futura Std Light"/>
                                <w:b/>
                                <w:color w:val="595959"/>
                                <w:sz w:val="36"/>
                              </w:rPr>
                            </w:pPr>
                            <w:r>
                              <w:rPr>
                                <w:rFonts w:ascii="Futura Std Light" w:hAnsi="Futura Std Light"/>
                                <w:b/>
                                <w:color w:val="595959"/>
                                <w:sz w:val="36"/>
                              </w:rPr>
                              <w:t>Benefícios</w:t>
                            </w:r>
                          </w:p>
                          <w:p w14:paraId="71B65B14"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Satisfação de produzir o próprio alimento.</w:t>
                            </w:r>
                          </w:p>
                          <w:p w14:paraId="7BD105EC"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Prazer de estar em contato com a terra e a natureza.</w:t>
                            </w:r>
                          </w:p>
                          <w:p w14:paraId="1CDD3216"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Redução de gastos com a obtenção dos alimentos.</w:t>
                            </w:r>
                          </w:p>
                          <w:p w14:paraId="6CD73980"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Aproveitamento de espaços desocupados.</w:t>
                            </w:r>
                          </w:p>
                          <w:p w14:paraId="17C5D698"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Reutilização de materiais.</w:t>
                            </w:r>
                          </w:p>
                          <w:p w14:paraId="1BC638B2" w14:textId="77777777" w:rsidR="0062158C" w:rsidRDefault="0062158C" w:rsidP="00EE49D2">
                            <w:pPr>
                              <w:pStyle w:val="PargrafodaLista"/>
                              <w:shd w:val="clear" w:color="auto" w:fill="FFFFFF"/>
                              <w:spacing w:after="150" w:line="360" w:lineRule="auto"/>
                              <w:ind w:left="0"/>
                              <w:jc w:val="center"/>
                              <w:rPr>
                                <w:rFonts w:ascii="Futura Std Light" w:hAnsi="Futura Std Light"/>
                                <w:color w:val="404040"/>
                                <w:sz w:val="24"/>
                              </w:rPr>
                            </w:pPr>
                            <w:r>
                              <w:rPr>
                                <w:rFonts w:ascii="Futura Std Light" w:eastAsia="Times New Roman" w:hAnsi="Futura Std Light" w:cs="Arial"/>
                                <w:color w:val="000000"/>
                                <w:lang w:val="pt-BR" w:eastAsia="pt-BR"/>
                              </w:rPr>
                              <w:t>Diminuição de produção de lixo.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45D93" id="Caixa de texto 304" o:spid="_x0000_s1059" type="#_x0000_t202" style="position:absolute;left:0;text-align:left;margin-left:58.2pt;margin-top:30.7pt;width:321pt;height:164.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" stroked="f">
                <v:textbox>
                  <w:txbxContent>
                    <w:p w14:paraId="467781AB" w14:textId="77777777" w:rsidR="0062158C" w:rsidRDefault="0062158C" w:rsidP="00EE49D2">
                      <w:pPr>
                        <w:jc w:val="center"/>
                        <w:rPr>
                          <w:rFonts w:ascii="Futura Std Light" w:hAnsi="Futura Std Light"/>
                          <w:b/>
                          <w:color w:val="595959"/>
                          <w:sz w:val="36"/>
                        </w:rPr>
                      </w:pPr>
                      <w:r>
                        <w:rPr>
                          <w:rFonts w:ascii="Futura Std Light" w:hAnsi="Futura Std Light"/>
                          <w:b/>
                          <w:color w:val="595959"/>
                          <w:sz w:val="36"/>
                        </w:rPr>
                        <w:t>Benefícios</w:t>
                      </w:r>
                    </w:p>
                    <w:p w14:paraId="71B65B14"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Satisfação de produzir o próprio alimento.</w:t>
                      </w:r>
                    </w:p>
                    <w:p w14:paraId="7BD105EC"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Prazer de estar em contato com a terra e a natureza.</w:t>
                      </w:r>
                    </w:p>
                    <w:p w14:paraId="1CDD3216"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Redução de gastos com a obtenção dos alimentos.</w:t>
                      </w:r>
                    </w:p>
                    <w:p w14:paraId="6CD73980"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Aproveitamento de espaços desocupados.</w:t>
                      </w:r>
                    </w:p>
                    <w:p w14:paraId="17C5D698" w14:textId="77777777" w:rsidR="0062158C" w:rsidRDefault="0062158C" w:rsidP="00EE49D2">
                      <w:pPr>
                        <w:pStyle w:val="PargrafodaLista"/>
                        <w:shd w:val="clear" w:color="auto" w:fill="FFFFFF"/>
                        <w:spacing w:after="150" w:line="360" w:lineRule="auto"/>
                        <w:ind w:left="0"/>
                        <w:jc w:val="center"/>
                        <w:rPr>
                          <w:rFonts w:ascii="Futura Std Light" w:eastAsia="Times New Roman" w:hAnsi="Futura Std Light" w:cs="Arial"/>
                          <w:color w:val="000000"/>
                          <w:lang w:val="pt-BR" w:eastAsia="pt-BR"/>
                        </w:rPr>
                      </w:pPr>
                      <w:r>
                        <w:rPr>
                          <w:rFonts w:ascii="Futura Std Light" w:eastAsia="Times New Roman" w:hAnsi="Futura Std Light" w:cs="Arial"/>
                          <w:color w:val="000000"/>
                          <w:lang w:val="pt-BR" w:eastAsia="pt-BR"/>
                        </w:rPr>
                        <w:t>Reutilização de materiais.</w:t>
                      </w:r>
                    </w:p>
                    <w:p w14:paraId="1BC638B2" w14:textId="77777777" w:rsidR="0062158C" w:rsidRDefault="0062158C" w:rsidP="00EE49D2">
                      <w:pPr>
                        <w:pStyle w:val="PargrafodaLista"/>
                        <w:shd w:val="clear" w:color="auto" w:fill="FFFFFF"/>
                        <w:spacing w:after="150" w:line="360" w:lineRule="auto"/>
                        <w:ind w:left="0"/>
                        <w:jc w:val="center"/>
                        <w:rPr>
                          <w:rFonts w:ascii="Futura Std Light" w:hAnsi="Futura Std Light"/>
                          <w:color w:val="404040"/>
                          <w:sz w:val="24"/>
                        </w:rPr>
                      </w:pPr>
                      <w:r>
                        <w:rPr>
                          <w:rFonts w:ascii="Futura Std Light" w:eastAsia="Times New Roman" w:hAnsi="Futura Std Light" w:cs="Arial"/>
                          <w:color w:val="000000"/>
                          <w:lang w:val="pt-BR" w:eastAsia="pt-BR"/>
                        </w:rPr>
                        <w:t>Diminuição de produção de lixo.</w:t>
                      </w:r>
                    </w:p>
                  </w:txbxContent>
                </v:textbox>
              </v:shape>
            </w:pict>
          </mc:Fallback>
        </mc:AlternateContent>
      </w:r>
    </w:p>
    <w:p w14:paraId="17703514" w14:textId="77777777" w:rsidR="00EE49D2" w:rsidRDefault="00EE49D2" w:rsidP="00EE49D2">
      <w:pPr>
        <w:shd w:val="clear" w:color="auto" w:fill="FFFFFF"/>
        <w:spacing w:after="150" w:line="360" w:lineRule="auto"/>
        <w:ind w:firstLine="360"/>
        <w:jc w:val="both"/>
        <w:rPr>
          <w:rFonts w:ascii="Arial" w:eastAsia="Times New Roman" w:hAnsi="Arial" w:cs="Arial"/>
          <w:color w:val="000000"/>
          <w:lang w:val="pt-BR" w:eastAsia="pt-BR"/>
        </w:rPr>
      </w:pPr>
    </w:p>
    <w:p w14:paraId="46B108A5" w14:textId="77777777" w:rsidR="00EE49D2" w:rsidRDefault="00EE49D2" w:rsidP="00EE49D2">
      <w:pPr>
        <w:shd w:val="clear" w:color="auto" w:fill="FFFFFF"/>
        <w:spacing w:after="150" w:line="360" w:lineRule="auto"/>
        <w:ind w:firstLine="360"/>
        <w:jc w:val="both"/>
        <w:rPr>
          <w:rFonts w:ascii="Arial" w:eastAsia="Times New Roman" w:hAnsi="Arial" w:cs="Arial"/>
          <w:color w:val="000000"/>
          <w:lang w:val="pt-BR" w:eastAsia="pt-BR"/>
        </w:rPr>
      </w:pPr>
    </w:p>
    <w:p w14:paraId="10A58D9E" w14:textId="77777777" w:rsidR="00EE49D2" w:rsidRDefault="00EE49D2" w:rsidP="00EE49D2">
      <w:pPr>
        <w:shd w:val="clear" w:color="auto" w:fill="FFFFFF"/>
        <w:spacing w:after="150" w:line="360" w:lineRule="auto"/>
        <w:ind w:firstLine="360"/>
        <w:jc w:val="both"/>
        <w:rPr>
          <w:rFonts w:ascii="Arial" w:eastAsia="Times New Roman" w:hAnsi="Arial" w:cs="Arial"/>
          <w:color w:val="000000"/>
          <w:lang w:val="pt-BR" w:eastAsia="pt-BR"/>
        </w:rPr>
      </w:pPr>
    </w:p>
    <w:p w14:paraId="3A369A8D" w14:textId="77777777" w:rsidR="00EE49D2" w:rsidRDefault="00EE49D2" w:rsidP="00EE49D2">
      <w:pPr>
        <w:shd w:val="clear" w:color="auto" w:fill="FFFFFF"/>
        <w:spacing w:after="150" w:line="360" w:lineRule="auto"/>
        <w:ind w:firstLine="360"/>
        <w:jc w:val="both"/>
        <w:rPr>
          <w:rFonts w:ascii="Arial" w:eastAsia="Times New Roman" w:hAnsi="Arial" w:cs="Arial"/>
          <w:color w:val="000000"/>
          <w:lang w:val="pt-BR" w:eastAsia="pt-BR"/>
        </w:rPr>
      </w:pPr>
    </w:p>
    <w:p w14:paraId="5BD3D6E2" w14:textId="77777777" w:rsidR="00EE49D2" w:rsidRDefault="00EE49D2" w:rsidP="00EE49D2">
      <w:pPr>
        <w:shd w:val="clear" w:color="auto" w:fill="FFFFFF"/>
        <w:spacing w:after="150" w:line="360" w:lineRule="auto"/>
        <w:ind w:firstLine="360"/>
        <w:jc w:val="both"/>
        <w:rPr>
          <w:rFonts w:ascii="Arial" w:eastAsia="Times New Roman" w:hAnsi="Arial" w:cs="Arial"/>
          <w:color w:val="000000"/>
          <w:lang w:val="pt-BR" w:eastAsia="pt-BR"/>
        </w:rPr>
      </w:pPr>
    </w:p>
    <w:p w14:paraId="68E776C3" w14:textId="77777777" w:rsidR="00EE49D2" w:rsidRDefault="00EE49D2" w:rsidP="00EE49D2">
      <w:pPr>
        <w:shd w:val="clear" w:color="auto" w:fill="FFFFFF"/>
        <w:spacing w:after="150" w:line="360" w:lineRule="auto"/>
        <w:ind w:firstLine="360"/>
        <w:jc w:val="both"/>
        <w:rPr>
          <w:rFonts w:ascii="Arial" w:eastAsia="Times New Roman" w:hAnsi="Arial" w:cs="Arial"/>
          <w:color w:val="000000"/>
          <w:lang w:val="pt-BR" w:eastAsia="pt-BR"/>
        </w:rPr>
      </w:pPr>
    </w:p>
    <w:p w14:paraId="12C40ECE" w14:textId="77777777" w:rsidR="00EE49D2" w:rsidRDefault="00EE49D2" w:rsidP="00EE49D2">
      <w:pPr>
        <w:shd w:val="clear" w:color="auto" w:fill="FFFFFF"/>
        <w:spacing w:after="150" w:line="360" w:lineRule="auto"/>
        <w:ind w:firstLine="360"/>
        <w:jc w:val="both"/>
        <w:rPr>
          <w:rFonts w:ascii="Arial" w:eastAsia="Times New Roman" w:hAnsi="Arial" w:cs="Arial"/>
          <w:color w:val="000000"/>
          <w:lang w:val="pt-BR" w:eastAsia="pt-BR"/>
        </w:rPr>
      </w:pPr>
    </w:p>
    <w:p w14:paraId="0678A0E6" w14:textId="77777777" w:rsidR="00EE49D2" w:rsidRDefault="00EE49D2" w:rsidP="00EE49D2">
      <w:pPr>
        <w:shd w:val="clear" w:color="auto" w:fill="FFFFFF"/>
        <w:spacing w:after="150" w:line="360" w:lineRule="auto"/>
        <w:ind w:firstLine="708"/>
        <w:jc w:val="both"/>
        <w:rPr>
          <w:rFonts w:ascii="Arial" w:eastAsia="Times New Roman" w:hAnsi="Arial" w:cs="Arial"/>
          <w:color w:val="000000"/>
          <w:lang w:val="pt-BR" w:eastAsia="pt-BR"/>
        </w:rPr>
      </w:pPr>
    </w:p>
    <w:p w14:paraId="5CC14389" w14:textId="77777777" w:rsidR="00EE49D2" w:rsidRDefault="00EE49D2" w:rsidP="00EE49D2">
      <w:pPr>
        <w:shd w:val="clear" w:color="auto" w:fill="FFFFFF"/>
        <w:spacing w:after="150" w:line="360" w:lineRule="auto"/>
        <w:ind w:firstLine="708"/>
        <w:jc w:val="both"/>
        <w:rPr>
          <w:rFonts w:ascii="Arial" w:eastAsia="Times New Roman" w:hAnsi="Arial" w:cs="Arial"/>
          <w:color w:val="000000"/>
          <w:lang w:val="pt-BR" w:eastAsia="pt-BR"/>
        </w:rPr>
      </w:pPr>
      <w:r>
        <w:rPr>
          <w:rFonts w:ascii="Arial" w:eastAsia="Times New Roman" w:hAnsi="Arial" w:cs="Arial"/>
          <w:color w:val="000000"/>
          <w:lang w:val="pt-BR" w:eastAsia="pt-BR"/>
        </w:rPr>
        <w:t>Não sendo possível listar todas as formas de conseguir um jardim comestível próprio, são aqui apresentadas algumas opções sobre a forma de cultivar e os cuidados a ter com o maneio de cada uma das variedades de ervas aromáticas anteriormentee apresentadas.</w:t>
      </w:r>
    </w:p>
    <w:p w14:paraId="7D48D082" w14:textId="77777777" w:rsidR="00EE49D2" w:rsidRDefault="00EE49D2" w:rsidP="00EE49D2">
      <w:pPr>
        <w:shd w:val="clear" w:color="auto" w:fill="FFFFFF"/>
        <w:spacing w:after="150" w:line="360" w:lineRule="auto"/>
        <w:ind w:firstLine="708"/>
        <w:jc w:val="both"/>
        <w:rPr>
          <w:rFonts w:ascii="Arial" w:eastAsia="Times New Roman" w:hAnsi="Arial" w:cs="Arial"/>
          <w:color w:val="000000"/>
          <w:lang w:val="pt-BR" w:eastAsia="pt-BR"/>
        </w:rPr>
      </w:pPr>
    </w:p>
    <w:p w14:paraId="6D740116" w14:textId="77777777" w:rsidR="00EE49D2" w:rsidRDefault="00EE49D2" w:rsidP="00EE49D2">
      <w:pPr>
        <w:shd w:val="clear" w:color="auto" w:fill="FFFFFF"/>
        <w:spacing w:after="150" w:line="360" w:lineRule="auto"/>
        <w:ind w:firstLine="708"/>
        <w:jc w:val="both"/>
        <w:rPr>
          <w:rFonts w:ascii="Arial" w:eastAsia="Times New Roman" w:hAnsi="Arial" w:cs="Arial"/>
          <w:bCs/>
          <w:iCs/>
          <w:szCs w:val="28"/>
          <w:lang w:val="pt-BR" w:eastAsia="pt-PT"/>
        </w:rPr>
      </w:pPr>
    </w:p>
    <w:p w14:paraId="165A9E8F" w14:textId="77777777" w:rsidR="00EE49D2" w:rsidRDefault="00EE49D2" w:rsidP="00EE49D2">
      <w:pPr>
        <w:shd w:val="clear" w:color="auto" w:fill="FFFFFF"/>
        <w:spacing w:after="150" w:line="360" w:lineRule="auto"/>
        <w:ind w:firstLine="708"/>
        <w:jc w:val="both"/>
        <w:rPr>
          <w:rFonts w:ascii="Arial" w:eastAsia="Times New Roman" w:hAnsi="Arial" w:cs="Arial"/>
          <w:bCs/>
          <w:iCs/>
          <w:szCs w:val="28"/>
          <w:lang w:val="pt-BR" w:eastAsia="pt-PT"/>
        </w:rPr>
      </w:pPr>
    </w:p>
    <w:tbl>
      <w:tblPr>
        <w:tblW w:w="9015" w:type="dxa"/>
        <w:jc w:val="center"/>
        <w:tblBorders>
          <w:top w:val="double" w:sz="2" w:space="0" w:color="00B0F0"/>
          <w:bottom w:val="double" w:sz="2" w:space="0" w:color="00B0F0"/>
          <w:insideH w:val="double" w:sz="2" w:space="0" w:color="00B0F0"/>
          <w:insideV w:val="double" w:sz="2" w:space="0" w:color="00B0F0"/>
        </w:tblBorders>
        <w:tblLayout w:type="fixed"/>
        <w:tblLook w:val="04A0" w:firstRow="1" w:lastRow="0" w:firstColumn="1" w:lastColumn="0" w:noHBand="0" w:noVBand="1"/>
      </w:tblPr>
      <w:tblGrid>
        <w:gridCol w:w="2291"/>
        <w:gridCol w:w="2501"/>
        <w:gridCol w:w="4223"/>
      </w:tblGrid>
      <w:tr w:rsidR="00EE49D2" w14:paraId="1FC06853" w14:textId="77777777" w:rsidTr="00F926A7">
        <w:trPr>
          <w:trHeight w:val="425"/>
          <w:jc w:val="center"/>
        </w:trPr>
        <w:tc>
          <w:tcPr>
            <w:tcW w:w="2291" w:type="dxa"/>
          </w:tcPr>
          <w:p w14:paraId="2D818747" w14:textId="77777777" w:rsidR="00EE49D2" w:rsidRDefault="00EE49D2">
            <w:pPr>
              <w:spacing w:after="0" w:line="360" w:lineRule="auto"/>
              <w:jc w:val="center"/>
              <w:rPr>
                <w:rFonts w:ascii="Arial" w:eastAsia="Times New Roman" w:hAnsi="Arial" w:cs="Arial"/>
                <w:b/>
                <w:color w:val="000000"/>
                <w:lang w:val="pt-BR" w:eastAsia="pt-BR"/>
              </w:rPr>
            </w:pPr>
          </w:p>
        </w:tc>
        <w:tc>
          <w:tcPr>
            <w:tcW w:w="2501" w:type="dxa"/>
            <w:hideMark/>
          </w:tcPr>
          <w:p w14:paraId="5D2F7287" w14:textId="77777777" w:rsidR="00EE49D2" w:rsidRDefault="00EE49D2" w:rsidP="00F926A7">
            <w:pPr>
              <w:spacing w:before="60" w:after="0" w:line="360" w:lineRule="auto"/>
              <w:jc w:val="center"/>
              <w:rPr>
                <w:rFonts w:ascii="Arial" w:eastAsia="Times New Roman" w:hAnsi="Arial" w:cs="Arial"/>
                <w:b/>
                <w:color w:val="000000"/>
                <w:lang w:val="pt-BR" w:eastAsia="pt-BR"/>
              </w:rPr>
            </w:pPr>
            <w:r>
              <w:rPr>
                <w:rFonts w:ascii="Arial" w:eastAsia="Times New Roman" w:hAnsi="Arial" w:cs="Arial"/>
                <w:b/>
                <w:color w:val="000000"/>
                <w:lang w:val="pt-BR" w:eastAsia="pt-BR"/>
              </w:rPr>
              <w:t xml:space="preserve">Características </w:t>
            </w:r>
          </w:p>
        </w:tc>
        <w:tc>
          <w:tcPr>
            <w:tcW w:w="4223" w:type="dxa"/>
            <w:hideMark/>
          </w:tcPr>
          <w:p w14:paraId="004986AE" w14:textId="77777777" w:rsidR="00EE49D2" w:rsidRDefault="00EE49D2" w:rsidP="00F926A7">
            <w:pPr>
              <w:spacing w:before="60" w:after="0" w:line="360" w:lineRule="auto"/>
              <w:jc w:val="center"/>
              <w:rPr>
                <w:rFonts w:ascii="Arial" w:eastAsia="Times New Roman" w:hAnsi="Arial" w:cs="Arial"/>
                <w:b/>
                <w:color w:val="000000"/>
                <w:lang w:val="pt-BR" w:eastAsia="pt-BR"/>
              </w:rPr>
            </w:pPr>
            <w:r>
              <w:rPr>
                <w:rFonts w:ascii="Arial" w:eastAsia="Times New Roman" w:hAnsi="Arial" w:cs="Arial"/>
                <w:b/>
                <w:color w:val="000000"/>
                <w:lang w:val="pt-BR" w:eastAsia="pt-BR"/>
              </w:rPr>
              <w:t>Como cultivar</w:t>
            </w:r>
          </w:p>
        </w:tc>
      </w:tr>
      <w:tr w:rsidR="00EE49D2" w14:paraId="4603E97D" w14:textId="77777777" w:rsidTr="00F926A7">
        <w:trPr>
          <w:trHeight w:val="257"/>
          <w:jc w:val="center"/>
        </w:trPr>
        <w:tc>
          <w:tcPr>
            <w:tcW w:w="9015" w:type="dxa"/>
            <w:gridSpan w:val="3"/>
            <w:hideMark/>
          </w:tcPr>
          <w:p w14:paraId="336F0AF3" w14:textId="77777777" w:rsidR="00EE49D2" w:rsidRDefault="00EE49D2" w:rsidP="00F926A7">
            <w:pPr>
              <w:pStyle w:val="Cabealho3"/>
              <w:spacing w:before="120" w:after="0" w:line="360" w:lineRule="auto"/>
              <w:ind w:firstLine="357"/>
              <w:jc w:val="center"/>
              <w:rPr>
                <w:rFonts w:ascii="Arial" w:hAnsi="Arial" w:cs="Arial"/>
                <w:color w:val="121212"/>
                <w:lang w:eastAsia="pt-BR"/>
              </w:rPr>
            </w:pPr>
            <w:bookmarkStart w:id="223" w:name="_Toc403047087"/>
            <w:bookmarkStart w:id="224" w:name="_Toc403052190"/>
            <w:r>
              <w:rPr>
                <w:rFonts w:ascii="Arial" w:hAnsi="Arial" w:cs="Arial"/>
                <w:color w:val="7F7F7F"/>
                <w:sz w:val="22"/>
                <w:szCs w:val="22"/>
                <w:lang w:eastAsia="pt-PT"/>
              </w:rPr>
              <w:t>Cebolinho</w:t>
            </w:r>
            <w:bookmarkEnd w:id="223"/>
            <w:bookmarkEnd w:id="224"/>
          </w:p>
        </w:tc>
      </w:tr>
      <w:tr w:rsidR="00EE49D2" w:rsidRPr="00EE49D2" w14:paraId="241472B8" w14:textId="77777777" w:rsidTr="00F926A7">
        <w:trPr>
          <w:jc w:val="center"/>
        </w:trPr>
        <w:tc>
          <w:tcPr>
            <w:tcW w:w="2291" w:type="dxa"/>
          </w:tcPr>
          <w:p w14:paraId="1F2138C1" w14:textId="77777777" w:rsidR="00EE49D2" w:rsidRDefault="00EE49D2">
            <w:pPr>
              <w:spacing w:after="150" w:line="360" w:lineRule="auto"/>
              <w:jc w:val="center"/>
              <w:rPr>
                <w:rFonts w:ascii="Arial" w:eastAsia="Times New Roman" w:hAnsi="Arial" w:cs="Arial"/>
                <w:b/>
                <w:color w:val="000000"/>
                <w:lang w:val="pt-BR" w:eastAsia="pt-BR"/>
              </w:rPr>
            </w:pPr>
          </w:p>
          <w:p w14:paraId="672C434F" w14:textId="77777777" w:rsidR="00EE49D2" w:rsidRDefault="00EE49D2">
            <w:pPr>
              <w:spacing w:after="150" w:line="360" w:lineRule="auto"/>
              <w:jc w:val="center"/>
              <w:rPr>
                <w:rFonts w:ascii="Arial" w:eastAsia="Times New Roman" w:hAnsi="Arial" w:cs="Arial"/>
                <w:b/>
                <w:color w:val="000000"/>
                <w:lang w:val="pt-BR" w:eastAsia="pt-BR"/>
              </w:rPr>
            </w:pPr>
          </w:p>
          <w:p w14:paraId="281F1ACC" w14:textId="6EFA7036" w:rsidR="00EE49D2" w:rsidRDefault="00EE49D2">
            <w:pPr>
              <w:spacing w:after="150" w:line="360" w:lineRule="auto"/>
              <w:jc w:val="center"/>
              <w:rPr>
                <w:rFonts w:ascii="Arial" w:eastAsia="Times New Roman" w:hAnsi="Arial" w:cs="Arial"/>
                <w:b/>
                <w:color w:val="000000"/>
                <w:lang w:val="pt-BR" w:eastAsia="pt-BR"/>
              </w:rPr>
            </w:pPr>
            <w:r>
              <w:rPr>
                <w:rFonts w:ascii="Arial" w:hAnsi="Arial" w:cs="Arial"/>
                <w:noProof/>
                <w:lang w:eastAsia="pt-PT"/>
              </w:rPr>
              <w:drawing>
                <wp:inline distT="0" distB="0" distL="0" distR="0" wp14:anchorId="32661FEA" wp14:editId="0EFBDA82">
                  <wp:extent cx="1381125" cy="1381125"/>
                  <wp:effectExtent l="0" t="0" r="9525" b="9525"/>
                  <wp:docPr id="299" name="Imagem 299" descr="ceboli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ebolinh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2501" w:type="dxa"/>
            <w:hideMark/>
          </w:tcPr>
          <w:p w14:paraId="4C53C991" w14:textId="77777777" w:rsidR="00EE49D2" w:rsidRPr="00F926A7" w:rsidRDefault="00EE49D2" w:rsidP="00F926A7">
            <w:pPr>
              <w:spacing w:before="60" w:after="0" w:line="256" w:lineRule="auto"/>
              <w:jc w:val="both"/>
              <w:rPr>
                <w:rFonts w:ascii="Arial" w:eastAsia="Times New Roman" w:hAnsi="Arial" w:cs="Arial"/>
                <w:color w:val="000000"/>
                <w:sz w:val="18"/>
                <w:szCs w:val="18"/>
                <w:lang w:val="pt-BR" w:eastAsia="pt-BR"/>
              </w:rPr>
            </w:pPr>
            <w:r w:rsidRPr="00F926A7">
              <w:rPr>
                <w:rFonts w:ascii="Arial" w:hAnsi="Arial" w:cs="Arial"/>
                <w:color w:val="121212"/>
                <w:sz w:val="18"/>
                <w:szCs w:val="18"/>
                <w:shd w:val="clear" w:color="auto" w:fill="FFFFFF"/>
              </w:rPr>
              <w:t>Possui folhas muito finas, altas, verdes e cilíndricas. É um membro da família da cebola, com o sabor evidente mas mais atenuado que o da cebola. As folhas amarelas nas plantas podem aparecer devido à falta de luz, ou somente de causa natural - a folha interna pode receber uma ou duas folhas amarelas. É uma planta que apresenta um crescimento muito vertical.</w:t>
            </w:r>
            <w:r w:rsidRPr="00F926A7">
              <w:rPr>
                <w:rStyle w:val="apple-converted-space"/>
                <w:rFonts w:ascii="Arial" w:hAnsi="Arial" w:cs="Arial"/>
                <w:color w:val="121212"/>
                <w:sz w:val="18"/>
                <w:szCs w:val="18"/>
                <w:shd w:val="clear" w:color="auto" w:fill="FFFFFF"/>
              </w:rPr>
              <w:t> </w:t>
            </w:r>
          </w:p>
        </w:tc>
        <w:tc>
          <w:tcPr>
            <w:tcW w:w="4223" w:type="dxa"/>
            <w:hideMark/>
          </w:tcPr>
          <w:p w14:paraId="4568A820" w14:textId="77777777" w:rsidR="00EE49D2" w:rsidRPr="00F926A7" w:rsidRDefault="00EE49D2" w:rsidP="00F926A7">
            <w:pPr>
              <w:spacing w:before="60" w:after="0"/>
              <w:jc w:val="both"/>
              <w:rPr>
                <w:rFonts w:ascii="Arial" w:eastAsia="Times New Roman" w:hAnsi="Arial" w:cs="Arial"/>
                <w:color w:val="121212"/>
                <w:sz w:val="18"/>
                <w:szCs w:val="18"/>
                <w:lang w:val="pt-BR" w:eastAsia="pt-BR"/>
              </w:rPr>
            </w:pPr>
            <w:r w:rsidRPr="00F926A7">
              <w:rPr>
                <w:rFonts w:ascii="Arial" w:eastAsia="Times New Roman" w:hAnsi="Arial" w:cs="Arial"/>
                <w:color w:val="121212"/>
                <w:sz w:val="18"/>
                <w:szCs w:val="18"/>
                <w:lang w:val="pt-BR" w:eastAsia="pt-BR"/>
              </w:rPr>
              <w:t>Na Primavera e no Verão aconselha-se a ter o cebolinho no exterior e a manifestar uma rega adequada, várias vezes e pouca quantidade de cada vez (praticamente todos os dias).</w:t>
            </w:r>
          </w:p>
          <w:p w14:paraId="5B06B568" w14:textId="77777777" w:rsidR="00EE49D2" w:rsidRPr="00F926A7" w:rsidRDefault="00EE49D2" w:rsidP="00F926A7">
            <w:pPr>
              <w:spacing w:before="60" w:after="0"/>
              <w:jc w:val="both"/>
              <w:rPr>
                <w:rFonts w:ascii="Arial" w:eastAsia="Times New Roman" w:hAnsi="Arial" w:cs="Arial"/>
                <w:color w:val="121212"/>
                <w:sz w:val="18"/>
                <w:szCs w:val="18"/>
                <w:lang w:val="pt-BR" w:eastAsia="pt-BR"/>
              </w:rPr>
            </w:pPr>
            <w:r w:rsidRPr="00F926A7">
              <w:rPr>
                <w:rFonts w:ascii="Arial" w:eastAsia="Times New Roman" w:hAnsi="Arial" w:cs="Arial"/>
                <w:color w:val="121212"/>
                <w:sz w:val="18"/>
                <w:szCs w:val="18"/>
                <w:lang w:val="pt-BR" w:eastAsia="pt-BR"/>
              </w:rPr>
              <w:t>No Outono, a planta pode ser retirada da terra, envasada e colocada numa janela, para continuar a desenvolver-se mesmo no Inverno. A colheita deve ser moderada, uma vez que a folhagem é frágil e enfraquece facilmente. O corte não deve ser superior a 1/3 das folhas.</w:t>
            </w:r>
          </w:p>
          <w:p w14:paraId="2B6A3232" w14:textId="77777777" w:rsidR="00EE49D2" w:rsidRPr="00F926A7" w:rsidRDefault="00EE49D2" w:rsidP="00F926A7">
            <w:pPr>
              <w:spacing w:before="60" w:after="0" w:line="256" w:lineRule="auto"/>
              <w:jc w:val="both"/>
              <w:rPr>
                <w:rFonts w:ascii="Arial" w:eastAsia="Times New Roman" w:hAnsi="Arial" w:cs="Arial"/>
                <w:color w:val="000000"/>
                <w:sz w:val="18"/>
                <w:szCs w:val="18"/>
                <w:lang w:val="pt-BR" w:eastAsia="pt-BR"/>
              </w:rPr>
            </w:pPr>
            <w:r w:rsidRPr="00F926A7">
              <w:rPr>
                <w:rFonts w:ascii="Arial" w:eastAsia="Times New Roman" w:hAnsi="Arial" w:cs="Arial"/>
                <w:color w:val="121212"/>
                <w:sz w:val="18"/>
                <w:szCs w:val="18"/>
                <w:lang w:val="pt-BR" w:eastAsia="pt-BR"/>
              </w:rPr>
              <w:t>Suporta temperaturas baixas e altas e flutuações de temperatura, desde que não inferiores a 5°C e superiores a 25°C.</w:t>
            </w:r>
          </w:p>
        </w:tc>
      </w:tr>
      <w:tr w:rsidR="00EE49D2" w14:paraId="718BFAF6" w14:textId="77777777" w:rsidTr="00F926A7">
        <w:trPr>
          <w:trHeight w:val="257"/>
          <w:jc w:val="center"/>
        </w:trPr>
        <w:tc>
          <w:tcPr>
            <w:tcW w:w="9015" w:type="dxa"/>
            <w:gridSpan w:val="3"/>
            <w:hideMark/>
          </w:tcPr>
          <w:p w14:paraId="3F81CC6B" w14:textId="77777777" w:rsidR="00EE49D2" w:rsidRDefault="00EE49D2" w:rsidP="00F926A7">
            <w:pPr>
              <w:pStyle w:val="Cabealho3"/>
              <w:spacing w:before="120" w:after="0" w:line="360" w:lineRule="auto"/>
              <w:ind w:firstLine="357"/>
              <w:jc w:val="center"/>
              <w:rPr>
                <w:rFonts w:ascii="Arial" w:hAnsi="Arial" w:cs="Arial"/>
                <w:color w:val="121212"/>
                <w:lang w:eastAsia="pt-BR"/>
              </w:rPr>
            </w:pPr>
            <w:bookmarkStart w:id="225" w:name="_Toc403047088"/>
            <w:bookmarkStart w:id="226" w:name="_Toc403052191"/>
            <w:r>
              <w:rPr>
                <w:rFonts w:ascii="Arial" w:hAnsi="Arial" w:cs="Arial"/>
                <w:color w:val="7F7F7F"/>
                <w:sz w:val="22"/>
                <w:szCs w:val="22"/>
                <w:lang w:eastAsia="pt-PT"/>
              </w:rPr>
              <w:t>Coentros</w:t>
            </w:r>
            <w:bookmarkEnd w:id="225"/>
            <w:bookmarkEnd w:id="226"/>
          </w:p>
        </w:tc>
      </w:tr>
      <w:tr w:rsidR="00EE49D2" w:rsidRPr="00EE49D2" w14:paraId="53F3404C" w14:textId="77777777" w:rsidTr="00F926A7">
        <w:trPr>
          <w:trHeight w:val="2678"/>
          <w:jc w:val="center"/>
        </w:trPr>
        <w:tc>
          <w:tcPr>
            <w:tcW w:w="2291" w:type="dxa"/>
          </w:tcPr>
          <w:p w14:paraId="4001BB04" w14:textId="4BA238D2" w:rsidR="00EE49D2" w:rsidRDefault="00EE49D2">
            <w:pPr>
              <w:spacing w:after="150" w:line="360" w:lineRule="auto"/>
              <w:jc w:val="center"/>
              <w:rPr>
                <w:rFonts w:ascii="Arial" w:eastAsia="Times New Roman" w:hAnsi="Arial" w:cs="Arial"/>
                <w:b/>
                <w:color w:val="000000"/>
                <w:lang w:val="pt-BR" w:eastAsia="pt-BR"/>
              </w:rPr>
            </w:pPr>
            <w:r>
              <w:rPr>
                <w:rFonts w:ascii="Arial" w:hAnsi="Arial" w:cs="Arial"/>
                <w:noProof/>
                <w:lang w:eastAsia="pt-PT"/>
              </w:rPr>
              <w:drawing>
                <wp:inline distT="0" distB="0" distL="0" distR="0" wp14:anchorId="12E31054" wp14:editId="13840AE2">
                  <wp:extent cx="1352550" cy="1352550"/>
                  <wp:effectExtent l="0" t="0" r="0" b="0"/>
                  <wp:docPr id="298" name="Imagem 298" descr="http://www.aromaticasvivas.com/userfiles/image/plantas/coen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www.aromaticasvivas.com/userfiles/image/plantas/coentro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2501" w:type="dxa"/>
            <w:hideMark/>
          </w:tcPr>
          <w:p w14:paraId="1D706AD6" w14:textId="77777777" w:rsidR="00EE49D2" w:rsidRPr="00F926A7" w:rsidRDefault="00EE49D2" w:rsidP="00F926A7">
            <w:pPr>
              <w:spacing w:before="60" w:after="0" w:line="256" w:lineRule="auto"/>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Planta de folhas verdes, que apesar de mais arredondadas, são parecidas com as da Salsa. É uma planta com um cheiro e gosto característico e as suas folhas são macias. Em casos de oscilação de temperaturas a planta tem tendência a formar condensação nos sacos. </w:t>
            </w:r>
          </w:p>
        </w:tc>
        <w:tc>
          <w:tcPr>
            <w:tcW w:w="4223" w:type="dxa"/>
            <w:hideMark/>
          </w:tcPr>
          <w:p w14:paraId="42D86F7D" w14:textId="77777777" w:rsidR="00F926A7" w:rsidRDefault="00EE49D2" w:rsidP="00F926A7">
            <w:pPr>
              <w:spacing w:before="60" w:after="0" w:line="256" w:lineRule="auto"/>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É a erva que precisa de muitos cuidados (é bastante sensível). Deve ser regada com pouca água e frequentemente (sempre que a superfície do composto estiver seca) e colocada num lugar quente. Precisa de luz e não aguenta o vento pois seca e morre. No interior, o seu crescimento é limitado e leva algum tempo.</w:t>
            </w:r>
          </w:p>
          <w:p w14:paraId="7CBF5A2C" w14:textId="3D8CA58B" w:rsidR="00EE49D2" w:rsidRPr="00F926A7" w:rsidRDefault="00EE49D2" w:rsidP="00F926A7">
            <w:pPr>
              <w:spacing w:before="60" w:after="0" w:line="256" w:lineRule="auto"/>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Para um sucesso garantido pode ser transplantado para o jardim durante os meses de calor.</w:t>
            </w:r>
          </w:p>
        </w:tc>
      </w:tr>
      <w:tr w:rsidR="00EE49D2" w14:paraId="4B2382DD" w14:textId="77777777" w:rsidTr="00F926A7">
        <w:trPr>
          <w:trHeight w:val="257"/>
          <w:jc w:val="center"/>
        </w:trPr>
        <w:tc>
          <w:tcPr>
            <w:tcW w:w="9015" w:type="dxa"/>
            <w:gridSpan w:val="3"/>
            <w:hideMark/>
          </w:tcPr>
          <w:p w14:paraId="35F67642" w14:textId="77777777" w:rsidR="00EE49D2" w:rsidRDefault="00EE49D2" w:rsidP="00F926A7">
            <w:pPr>
              <w:pStyle w:val="Cabealho3"/>
              <w:spacing w:before="60" w:after="0" w:line="360" w:lineRule="auto"/>
              <w:ind w:firstLine="360"/>
              <w:jc w:val="center"/>
              <w:rPr>
                <w:rFonts w:ascii="Arial" w:hAnsi="Arial" w:cs="Arial"/>
                <w:color w:val="121212"/>
                <w:lang w:eastAsia="pt-BR"/>
              </w:rPr>
            </w:pPr>
            <w:bookmarkStart w:id="227" w:name="_Toc403047089"/>
            <w:bookmarkStart w:id="228" w:name="_Toc403052192"/>
            <w:r>
              <w:rPr>
                <w:rFonts w:ascii="Arial" w:hAnsi="Arial" w:cs="Arial"/>
                <w:color w:val="7F7F7F"/>
                <w:sz w:val="22"/>
                <w:szCs w:val="22"/>
                <w:lang w:eastAsia="pt-PT"/>
              </w:rPr>
              <w:t>Hortelã-Pimenta</w:t>
            </w:r>
            <w:bookmarkEnd w:id="227"/>
            <w:bookmarkEnd w:id="228"/>
          </w:p>
        </w:tc>
      </w:tr>
      <w:tr w:rsidR="00EE49D2" w:rsidRPr="00EE49D2" w14:paraId="25F6E0F5" w14:textId="77777777" w:rsidTr="00F926A7">
        <w:trPr>
          <w:jc w:val="center"/>
        </w:trPr>
        <w:tc>
          <w:tcPr>
            <w:tcW w:w="2291" w:type="dxa"/>
          </w:tcPr>
          <w:p w14:paraId="2C603DAA" w14:textId="77777777" w:rsidR="00EE49D2" w:rsidRDefault="00EE49D2">
            <w:pPr>
              <w:spacing w:after="150" w:line="360" w:lineRule="auto"/>
              <w:rPr>
                <w:rFonts w:ascii="Arial" w:hAnsi="Arial" w:cs="Arial"/>
                <w:noProof/>
                <w:lang w:eastAsia="pt-PT"/>
              </w:rPr>
            </w:pPr>
          </w:p>
          <w:p w14:paraId="5FC9C0A6" w14:textId="77777777" w:rsidR="00EE49D2" w:rsidRDefault="00EE49D2">
            <w:pPr>
              <w:spacing w:after="150" w:line="360" w:lineRule="auto"/>
              <w:rPr>
                <w:rFonts w:ascii="Arial" w:hAnsi="Arial" w:cs="Arial"/>
                <w:noProof/>
                <w:lang w:eastAsia="pt-PT"/>
              </w:rPr>
            </w:pPr>
          </w:p>
          <w:p w14:paraId="59F09484" w14:textId="30B83815" w:rsidR="00EE49D2" w:rsidRDefault="00EE49D2">
            <w:pPr>
              <w:spacing w:after="150" w:line="360" w:lineRule="auto"/>
              <w:rPr>
                <w:rFonts w:ascii="Arial" w:eastAsia="Times New Roman" w:hAnsi="Arial" w:cs="Arial"/>
                <w:b/>
                <w:color w:val="000000"/>
                <w:lang w:val="pt-BR" w:eastAsia="pt-BR"/>
              </w:rPr>
            </w:pPr>
            <w:r>
              <w:rPr>
                <w:rFonts w:ascii="Arial" w:hAnsi="Arial" w:cs="Arial"/>
                <w:noProof/>
                <w:lang w:eastAsia="pt-PT"/>
              </w:rPr>
              <w:drawing>
                <wp:inline distT="0" distB="0" distL="0" distR="0" wp14:anchorId="2BF62276" wp14:editId="4FBD6AD4">
                  <wp:extent cx="1419225" cy="1419225"/>
                  <wp:effectExtent l="0" t="0" r="9525" b="9525"/>
                  <wp:docPr id="297" name="Imagem 297" descr="http://www.aromaticasvivas.com/userfiles/image/plantas/m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www.aromaticasvivas.com/userfiles/image/plantas/ment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7D7E8196" w14:textId="77777777" w:rsidR="00EE49D2" w:rsidRDefault="00EE49D2">
            <w:pPr>
              <w:spacing w:after="150" w:line="360" w:lineRule="auto"/>
              <w:jc w:val="center"/>
              <w:rPr>
                <w:rFonts w:ascii="Arial" w:eastAsia="Times New Roman" w:hAnsi="Arial" w:cs="Arial"/>
                <w:b/>
                <w:color w:val="000000"/>
                <w:lang w:val="pt-BR" w:eastAsia="pt-BR"/>
              </w:rPr>
            </w:pPr>
          </w:p>
        </w:tc>
        <w:tc>
          <w:tcPr>
            <w:tcW w:w="2501" w:type="dxa"/>
            <w:hideMark/>
          </w:tcPr>
          <w:p w14:paraId="793E5E6F" w14:textId="77777777" w:rsidR="00EE49D2" w:rsidRPr="00F926A7" w:rsidRDefault="00EE49D2" w:rsidP="00F926A7">
            <w:pPr>
              <w:spacing w:before="60" w:after="0" w:line="256" w:lineRule="auto"/>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A Hortelã-Pimenta é uma planta herbácea vivaz e vigorosa que possui folhas erectas e um aroma forte e agradável. De um corte nascem várias ramificações. </w:t>
            </w:r>
            <w:r w:rsidRPr="00F926A7">
              <w:rPr>
                <w:rFonts w:ascii="Arial" w:hAnsi="Arial" w:cs="Arial"/>
                <w:color w:val="121212"/>
                <w:sz w:val="18"/>
                <w:szCs w:val="18"/>
                <w:shd w:val="clear" w:color="auto" w:fill="FFFFFF"/>
              </w:rPr>
              <w:br/>
              <w:t>Pode apresentar folhas pretas ou amarelas na base quando existir falta de luz no centro da planta a partir de uma certa altura. </w:t>
            </w:r>
          </w:p>
        </w:tc>
        <w:tc>
          <w:tcPr>
            <w:tcW w:w="4223" w:type="dxa"/>
            <w:hideMark/>
          </w:tcPr>
          <w:p w14:paraId="68B9CDC5"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É uma planta resistente a altas e a baixas temperaturas, mas não tolera geadas, sendo a temperatura mínima que garante a sua vitalidade de 5 graus.</w:t>
            </w:r>
          </w:p>
          <w:p w14:paraId="3B17EBBD"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Crescendo melhor em condições húmidas, deve ser regada constantemente embora as raízes não possam ficar alagadas porque podem apodrecer. Assim, no vaso deve ser colocado um sistema de drenagem para evitar que a água fique acumulada.</w:t>
            </w:r>
          </w:p>
          <w:p w14:paraId="1FBB7E17"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Pode ser cultivada no exterior com sucesso, de preferência num vaso, mantendo o composto húmido ao toque.</w:t>
            </w:r>
          </w:p>
          <w:p w14:paraId="76E0F651"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Dependendo do seu crescimento, devem as folhas mais altas e os talos serem removidos, para que a luz chegue às outras folhas em crescimento.</w:t>
            </w:r>
          </w:p>
          <w:p w14:paraId="2F5689F2" w14:textId="77777777" w:rsidR="00EE49D2" w:rsidRPr="00F926A7" w:rsidRDefault="00EE49D2" w:rsidP="00F926A7">
            <w:pPr>
              <w:spacing w:before="60" w:after="0" w:line="256" w:lineRule="auto"/>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 xml:space="preserve">É recomendável manter a temperatura acima dos 10°C. Deve ser plantada sempre sozinha. "As suas raízes são agressivas. Ou matam as plantas próximas ou sofrem por falta de espaço". </w:t>
            </w:r>
          </w:p>
        </w:tc>
      </w:tr>
    </w:tbl>
    <w:p w14:paraId="550A3703" w14:textId="77777777" w:rsidR="00F926A7" w:rsidRDefault="00F926A7">
      <w:r>
        <w:br w:type="page"/>
      </w:r>
    </w:p>
    <w:tbl>
      <w:tblPr>
        <w:tblW w:w="9015" w:type="dxa"/>
        <w:jc w:val="center"/>
        <w:tblBorders>
          <w:top w:val="double" w:sz="2" w:space="0" w:color="00B0F0"/>
          <w:bottom w:val="double" w:sz="2" w:space="0" w:color="00B0F0"/>
          <w:insideH w:val="double" w:sz="2" w:space="0" w:color="00B0F0"/>
          <w:insideV w:val="double" w:sz="2" w:space="0" w:color="00B0F0"/>
        </w:tblBorders>
        <w:tblLayout w:type="fixed"/>
        <w:tblLook w:val="04A0" w:firstRow="1" w:lastRow="0" w:firstColumn="1" w:lastColumn="0" w:noHBand="0" w:noVBand="1"/>
      </w:tblPr>
      <w:tblGrid>
        <w:gridCol w:w="2291"/>
        <w:gridCol w:w="2501"/>
        <w:gridCol w:w="426"/>
        <w:gridCol w:w="3797"/>
      </w:tblGrid>
      <w:tr w:rsidR="00F926A7" w14:paraId="71A3F955" w14:textId="77777777" w:rsidTr="00F926A7">
        <w:trPr>
          <w:trHeight w:val="425"/>
          <w:jc w:val="center"/>
        </w:trPr>
        <w:tc>
          <w:tcPr>
            <w:tcW w:w="2291" w:type="dxa"/>
          </w:tcPr>
          <w:p w14:paraId="7F91E5E6" w14:textId="034A50CB" w:rsidR="00F926A7" w:rsidRDefault="00F926A7" w:rsidP="0012386C">
            <w:pPr>
              <w:spacing w:after="0" w:line="360" w:lineRule="auto"/>
              <w:jc w:val="center"/>
              <w:rPr>
                <w:rFonts w:ascii="Arial" w:eastAsia="Times New Roman" w:hAnsi="Arial" w:cs="Arial"/>
                <w:b/>
                <w:color w:val="000000"/>
                <w:lang w:val="pt-BR" w:eastAsia="pt-BR"/>
              </w:rPr>
            </w:pPr>
          </w:p>
        </w:tc>
        <w:tc>
          <w:tcPr>
            <w:tcW w:w="2501" w:type="dxa"/>
            <w:hideMark/>
          </w:tcPr>
          <w:p w14:paraId="1B2DA679" w14:textId="77777777" w:rsidR="00F926A7" w:rsidRDefault="00F926A7" w:rsidP="0012386C">
            <w:pPr>
              <w:spacing w:before="60" w:after="0" w:line="360" w:lineRule="auto"/>
              <w:jc w:val="center"/>
              <w:rPr>
                <w:rFonts w:ascii="Arial" w:eastAsia="Times New Roman" w:hAnsi="Arial" w:cs="Arial"/>
                <w:b/>
                <w:color w:val="000000"/>
                <w:lang w:val="pt-BR" w:eastAsia="pt-BR"/>
              </w:rPr>
            </w:pPr>
            <w:r>
              <w:rPr>
                <w:rFonts w:ascii="Arial" w:eastAsia="Times New Roman" w:hAnsi="Arial" w:cs="Arial"/>
                <w:b/>
                <w:color w:val="000000"/>
                <w:lang w:val="pt-BR" w:eastAsia="pt-BR"/>
              </w:rPr>
              <w:t xml:space="preserve">Características </w:t>
            </w:r>
          </w:p>
        </w:tc>
        <w:tc>
          <w:tcPr>
            <w:tcW w:w="4223" w:type="dxa"/>
            <w:gridSpan w:val="2"/>
            <w:hideMark/>
          </w:tcPr>
          <w:p w14:paraId="41584035" w14:textId="77777777" w:rsidR="00F926A7" w:rsidRDefault="00F926A7" w:rsidP="0012386C">
            <w:pPr>
              <w:spacing w:before="60" w:after="0" w:line="360" w:lineRule="auto"/>
              <w:jc w:val="center"/>
              <w:rPr>
                <w:rFonts w:ascii="Arial" w:eastAsia="Times New Roman" w:hAnsi="Arial" w:cs="Arial"/>
                <w:b/>
                <w:color w:val="000000"/>
                <w:lang w:val="pt-BR" w:eastAsia="pt-BR"/>
              </w:rPr>
            </w:pPr>
            <w:r>
              <w:rPr>
                <w:rFonts w:ascii="Arial" w:eastAsia="Times New Roman" w:hAnsi="Arial" w:cs="Arial"/>
                <w:b/>
                <w:color w:val="000000"/>
                <w:lang w:val="pt-BR" w:eastAsia="pt-BR"/>
              </w:rPr>
              <w:t>Como cultivar</w:t>
            </w:r>
          </w:p>
        </w:tc>
      </w:tr>
      <w:tr w:rsidR="00EE49D2" w14:paraId="067A2609" w14:textId="77777777" w:rsidTr="00F926A7">
        <w:trPr>
          <w:trHeight w:val="257"/>
          <w:jc w:val="center"/>
        </w:trPr>
        <w:tc>
          <w:tcPr>
            <w:tcW w:w="9015" w:type="dxa"/>
            <w:gridSpan w:val="4"/>
            <w:hideMark/>
          </w:tcPr>
          <w:p w14:paraId="0B20DAE4" w14:textId="77777777" w:rsidR="00EE49D2" w:rsidRDefault="00EE49D2" w:rsidP="00F926A7">
            <w:pPr>
              <w:pStyle w:val="Cabealho3"/>
              <w:spacing w:before="120" w:after="0" w:line="360" w:lineRule="auto"/>
              <w:ind w:firstLine="357"/>
              <w:jc w:val="center"/>
              <w:rPr>
                <w:rFonts w:ascii="Arial" w:hAnsi="Arial" w:cs="Arial"/>
                <w:color w:val="121212"/>
                <w:lang w:eastAsia="pt-BR"/>
              </w:rPr>
            </w:pPr>
            <w:bookmarkStart w:id="229" w:name="_Toc403047090"/>
            <w:bookmarkStart w:id="230" w:name="_Toc403052193"/>
            <w:r>
              <w:rPr>
                <w:rFonts w:ascii="Arial" w:hAnsi="Arial" w:cs="Arial"/>
                <w:color w:val="7F7F7F"/>
                <w:sz w:val="22"/>
                <w:szCs w:val="22"/>
                <w:lang w:eastAsia="pt-PT"/>
              </w:rPr>
              <w:t>Louro</w:t>
            </w:r>
            <w:bookmarkEnd w:id="229"/>
            <w:bookmarkEnd w:id="230"/>
          </w:p>
        </w:tc>
      </w:tr>
      <w:tr w:rsidR="00EE49D2" w:rsidRPr="00EE49D2" w14:paraId="368D3626" w14:textId="77777777" w:rsidTr="00F926A7">
        <w:trPr>
          <w:jc w:val="center"/>
        </w:trPr>
        <w:tc>
          <w:tcPr>
            <w:tcW w:w="2291" w:type="dxa"/>
          </w:tcPr>
          <w:p w14:paraId="1711EC82" w14:textId="77777777" w:rsidR="00EE49D2" w:rsidRDefault="00EE49D2">
            <w:pPr>
              <w:spacing w:after="150" w:line="360" w:lineRule="auto"/>
              <w:jc w:val="center"/>
              <w:rPr>
                <w:rFonts w:ascii="Arial" w:eastAsia="Times New Roman" w:hAnsi="Arial" w:cs="Arial"/>
                <w:b/>
                <w:color w:val="000000"/>
                <w:lang w:val="pt-BR" w:eastAsia="pt-BR"/>
              </w:rPr>
            </w:pPr>
          </w:p>
          <w:p w14:paraId="67322015" w14:textId="77777777" w:rsidR="00EE49D2" w:rsidRDefault="00EE49D2">
            <w:pPr>
              <w:spacing w:after="150" w:line="360" w:lineRule="auto"/>
              <w:jc w:val="center"/>
              <w:rPr>
                <w:rFonts w:ascii="Arial" w:hAnsi="Arial" w:cs="Arial"/>
                <w:noProof/>
                <w:lang w:val="pt-BR" w:eastAsia="pt-BR"/>
              </w:rPr>
            </w:pPr>
          </w:p>
          <w:p w14:paraId="0905ACA9" w14:textId="77777777" w:rsidR="00EE49D2" w:rsidRDefault="00EE49D2">
            <w:pPr>
              <w:spacing w:after="150" w:line="360" w:lineRule="auto"/>
              <w:jc w:val="center"/>
              <w:rPr>
                <w:rFonts w:ascii="Arial" w:hAnsi="Arial" w:cs="Arial"/>
                <w:noProof/>
                <w:lang w:val="pt-BR" w:eastAsia="pt-BR"/>
              </w:rPr>
            </w:pPr>
          </w:p>
          <w:p w14:paraId="39BD7981" w14:textId="16E28850" w:rsidR="00EE49D2" w:rsidRDefault="00EE49D2">
            <w:pPr>
              <w:spacing w:after="150" w:line="360" w:lineRule="auto"/>
              <w:jc w:val="center"/>
              <w:rPr>
                <w:rFonts w:ascii="Arial" w:eastAsia="Times New Roman" w:hAnsi="Arial" w:cs="Arial"/>
                <w:b/>
                <w:color w:val="000000"/>
                <w:lang w:val="pt-BR" w:eastAsia="pt-BR"/>
              </w:rPr>
            </w:pPr>
            <w:r>
              <w:rPr>
                <w:rFonts w:ascii="Arial" w:hAnsi="Arial" w:cs="Arial"/>
                <w:noProof/>
                <w:lang w:val="pt-BR" w:eastAsia="pt-BR"/>
              </w:rPr>
              <w:t xml:space="preserve"> </w:t>
            </w:r>
            <w:r>
              <w:rPr>
                <w:rFonts w:ascii="Arial" w:hAnsi="Arial" w:cs="Arial"/>
                <w:noProof/>
                <w:lang w:eastAsia="pt-PT"/>
              </w:rPr>
              <w:drawing>
                <wp:inline distT="0" distB="0" distL="0" distR="0" wp14:anchorId="1C94C855" wp14:editId="7DA75130">
                  <wp:extent cx="1314450" cy="1152525"/>
                  <wp:effectExtent l="0" t="0" r="0" b="9525"/>
                  <wp:docPr id="296" name="Imagem 296" descr="Como plantar lo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omo plantar lour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152525"/>
                          </a:xfrm>
                          <a:prstGeom prst="rect">
                            <a:avLst/>
                          </a:prstGeom>
                          <a:noFill/>
                          <a:ln>
                            <a:noFill/>
                          </a:ln>
                        </pic:spPr>
                      </pic:pic>
                    </a:graphicData>
                  </a:graphic>
                </wp:inline>
              </w:drawing>
            </w:r>
          </w:p>
          <w:p w14:paraId="34EB26DA" w14:textId="77777777" w:rsidR="00EE49D2" w:rsidRDefault="00EE49D2">
            <w:pPr>
              <w:spacing w:after="150" w:line="360" w:lineRule="auto"/>
              <w:jc w:val="center"/>
              <w:rPr>
                <w:rFonts w:ascii="Arial" w:eastAsia="Times New Roman" w:hAnsi="Arial" w:cs="Arial"/>
                <w:b/>
                <w:color w:val="000000"/>
                <w:lang w:val="pt-BR" w:eastAsia="pt-BR"/>
              </w:rPr>
            </w:pPr>
          </w:p>
        </w:tc>
        <w:tc>
          <w:tcPr>
            <w:tcW w:w="2501" w:type="dxa"/>
          </w:tcPr>
          <w:p w14:paraId="3C3E3CA2"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É uma espécie originária do</w:t>
            </w:r>
            <w:r w:rsidRPr="00F926A7">
              <w:rPr>
                <w:color w:val="121212"/>
                <w:sz w:val="18"/>
                <w:szCs w:val="18"/>
              </w:rPr>
              <w:t> </w:t>
            </w:r>
            <w:r w:rsidRPr="00F926A7">
              <w:rPr>
                <w:rFonts w:ascii="Arial" w:hAnsi="Arial" w:cs="Arial"/>
                <w:color w:val="121212"/>
                <w:sz w:val="18"/>
                <w:szCs w:val="18"/>
                <w:shd w:val="clear" w:color="auto" w:fill="FFFFFF"/>
              </w:rPr>
              <w:t>Mediterrâneo. Varia entre 5 e 10 m embora possa atingir até 20 m de altura. As suas</w:t>
            </w:r>
            <w:r w:rsidRPr="00F926A7">
              <w:rPr>
                <w:color w:val="121212"/>
                <w:sz w:val="18"/>
                <w:szCs w:val="18"/>
              </w:rPr>
              <w:t> folhas </w:t>
            </w:r>
            <w:r w:rsidRPr="00F926A7">
              <w:rPr>
                <w:rFonts w:ascii="Arial" w:hAnsi="Arial" w:cs="Arial"/>
                <w:color w:val="121212"/>
                <w:sz w:val="18"/>
                <w:szCs w:val="18"/>
                <w:shd w:val="clear" w:color="auto" w:fill="FFFFFF"/>
              </w:rPr>
              <w:t>são vistosas, coriáceas e com</w:t>
            </w:r>
            <w:r w:rsidRPr="00F926A7">
              <w:rPr>
                <w:color w:val="121212"/>
                <w:sz w:val="18"/>
                <w:szCs w:val="18"/>
              </w:rPr>
              <w:t> </w:t>
            </w:r>
            <w:r w:rsidRPr="00F926A7">
              <w:rPr>
                <w:rFonts w:ascii="Arial" w:hAnsi="Arial" w:cs="Arial"/>
                <w:color w:val="121212"/>
                <w:sz w:val="18"/>
                <w:szCs w:val="18"/>
                <w:shd w:val="clear" w:color="auto" w:fill="FFFFFF"/>
              </w:rPr>
              <w:t>odor</w:t>
            </w:r>
            <w:r w:rsidRPr="00F926A7">
              <w:rPr>
                <w:color w:val="121212"/>
                <w:sz w:val="18"/>
                <w:szCs w:val="18"/>
              </w:rPr>
              <w:t> </w:t>
            </w:r>
            <w:r w:rsidRPr="00F926A7">
              <w:rPr>
                <w:rFonts w:ascii="Arial" w:hAnsi="Arial" w:cs="Arial"/>
                <w:color w:val="121212"/>
                <w:sz w:val="18"/>
                <w:szCs w:val="18"/>
                <w:shd w:val="clear" w:color="auto" w:fill="FFFFFF"/>
              </w:rPr>
              <w:t>muito característico e, por isso, muito usadas na</w:t>
            </w:r>
            <w:r w:rsidRPr="00F926A7">
              <w:rPr>
                <w:color w:val="121212"/>
                <w:sz w:val="18"/>
                <w:szCs w:val="18"/>
              </w:rPr>
              <w:t> </w:t>
            </w:r>
            <w:r w:rsidRPr="00F926A7">
              <w:rPr>
                <w:rFonts w:ascii="Arial" w:hAnsi="Arial" w:cs="Arial"/>
                <w:color w:val="121212"/>
                <w:sz w:val="18"/>
                <w:szCs w:val="18"/>
                <w:shd w:val="clear" w:color="auto" w:fill="FFFFFF"/>
              </w:rPr>
              <w:t>culinária. O fruto</w:t>
            </w:r>
            <w:r w:rsidRPr="00F926A7">
              <w:rPr>
                <w:color w:val="121212"/>
                <w:sz w:val="18"/>
                <w:szCs w:val="18"/>
              </w:rPr>
              <w:t> </w:t>
            </w:r>
            <w:r w:rsidRPr="00F926A7">
              <w:rPr>
                <w:rFonts w:ascii="Arial" w:hAnsi="Arial" w:cs="Arial"/>
                <w:color w:val="121212"/>
                <w:sz w:val="18"/>
                <w:szCs w:val="18"/>
                <w:shd w:val="clear" w:color="auto" w:fill="FFFFFF"/>
              </w:rPr>
              <w:t>é do tipo</w:t>
            </w:r>
            <w:r w:rsidRPr="00F926A7">
              <w:rPr>
                <w:color w:val="121212"/>
                <w:sz w:val="18"/>
                <w:szCs w:val="18"/>
              </w:rPr>
              <w:t> </w:t>
            </w:r>
            <w:r w:rsidRPr="00F926A7">
              <w:rPr>
                <w:rFonts w:ascii="Arial" w:hAnsi="Arial" w:cs="Arial"/>
                <w:color w:val="121212"/>
                <w:sz w:val="18"/>
                <w:szCs w:val="18"/>
                <w:shd w:val="clear" w:color="auto" w:fill="FFFFFF"/>
              </w:rPr>
              <w:t>baga e quando maduro tem cor negra. Além disso, a madeira do loureiro é de excelente qualidade. Algumas das árvores mais comuns tem forma cónica ou em pirâmide.</w:t>
            </w:r>
          </w:p>
          <w:p w14:paraId="3AA8D89C" w14:textId="77777777" w:rsidR="00EE49D2" w:rsidRPr="00F926A7" w:rsidRDefault="00EE49D2" w:rsidP="00F926A7">
            <w:pPr>
              <w:spacing w:before="60" w:after="0"/>
              <w:jc w:val="both"/>
              <w:rPr>
                <w:rFonts w:ascii="Arial" w:hAnsi="Arial" w:cs="Arial"/>
                <w:color w:val="121212"/>
                <w:sz w:val="18"/>
                <w:szCs w:val="18"/>
                <w:shd w:val="clear" w:color="auto" w:fill="FFFFFF"/>
              </w:rPr>
            </w:pPr>
          </w:p>
        </w:tc>
        <w:tc>
          <w:tcPr>
            <w:tcW w:w="4223" w:type="dxa"/>
            <w:gridSpan w:val="2"/>
            <w:hideMark/>
          </w:tcPr>
          <w:p w14:paraId="7A8AB6A1"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 xml:space="preserve">Precisa de muito sol para poder crescer e, por isso, antes de plantar deverá escolher o lugar mais apropriado para que possa receber os raios solares. Também deverá ter em conta que a geada poderá danificar o louro, por isso se vive numa zona propensa ao frio, deverá protegê-lo no inverno. Trata-se de uma planta seca, o que requer uma boa drenagem para que as raízes do louro não fiquem encharcadas e fiquem podres. Embora se reproduzam em estacas, levam muito tempo para crescer, por isso recomendamos-lhe que se dirija a um centro de jardinagem e bricolage e adquira uma planta pequena de louro. Desta forma, deverá apenas mudá-la para um vaso maior ou colocá-la diretamente no seu jardim. A rega do louro deverá ser moderada, já que as suas características permitem-lhe resistir muito bem à seca. Quanto à poda, destacamos que o louro é uma árvore ideal para dar a forma que mais goste. </w:t>
            </w:r>
          </w:p>
        </w:tc>
      </w:tr>
      <w:tr w:rsidR="00EE49D2" w14:paraId="11BA2B2F" w14:textId="77777777" w:rsidTr="00F926A7">
        <w:trPr>
          <w:trHeight w:val="257"/>
          <w:jc w:val="center"/>
        </w:trPr>
        <w:tc>
          <w:tcPr>
            <w:tcW w:w="9015" w:type="dxa"/>
            <w:gridSpan w:val="4"/>
            <w:hideMark/>
          </w:tcPr>
          <w:p w14:paraId="62632CCA" w14:textId="77777777" w:rsidR="00EE49D2" w:rsidRDefault="00EE49D2" w:rsidP="00F926A7">
            <w:pPr>
              <w:pStyle w:val="Cabealho3"/>
              <w:spacing w:before="120" w:after="0" w:line="360" w:lineRule="auto"/>
              <w:ind w:firstLine="357"/>
              <w:jc w:val="center"/>
              <w:rPr>
                <w:rFonts w:ascii="Arial" w:hAnsi="Arial" w:cs="Arial"/>
                <w:color w:val="121212"/>
                <w:lang w:eastAsia="pt-BR"/>
              </w:rPr>
            </w:pPr>
            <w:bookmarkStart w:id="231" w:name="_Toc403047091"/>
            <w:bookmarkStart w:id="232" w:name="_Toc403052194"/>
            <w:r>
              <w:rPr>
                <w:rFonts w:ascii="Arial" w:hAnsi="Arial" w:cs="Arial"/>
                <w:color w:val="7F7F7F"/>
                <w:sz w:val="22"/>
                <w:szCs w:val="22"/>
                <w:lang w:eastAsia="pt-PT"/>
              </w:rPr>
              <w:t>Orégãos</w:t>
            </w:r>
            <w:bookmarkEnd w:id="231"/>
            <w:bookmarkEnd w:id="232"/>
          </w:p>
        </w:tc>
      </w:tr>
      <w:tr w:rsidR="00EE49D2" w:rsidRPr="00EE49D2" w14:paraId="50609E86" w14:textId="77777777" w:rsidTr="00F926A7">
        <w:trPr>
          <w:jc w:val="center"/>
        </w:trPr>
        <w:tc>
          <w:tcPr>
            <w:tcW w:w="2291" w:type="dxa"/>
          </w:tcPr>
          <w:p w14:paraId="542A1C57" w14:textId="77777777" w:rsidR="00EE49D2" w:rsidRDefault="00EE49D2">
            <w:pPr>
              <w:spacing w:after="150" w:line="360" w:lineRule="auto"/>
              <w:jc w:val="center"/>
              <w:rPr>
                <w:rFonts w:ascii="Arial" w:eastAsia="Times New Roman" w:hAnsi="Arial" w:cs="Arial"/>
                <w:b/>
                <w:color w:val="000000"/>
                <w:lang w:val="pt-BR" w:eastAsia="pt-BR"/>
              </w:rPr>
            </w:pPr>
          </w:p>
          <w:p w14:paraId="6E8E06E6" w14:textId="77777777" w:rsidR="00EE49D2" w:rsidRDefault="00EE49D2">
            <w:pPr>
              <w:spacing w:after="150" w:line="360" w:lineRule="auto"/>
              <w:jc w:val="center"/>
              <w:rPr>
                <w:rFonts w:ascii="Arial" w:eastAsia="Times New Roman" w:hAnsi="Arial" w:cs="Arial"/>
                <w:b/>
                <w:color w:val="000000"/>
                <w:lang w:val="pt-BR" w:eastAsia="pt-BR"/>
              </w:rPr>
            </w:pPr>
          </w:p>
          <w:p w14:paraId="59ABA8D4" w14:textId="416E1CB3" w:rsidR="00EE49D2" w:rsidRDefault="00EE49D2">
            <w:pPr>
              <w:spacing w:after="150" w:line="360" w:lineRule="auto"/>
              <w:jc w:val="center"/>
              <w:rPr>
                <w:rFonts w:ascii="Arial" w:eastAsia="Times New Roman" w:hAnsi="Arial" w:cs="Arial"/>
                <w:b/>
                <w:color w:val="000000"/>
                <w:lang w:val="pt-BR" w:eastAsia="pt-BR"/>
              </w:rPr>
            </w:pPr>
            <w:r>
              <w:rPr>
                <w:rFonts w:ascii="Arial" w:hAnsi="Arial" w:cs="Arial"/>
                <w:noProof/>
                <w:lang w:eastAsia="pt-PT"/>
              </w:rPr>
              <w:drawing>
                <wp:inline distT="0" distB="0" distL="0" distR="0" wp14:anchorId="12D638F4" wp14:editId="2BC86241">
                  <wp:extent cx="1276350" cy="1276350"/>
                  <wp:effectExtent l="0" t="0" r="0" b="0"/>
                  <wp:docPr id="292" name="Imagem 292" descr=" Orégãos (Origanum vulgare) - Planta aromát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 Orégãos (Origanum vulgare) - Planta aromática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2927" w:type="dxa"/>
            <w:gridSpan w:val="2"/>
            <w:hideMark/>
          </w:tcPr>
          <w:p w14:paraId="2978AFD9"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Os Orégãos são plantas herbáceas e perenes, de caule erecto, de folhas opostas, ovais e pontiagudas de cor verde-escuras com aproximadamente 35mm de comprimento. Caracterizam-se pelo seu cheiro bastante aromático e sabor amargo. Por serem plantas tipicamente mediterrânicas apresentam um desenvolvimento horizontal. No entanto, devido ao seu ciclo, poderão apresentar flores nos dias mais compridos e assim apresentar alguns caules bastante verticais.</w:t>
            </w:r>
          </w:p>
        </w:tc>
        <w:tc>
          <w:tcPr>
            <w:tcW w:w="3797" w:type="dxa"/>
            <w:hideMark/>
          </w:tcPr>
          <w:p w14:paraId="15FEE1B7"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Devem estar num local protegido e ensolarado. Para garantir o seu florescimento, a poda deve ser feita na Primavera, prolongando-se o seu cultivo até ao Inverno, desde que protegido da geada.</w:t>
            </w:r>
          </w:p>
          <w:p w14:paraId="6E25E0B3"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A planta não gosta de muita água, devendo ser regado apenas quando o solo estiver muito seco.</w:t>
            </w:r>
          </w:p>
          <w:p w14:paraId="3E2A2E36"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Os orégãos requerem temperaturas acima dos 5°C.</w:t>
            </w:r>
          </w:p>
          <w:p w14:paraId="733B98C4"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A raiz pouco profunda ajusta-se a ser plantado em vasos e jardineiras menores. Faz um bom casamento com o tomilho, alecrim e segurelha, espécies bastante usadas na culinária francesa.</w:t>
            </w:r>
            <w:r w:rsidRPr="00F926A7">
              <w:rPr>
                <w:color w:val="121212"/>
                <w:sz w:val="18"/>
                <w:szCs w:val="18"/>
                <w:shd w:val="clear" w:color="auto" w:fill="FFFFFF"/>
              </w:rPr>
              <w:t> </w:t>
            </w:r>
          </w:p>
        </w:tc>
      </w:tr>
      <w:tr w:rsidR="00EE49D2" w14:paraId="2C3240E3" w14:textId="77777777" w:rsidTr="00F926A7">
        <w:trPr>
          <w:trHeight w:val="257"/>
          <w:jc w:val="center"/>
        </w:trPr>
        <w:tc>
          <w:tcPr>
            <w:tcW w:w="9015" w:type="dxa"/>
            <w:gridSpan w:val="4"/>
            <w:hideMark/>
          </w:tcPr>
          <w:p w14:paraId="25AE5652" w14:textId="77777777" w:rsidR="00EE49D2" w:rsidRDefault="00EE49D2" w:rsidP="00F926A7">
            <w:pPr>
              <w:pStyle w:val="Cabealho3"/>
              <w:spacing w:before="120" w:after="0" w:line="360" w:lineRule="auto"/>
              <w:ind w:firstLine="357"/>
              <w:jc w:val="center"/>
              <w:rPr>
                <w:rFonts w:ascii="Arial" w:hAnsi="Arial" w:cs="Arial"/>
                <w:color w:val="121212"/>
                <w:lang w:eastAsia="pt-BR"/>
              </w:rPr>
            </w:pPr>
            <w:bookmarkStart w:id="233" w:name="_Toc403047092"/>
            <w:bookmarkStart w:id="234" w:name="_Toc403052195"/>
            <w:r>
              <w:rPr>
                <w:rFonts w:ascii="Arial" w:hAnsi="Arial" w:cs="Arial"/>
                <w:color w:val="7F7F7F"/>
                <w:sz w:val="22"/>
                <w:szCs w:val="22"/>
                <w:lang w:eastAsia="pt-PT"/>
              </w:rPr>
              <w:t>Salsa</w:t>
            </w:r>
            <w:bookmarkEnd w:id="233"/>
            <w:bookmarkEnd w:id="234"/>
          </w:p>
        </w:tc>
      </w:tr>
      <w:tr w:rsidR="00EE49D2" w:rsidRPr="00EE49D2" w14:paraId="65BA7ABD" w14:textId="77777777" w:rsidTr="00F926A7">
        <w:trPr>
          <w:jc w:val="center"/>
        </w:trPr>
        <w:tc>
          <w:tcPr>
            <w:tcW w:w="2291" w:type="dxa"/>
          </w:tcPr>
          <w:p w14:paraId="1EF007AE" w14:textId="77777777" w:rsidR="00EE49D2" w:rsidRDefault="00EE49D2">
            <w:pPr>
              <w:spacing w:after="150" w:line="360" w:lineRule="auto"/>
              <w:jc w:val="center"/>
              <w:rPr>
                <w:rFonts w:ascii="Arial" w:eastAsia="Times New Roman" w:hAnsi="Arial" w:cs="Arial"/>
                <w:b/>
                <w:color w:val="000000"/>
                <w:lang w:val="pt-BR" w:eastAsia="pt-BR"/>
              </w:rPr>
            </w:pPr>
          </w:p>
          <w:p w14:paraId="71DD0322" w14:textId="35E31397" w:rsidR="00EE49D2" w:rsidRDefault="00EE49D2">
            <w:pPr>
              <w:spacing w:after="150" w:line="360" w:lineRule="auto"/>
              <w:jc w:val="center"/>
              <w:rPr>
                <w:rFonts w:ascii="Arial" w:eastAsia="Times New Roman" w:hAnsi="Arial" w:cs="Arial"/>
                <w:b/>
                <w:color w:val="000000"/>
                <w:lang w:val="pt-BR" w:eastAsia="pt-BR"/>
              </w:rPr>
            </w:pPr>
            <w:r>
              <w:rPr>
                <w:rFonts w:ascii="Arial" w:hAnsi="Arial" w:cs="Arial"/>
                <w:noProof/>
                <w:lang w:eastAsia="pt-PT"/>
              </w:rPr>
              <w:drawing>
                <wp:inline distT="0" distB="0" distL="0" distR="0" wp14:anchorId="3F539479" wp14:editId="5D022219">
                  <wp:extent cx="1181100" cy="1123950"/>
                  <wp:effectExtent l="0" t="0" r="0" b="0"/>
                  <wp:docPr id="288" name="Imagem 288" descr="http://www.aromaticasvivas.com/userfiles/image/Novo%20Apresenta%C3%A7%C3%A3o%20do%20Microsoft%20Office%20PowerPoint%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http://www.aromaticasvivas.com/userfiles/image/Novo%20Apresenta%C3%A7%C3%A3o%20do%20Microsoft%20Office%20PowerPoint%20(3)(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1100" cy="1123950"/>
                          </a:xfrm>
                          <a:prstGeom prst="rect">
                            <a:avLst/>
                          </a:prstGeom>
                          <a:noFill/>
                          <a:ln>
                            <a:noFill/>
                          </a:ln>
                        </pic:spPr>
                      </pic:pic>
                    </a:graphicData>
                  </a:graphic>
                </wp:inline>
              </w:drawing>
            </w:r>
          </w:p>
        </w:tc>
        <w:tc>
          <w:tcPr>
            <w:tcW w:w="2501" w:type="dxa"/>
            <w:hideMark/>
          </w:tcPr>
          <w:p w14:paraId="46CE25F7" w14:textId="77777777"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 xml:space="preserve">A Salsa é uma planta herbácea que forma uma roseta de folhas muito divididas cujo sabor suave a torna numa das mais populares ervas aromáticas. </w:t>
            </w:r>
          </w:p>
        </w:tc>
        <w:tc>
          <w:tcPr>
            <w:tcW w:w="4223" w:type="dxa"/>
            <w:gridSpan w:val="2"/>
            <w:hideMark/>
          </w:tcPr>
          <w:p w14:paraId="2EADA476" w14:textId="77777777" w:rsidR="00F353AD"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 xml:space="preserve"> Sobrevive tanto no Verão como no Inverno (desde que resguardada do frio ou então envasada e levada para os peitoris interiores das janelas).</w:t>
            </w:r>
            <w:r w:rsidR="00F926A7">
              <w:rPr>
                <w:rFonts w:ascii="Arial" w:hAnsi="Arial" w:cs="Arial"/>
                <w:color w:val="121212"/>
                <w:sz w:val="18"/>
                <w:szCs w:val="18"/>
                <w:shd w:val="clear" w:color="auto" w:fill="FFFFFF"/>
              </w:rPr>
              <w:t xml:space="preserve"> </w:t>
            </w:r>
            <w:r w:rsidR="00F926A7" w:rsidRPr="00F926A7">
              <w:rPr>
                <w:rFonts w:ascii="Arial" w:hAnsi="Arial" w:cs="Arial"/>
                <w:color w:val="121212"/>
                <w:sz w:val="18"/>
                <w:szCs w:val="18"/>
                <w:shd w:val="clear" w:color="auto" w:fill="FFFFFF"/>
              </w:rPr>
              <w:t>A salsa é uma planta que suporta bem as flutuações de temperatura.</w:t>
            </w:r>
          </w:p>
          <w:p w14:paraId="4493A73B" w14:textId="568B2074" w:rsidR="00EE49D2" w:rsidRPr="00F926A7" w:rsidRDefault="00EE49D2" w:rsidP="00F926A7">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A salsa gosta de uma rega razoável de forma a manter o composto húmido. A rega em excesso leva à formação de fungos. Por isso é conveniente uma rega com frequência mas em pequena quantidade.</w:t>
            </w:r>
          </w:p>
          <w:p w14:paraId="1F71A458" w14:textId="3268D6F6" w:rsidR="00EE49D2" w:rsidRPr="00F926A7" w:rsidRDefault="00EE49D2" w:rsidP="00F353AD">
            <w:pPr>
              <w:spacing w:before="60" w:after="0"/>
              <w:jc w:val="both"/>
              <w:rPr>
                <w:rFonts w:ascii="Arial" w:hAnsi="Arial" w:cs="Arial"/>
                <w:color w:val="121212"/>
                <w:sz w:val="18"/>
                <w:szCs w:val="18"/>
                <w:shd w:val="clear" w:color="auto" w:fill="FFFFFF"/>
              </w:rPr>
            </w:pPr>
            <w:r w:rsidRPr="00F926A7">
              <w:rPr>
                <w:rFonts w:ascii="Arial" w:hAnsi="Arial" w:cs="Arial"/>
                <w:color w:val="121212"/>
                <w:sz w:val="18"/>
                <w:szCs w:val="18"/>
                <w:shd w:val="clear" w:color="auto" w:fill="FFFFFF"/>
              </w:rPr>
              <w:t>Sendo suscetível a pragas, a salasa deve ser colocada ao lado do cebolinho de modo à prevenção das mesmas. Também gos</w:t>
            </w:r>
            <w:r w:rsidR="00F353AD">
              <w:rPr>
                <w:rFonts w:ascii="Arial" w:hAnsi="Arial" w:cs="Arial"/>
                <w:color w:val="121212"/>
                <w:sz w:val="18"/>
                <w:szCs w:val="18"/>
                <w:shd w:val="clear" w:color="auto" w:fill="FFFFFF"/>
              </w:rPr>
              <w:t>t</w:t>
            </w:r>
            <w:r w:rsidRPr="00F926A7">
              <w:rPr>
                <w:rFonts w:ascii="Arial" w:hAnsi="Arial" w:cs="Arial"/>
                <w:color w:val="121212"/>
                <w:sz w:val="18"/>
                <w:szCs w:val="18"/>
                <w:shd w:val="clear" w:color="auto" w:fill="FFFFFF"/>
              </w:rPr>
              <w:t>a da companhia do espargo e do tomate.</w:t>
            </w:r>
          </w:p>
        </w:tc>
      </w:tr>
      <w:tr w:rsidR="00F353AD" w14:paraId="7BCA604F" w14:textId="77777777" w:rsidTr="0012386C">
        <w:trPr>
          <w:trHeight w:val="425"/>
          <w:jc w:val="center"/>
        </w:trPr>
        <w:tc>
          <w:tcPr>
            <w:tcW w:w="2291" w:type="dxa"/>
          </w:tcPr>
          <w:p w14:paraId="484D7894" w14:textId="77777777" w:rsidR="00F353AD" w:rsidRDefault="00F353AD" w:rsidP="0012386C">
            <w:pPr>
              <w:spacing w:after="0" w:line="360" w:lineRule="auto"/>
              <w:jc w:val="center"/>
              <w:rPr>
                <w:rFonts w:ascii="Arial" w:eastAsia="Times New Roman" w:hAnsi="Arial" w:cs="Arial"/>
                <w:b/>
                <w:color w:val="000000"/>
                <w:lang w:val="pt-BR" w:eastAsia="pt-BR"/>
              </w:rPr>
            </w:pPr>
          </w:p>
        </w:tc>
        <w:tc>
          <w:tcPr>
            <w:tcW w:w="2501" w:type="dxa"/>
            <w:hideMark/>
          </w:tcPr>
          <w:p w14:paraId="5F17AC1E" w14:textId="77777777" w:rsidR="00F353AD" w:rsidRDefault="00F353AD" w:rsidP="0012386C">
            <w:pPr>
              <w:spacing w:before="60" w:after="0" w:line="360" w:lineRule="auto"/>
              <w:jc w:val="center"/>
              <w:rPr>
                <w:rFonts w:ascii="Arial" w:eastAsia="Times New Roman" w:hAnsi="Arial" w:cs="Arial"/>
                <w:b/>
                <w:color w:val="000000"/>
                <w:lang w:val="pt-BR" w:eastAsia="pt-BR"/>
              </w:rPr>
            </w:pPr>
            <w:r>
              <w:rPr>
                <w:rFonts w:ascii="Arial" w:eastAsia="Times New Roman" w:hAnsi="Arial" w:cs="Arial"/>
                <w:b/>
                <w:color w:val="000000"/>
                <w:lang w:val="pt-BR" w:eastAsia="pt-BR"/>
              </w:rPr>
              <w:t xml:space="preserve">Características </w:t>
            </w:r>
          </w:p>
        </w:tc>
        <w:tc>
          <w:tcPr>
            <w:tcW w:w="4223" w:type="dxa"/>
            <w:gridSpan w:val="2"/>
            <w:hideMark/>
          </w:tcPr>
          <w:p w14:paraId="2A32D962" w14:textId="77777777" w:rsidR="00F353AD" w:rsidRDefault="00F353AD" w:rsidP="0012386C">
            <w:pPr>
              <w:spacing w:before="60" w:after="0" w:line="360" w:lineRule="auto"/>
              <w:jc w:val="center"/>
              <w:rPr>
                <w:rFonts w:ascii="Arial" w:eastAsia="Times New Roman" w:hAnsi="Arial" w:cs="Arial"/>
                <w:b/>
                <w:color w:val="000000"/>
                <w:lang w:val="pt-BR" w:eastAsia="pt-BR"/>
              </w:rPr>
            </w:pPr>
            <w:r>
              <w:rPr>
                <w:rFonts w:ascii="Arial" w:eastAsia="Times New Roman" w:hAnsi="Arial" w:cs="Arial"/>
                <w:b/>
                <w:color w:val="000000"/>
                <w:lang w:val="pt-BR" w:eastAsia="pt-BR"/>
              </w:rPr>
              <w:t>Como cultivar</w:t>
            </w:r>
          </w:p>
        </w:tc>
      </w:tr>
      <w:tr w:rsidR="00EE49D2" w14:paraId="2B93B293" w14:textId="77777777" w:rsidTr="00F926A7">
        <w:trPr>
          <w:trHeight w:val="257"/>
          <w:jc w:val="center"/>
        </w:trPr>
        <w:tc>
          <w:tcPr>
            <w:tcW w:w="9015" w:type="dxa"/>
            <w:gridSpan w:val="4"/>
            <w:hideMark/>
          </w:tcPr>
          <w:p w14:paraId="3E039C65" w14:textId="77777777" w:rsidR="00EE49D2" w:rsidRDefault="00EE49D2" w:rsidP="00F353AD">
            <w:pPr>
              <w:pStyle w:val="Cabealho3"/>
              <w:spacing w:before="120" w:after="0" w:line="360" w:lineRule="auto"/>
              <w:ind w:firstLine="357"/>
              <w:jc w:val="center"/>
              <w:rPr>
                <w:rFonts w:ascii="Arial" w:hAnsi="Arial" w:cs="Arial"/>
                <w:color w:val="121212"/>
                <w:lang w:eastAsia="pt-BR"/>
              </w:rPr>
            </w:pPr>
            <w:bookmarkStart w:id="235" w:name="_Toc403047093"/>
            <w:bookmarkStart w:id="236" w:name="_Toc403052196"/>
            <w:r>
              <w:rPr>
                <w:rFonts w:ascii="Arial" w:hAnsi="Arial" w:cs="Arial"/>
                <w:color w:val="7F7F7F"/>
                <w:sz w:val="22"/>
                <w:szCs w:val="22"/>
                <w:lang w:eastAsia="pt-PT"/>
              </w:rPr>
              <w:t>Manjericão</w:t>
            </w:r>
            <w:bookmarkEnd w:id="235"/>
            <w:bookmarkEnd w:id="236"/>
          </w:p>
        </w:tc>
      </w:tr>
      <w:tr w:rsidR="00EE49D2" w:rsidRPr="00EE49D2" w14:paraId="3C02CADD" w14:textId="77777777" w:rsidTr="00F926A7">
        <w:trPr>
          <w:jc w:val="center"/>
        </w:trPr>
        <w:tc>
          <w:tcPr>
            <w:tcW w:w="2291" w:type="dxa"/>
          </w:tcPr>
          <w:p w14:paraId="0DC3C16E" w14:textId="77777777" w:rsidR="00EE49D2" w:rsidRDefault="00EE49D2">
            <w:pPr>
              <w:spacing w:after="150" w:line="360" w:lineRule="auto"/>
              <w:jc w:val="center"/>
              <w:rPr>
                <w:rFonts w:ascii="Arial" w:eastAsia="Times New Roman" w:hAnsi="Arial" w:cs="Arial"/>
                <w:b/>
                <w:color w:val="000000"/>
                <w:lang w:val="pt-BR" w:eastAsia="pt-BR"/>
              </w:rPr>
            </w:pPr>
          </w:p>
          <w:p w14:paraId="29E0592D" w14:textId="18B1B50A" w:rsidR="00EE49D2" w:rsidRDefault="00EE49D2">
            <w:pPr>
              <w:spacing w:after="150" w:line="360" w:lineRule="auto"/>
              <w:jc w:val="center"/>
              <w:rPr>
                <w:rFonts w:ascii="Arial" w:eastAsia="Times New Roman" w:hAnsi="Arial" w:cs="Arial"/>
                <w:b/>
                <w:color w:val="000000"/>
                <w:lang w:val="pt-BR" w:eastAsia="pt-BR"/>
              </w:rPr>
            </w:pPr>
            <w:r>
              <w:rPr>
                <w:rFonts w:ascii="Arial" w:hAnsi="Arial" w:cs="Arial"/>
                <w:noProof/>
                <w:lang w:eastAsia="pt-PT"/>
              </w:rPr>
              <w:drawing>
                <wp:inline distT="0" distB="0" distL="0" distR="0" wp14:anchorId="0473C9C4" wp14:editId="5344FD2E">
                  <wp:extent cx="1304925" cy="1304925"/>
                  <wp:effectExtent l="0" t="0" r="9525" b="9525"/>
                  <wp:docPr id="703" name="Imagem 703" descr="Manjericão (Ocimum basilicum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Manjericão (Ocimum basilicum 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2501" w:type="dxa"/>
            <w:hideMark/>
          </w:tcPr>
          <w:p w14:paraId="1EC9E060" w14:textId="77777777" w:rsidR="00EE49D2" w:rsidRPr="00F353AD" w:rsidRDefault="00EE49D2" w:rsidP="00F353AD">
            <w:pPr>
              <w:spacing w:before="60" w:after="0"/>
              <w:jc w:val="both"/>
              <w:rPr>
                <w:rFonts w:ascii="Arial" w:hAnsi="Arial" w:cs="Arial"/>
                <w:color w:val="121212"/>
                <w:sz w:val="18"/>
                <w:szCs w:val="18"/>
                <w:shd w:val="clear" w:color="auto" w:fill="FFFFFF"/>
              </w:rPr>
            </w:pPr>
            <w:r w:rsidRPr="00F353AD">
              <w:rPr>
                <w:rFonts w:ascii="Arial" w:hAnsi="Arial" w:cs="Arial"/>
                <w:color w:val="121212"/>
                <w:sz w:val="18"/>
                <w:szCs w:val="18"/>
                <w:shd w:val="clear" w:color="auto" w:fill="FFFFFF"/>
              </w:rPr>
              <w:t>O Manjericão é uma planta herbácea, de folhas verdes e ovais, muito aromáticas e perfumadas. Os rebentos ou folhas mais pequenas do centro são mais enrugadas do que os restantes.</w:t>
            </w:r>
          </w:p>
        </w:tc>
        <w:tc>
          <w:tcPr>
            <w:tcW w:w="4223" w:type="dxa"/>
            <w:gridSpan w:val="2"/>
            <w:hideMark/>
          </w:tcPr>
          <w:p w14:paraId="41B19239" w14:textId="77777777" w:rsidR="00EE49D2" w:rsidRPr="00F353AD" w:rsidRDefault="00EE49D2" w:rsidP="00F353AD">
            <w:pPr>
              <w:spacing w:before="60" w:after="0"/>
              <w:jc w:val="both"/>
              <w:rPr>
                <w:rFonts w:ascii="Arial" w:hAnsi="Arial" w:cs="Arial"/>
                <w:color w:val="121212"/>
                <w:sz w:val="18"/>
                <w:szCs w:val="18"/>
                <w:shd w:val="clear" w:color="auto" w:fill="FFFFFF"/>
              </w:rPr>
            </w:pPr>
            <w:r w:rsidRPr="00F353AD">
              <w:rPr>
                <w:rFonts w:ascii="Arial" w:hAnsi="Arial" w:cs="Arial"/>
                <w:color w:val="121212"/>
                <w:sz w:val="18"/>
                <w:szCs w:val="18"/>
                <w:shd w:val="clear" w:color="auto" w:fill="FFFFFF"/>
              </w:rPr>
              <w:t>Planta muito sensível onde um beliscar da folha cria uma contusão (ficará preta) no prazo de 10 minutos. Simultaneamente, também não gosta de mudanças extremas de temperatura, nem de temperaturas muito baixas (mínimo 12 graus). </w:t>
            </w:r>
          </w:p>
          <w:p w14:paraId="54437C42" w14:textId="77777777" w:rsidR="00EE49D2" w:rsidRPr="00F353AD" w:rsidRDefault="00EE49D2" w:rsidP="00F353AD">
            <w:pPr>
              <w:spacing w:before="60" w:after="0"/>
              <w:jc w:val="both"/>
              <w:rPr>
                <w:rFonts w:ascii="Arial" w:hAnsi="Arial" w:cs="Arial"/>
                <w:color w:val="121212"/>
                <w:sz w:val="18"/>
                <w:szCs w:val="18"/>
                <w:shd w:val="clear" w:color="auto" w:fill="FFFFFF"/>
              </w:rPr>
            </w:pPr>
            <w:r w:rsidRPr="00F353AD">
              <w:rPr>
                <w:rFonts w:ascii="Arial" w:hAnsi="Arial" w:cs="Arial"/>
                <w:color w:val="121212"/>
                <w:sz w:val="18"/>
                <w:szCs w:val="18"/>
                <w:shd w:val="clear" w:color="auto" w:fill="FFFFFF"/>
              </w:rPr>
              <w:t>A melhor forma de cuidar o Manjericão é regar frequentemente em pequenas quantidades de modo a não alagar. A planta rapidamente assume o seu aspecto, aumentando o teor de óleos essenciais produzidos, o que melhora o sabor. Deve ser colocada num local quente e com bastante luminosidade. O seu aroma afasta moscas e mosquitos. A temperatura deve ser mantida acima dos 12°C.</w:t>
            </w:r>
          </w:p>
        </w:tc>
      </w:tr>
      <w:tr w:rsidR="00EE49D2" w14:paraId="32CD1971" w14:textId="77777777" w:rsidTr="00F926A7">
        <w:trPr>
          <w:trHeight w:val="257"/>
          <w:jc w:val="center"/>
        </w:trPr>
        <w:tc>
          <w:tcPr>
            <w:tcW w:w="9015" w:type="dxa"/>
            <w:gridSpan w:val="4"/>
            <w:hideMark/>
          </w:tcPr>
          <w:p w14:paraId="522D66C9" w14:textId="77777777" w:rsidR="00EE49D2" w:rsidRDefault="00EE49D2" w:rsidP="00F353AD">
            <w:pPr>
              <w:pStyle w:val="Cabealho3"/>
              <w:spacing w:before="120" w:after="0" w:line="360" w:lineRule="auto"/>
              <w:ind w:firstLine="357"/>
              <w:jc w:val="center"/>
              <w:rPr>
                <w:rFonts w:ascii="Arial" w:hAnsi="Arial" w:cs="Arial"/>
                <w:color w:val="121212"/>
                <w:lang w:eastAsia="pt-BR"/>
              </w:rPr>
            </w:pPr>
            <w:bookmarkStart w:id="237" w:name="_Toc403047094"/>
            <w:bookmarkStart w:id="238" w:name="_Toc403052197"/>
            <w:r>
              <w:rPr>
                <w:rFonts w:ascii="Arial" w:hAnsi="Arial" w:cs="Arial"/>
                <w:color w:val="7F7F7F"/>
                <w:sz w:val="22"/>
                <w:szCs w:val="22"/>
                <w:lang w:eastAsia="pt-PT"/>
              </w:rPr>
              <w:t>Tomilho</w:t>
            </w:r>
            <w:bookmarkEnd w:id="237"/>
            <w:bookmarkEnd w:id="238"/>
          </w:p>
        </w:tc>
      </w:tr>
      <w:tr w:rsidR="00EE49D2" w:rsidRPr="00EE49D2" w14:paraId="63A773FE" w14:textId="77777777" w:rsidTr="00F926A7">
        <w:trPr>
          <w:jc w:val="center"/>
        </w:trPr>
        <w:tc>
          <w:tcPr>
            <w:tcW w:w="2291" w:type="dxa"/>
          </w:tcPr>
          <w:p w14:paraId="0155D786" w14:textId="77777777" w:rsidR="00EE49D2" w:rsidRDefault="00EE49D2">
            <w:pPr>
              <w:spacing w:after="150" w:line="360" w:lineRule="auto"/>
              <w:jc w:val="center"/>
              <w:rPr>
                <w:rFonts w:ascii="Arial" w:eastAsia="Times New Roman" w:hAnsi="Arial" w:cs="Arial"/>
                <w:b/>
                <w:color w:val="000000"/>
                <w:lang w:val="pt-BR" w:eastAsia="pt-BR"/>
              </w:rPr>
            </w:pPr>
          </w:p>
          <w:p w14:paraId="5539F07E" w14:textId="77777777" w:rsidR="00EE49D2" w:rsidRDefault="00EE49D2">
            <w:pPr>
              <w:spacing w:after="150" w:line="360" w:lineRule="auto"/>
              <w:jc w:val="center"/>
              <w:rPr>
                <w:rFonts w:ascii="Arial" w:eastAsia="Times New Roman" w:hAnsi="Arial" w:cs="Arial"/>
                <w:b/>
                <w:color w:val="000000"/>
                <w:lang w:val="pt-BR" w:eastAsia="pt-BR"/>
              </w:rPr>
            </w:pPr>
          </w:p>
          <w:p w14:paraId="2ACBF030" w14:textId="17280FAF" w:rsidR="00EE49D2" w:rsidRDefault="00EE49D2">
            <w:pPr>
              <w:spacing w:after="150" w:line="360" w:lineRule="auto"/>
              <w:jc w:val="center"/>
              <w:rPr>
                <w:rFonts w:ascii="Arial" w:eastAsia="Times New Roman" w:hAnsi="Arial" w:cs="Arial"/>
                <w:b/>
                <w:color w:val="000000"/>
                <w:lang w:val="pt-BR" w:eastAsia="pt-BR"/>
              </w:rPr>
            </w:pPr>
            <w:r>
              <w:rPr>
                <w:rFonts w:ascii="Arial" w:hAnsi="Arial" w:cs="Arial"/>
                <w:noProof/>
                <w:lang w:eastAsia="pt-PT"/>
              </w:rPr>
              <w:drawing>
                <wp:inline distT="0" distB="0" distL="0" distR="0" wp14:anchorId="69101594" wp14:editId="45DF00A2">
                  <wp:extent cx="1419225" cy="1419225"/>
                  <wp:effectExtent l="0" t="0" r="9525" b="9525"/>
                  <wp:docPr id="687" name="Imagem 687" descr="Tomilho (Thymus vulgaris) - Planta aromát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Tomilho (Thymus vulgaris) - Planta aromática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6CCA1B48" w14:textId="77777777" w:rsidR="00EE49D2" w:rsidRDefault="00EE49D2">
            <w:pPr>
              <w:spacing w:after="150" w:line="360" w:lineRule="auto"/>
              <w:jc w:val="center"/>
              <w:rPr>
                <w:rFonts w:ascii="Arial" w:eastAsia="Times New Roman" w:hAnsi="Arial" w:cs="Arial"/>
                <w:b/>
                <w:color w:val="000000"/>
                <w:lang w:val="pt-BR" w:eastAsia="pt-BR"/>
              </w:rPr>
            </w:pPr>
          </w:p>
        </w:tc>
        <w:tc>
          <w:tcPr>
            <w:tcW w:w="2501" w:type="dxa"/>
            <w:hideMark/>
          </w:tcPr>
          <w:p w14:paraId="20857BB0" w14:textId="77777777" w:rsidR="00EE49D2" w:rsidRPr="00F353AD" w:rsidRDefault="00EE49D2" w:rsidP="00F353AD">
            <w:pPr>
              <w:spacing w:before="60" w:after="0"/>
              <w:jc w:val="both"/>
              <w:rPr>
                <w:rFonts w:ascii="Arial" w:hAnsi="Arial" w:cs="Arial"/>
                <w:color w:val="121212"/>
                <w:sz w:val="18"/>
                <w:szCs w:val="18"/>
                <w:shd w:val="clear" w:color="auto" w:fill="FFFFFF"/>
              </w:rPr>
            </w:pPr>
            <w:r w:rsidRPr="00F353AD">
              <w:rPr>
                <w:rFonts w:ascii="Arial" w:hAnsi="Arial" w:cs="Arial"/>
                <w:color w:val="121212"/>
                <w:sz w:val="18"/>
                <w:szCs w:val="18"/>
                <w:shd w:val="clear" w:color="auto" w:fill="FFFFFF"/>
              </w:rPr>
              <w:t>O Tomilho é uma planta semi- arbustiva, com caules rasteiros, folhas e flores pequenas (rosadas ou brancas) e um aroma forte e intenso. É uma espécie mediterrânica que apesar de erva rasteira pode, em vaso, ser semelhante a uma espécie trepadeira.</w:t>
            </w:r>
          </w:p>
        </w:tc>
        <w:tc>
          <w:tcPr>
            <w:tcW w:w="4223" w:type="dxa"/>
            <w:gridSpan w:val="2"/>
            <w:hideMark/>
          </w:tcPr>
          <w:p w14:paraId="3BE6E362" w14:textId="77777777" w:rsidR="00EE49D2" w:rsidRPr="00F353AD" w:rsidRDefault="00EE49D2" w:rsidP="00F353AD">
            <w:pPr>
              <w:spacing w:before="60" w:after="0"/>
              <w:jc w:val="both"/>
              <w:rPr>
                <w:rFonts w:ascii="Arial" w:hAnsi="Arial" w:cs="Arial"/>
                <w:color w:val="121212"/>
                <w:sz w:val="18"/>
                <w:szCs w:val="18"/>
                <w:shd w:val="clear" w:color="auto" w:fill="FFFFFF"/>
              </w:rPr>
            </w:pPr>
            <w:r w:rsidRPr="00F353AD">
              <w:rPr>
                <w:rFonts w:ascii="Arial" w:hAnsi="Arial" w:cs="Arial"/>
                <w:color w:val="121212"/>
                <w:sz w:val="18"/>
                <w:szCs w:val="18"/>
                <w:shd w:val="clear" w:color="auto" w:fill="FFFFFF"/>
              </w:rPr>
              <w:t>O Tomilho gosta de solos bem drenados embora se adapte bem a solos muito secos. Os Invernos muito chuvosos e os terrenos encharcados podem contribuir para que apodreça e morra precocemente. A rega nas horas de maior calor deve ser evitada, realizando-se apenas quando a terra estiver bastante seca.</w:t>
            </w:r>
          </w:p>
          <w:p w14:paraId="23ADF547" w14:textId="77777777" w:rsidR="00EE49D2" w:rsidRPr="00F353AD" w:rsidRDefault="00EE49D2" w:rsidP="00F353AD">
            <w:pPr>
              <w:spacing w:before="60" w:after="0"/>
              <w:jc w:val="both"/>
              <w:rPr>
                <w:rFonts w:ascii="Arial" w:hAnsi="Arial" w:cs="Arial"/>
                <w:color w:val="121212"/>
                <w:sz w:val="18"/>
                <w:szCs w:val="18"/>
                <w:shd w:val="clear" w:color="auto" w:fill="FFFFFF"/>
              </w:rPr>
            </w:pPr>
            <w:r w:rsidRPr="00F353AD">
              <w:rPr>
                <w:rFonts w:ascii="Arial" w:hAnsi="Arial" w:cs="Arial"/>
                <w:color w:val="121212"/>
                <w:sz w:val="18"/>
                <w:szCs w:val="18"/>
                <w:shd w:val="clear" w:color="auto" w:fill="FFFFFF"/>
              </w:rPr>
              <w:t xml:space="preserve">De forma a evitar que lenhifique na base e para que se mantenha vigoroso e saudável por muito mais tempo, deve ser podado logo a seguir à floração. A poda deve ser frequente quando o crescimento for muito vigoroso. É uma óptima planta de companhia para as outras plantas no jardim. Vive  bem junto do alecrim. Pode ser colhida em qualquer altura do ano. Subsiste mesmo nos meses mais frios do ano desde que protegido ou colocado no interior. Prefere locais temperados, embora seja resistente à geada.O tomilho suporta temperaturas entre 4°C e 25°C. </w:t>
            </w:r>
          </w:p>
        </w:tc>
      </w:tr>
      <w:tr w:rsidR="00EE49D2" w14:paraId="36A3D799" w14:textId="77777777" w:rsidTr="00F926A7">
        <w:trPr>
          <w:trHeight w:val="257"/>
          <w:jc w:val="center"/>
        </w:trPr>
        <w:tc>
          <w:tcPr>
            <w:tcW w:w="9015" w:type="dxa"/>
            <w:gridSpan w:val="4"/>
            <w:hideMark/>
          </w:tcPr>
          <w:p w14:paraId="2A19B0E4" w14:textId="77777777" w:rsidR="00EE49D2" w:rsidRDefault="00EE49D2" w:rsidP="00F353AD">
            <w:pPr>
              <w:pStyle w:val="Cabealho3"/>
              <w:spacing w:before="120" w:after="0" w:line="360" w:lineRule="auto"/>
              <w:ind w:firstLine="357"/>
              <w:jc w:val="center"/>
              <w:rPr>
                <w:rFonts w:ascii="Arial" w:hAnsi="Arial" w:cs="Arial"/>
                <w:color w:val="121212"/>
                <w:lang w:eastAsia="pt-BR"/>
              </w:rPr>
            </w:pPr>
            <w:bookmarkStart w:id="239" w:name="_Toc403047095"/>
            <w:bookmarkStart w:id="240" w:name="_Toc403052198"/>
            <w:r>
              <w:rPr>
                <w:rFonts w:ascii="Arial" w:hAnsi="Arial" w:cs="Arial"/>
                <w:color w:val="7F7F7F"/>
                <w:sz w:val="22"/>
                <w:szCs w:val="22"/>
                <w:lang w:eastAsia="pt-PT"/>
              </w:rPr>
              <w:t>Poejo</w:t>
            </w:r>
            <w:bookmarkEnd w:id="239"/>
            <w:bookmarkEnd w:id="240"/>
          </w:p>
        </w:tc>
      </w:tr>
      <w:tr w:rsidR="00EE49D2" w:rsidRPr="00EE49D2" w14:paraId="0E04A105" w14:textId="77777777" w:rsidTr="00F926A7">
        <w:trPr>
          <w:jc w:val="center"/>
        </w:trPr>
        <w:tc>
          <w:tcPr>
            <w:tcW w:w="2291" w:type="dxa"/>
          </w:tcPr>
          <w:p w14:paraId="33798FE9" w14:textId="77777777" w:rsidR="00F353AD" w:rsidRDefault="00F353AD" w:rsidP="00F353AD">
            <w:pPr>
              <w:spacing w:after="150" w:line="360" w:lineRule="auto"/>
              <w:jc w:val="center"/>
              <w:rPr>
                <w:rFonts w:ascii="Arial" w:eastAsia="Times New Roman" w:hAnsi="Arial" w:cs="Arial"/>
                <w:b/>
                <w:color w:val="000000"/>
                <w:lang w:val="pt-BR" w:eastAsia="pt-BR"/>
              </w:rPr>
            </w:pPr>
          </w:p>
          <w:p w14:paraId="2BCE0C45" w14:textId="7C0052E8" w:rsidR="00F353AD" w:rsidRDefault="00EE49D2" w:rsidP="00F353AD">
            <w:pPr>
              <w:spacing w:after="150" w:line="360" w:lineRule="auto"/>
              <w:jc w:val="center"/>
              <w:rPr>
                <w:rFonts w:ascii="Arial" w:eastAsia="Times New Roman" w:hAnsi="Arial" w:cs="Arial"/>
                <w:b/>
                <w:color w:val="000000"/>
                <w:lang w:val="pt-BR" w:eastAsia="pt-BR"/>
              </w:rPr>
            </w:pPr>
            <w:r>
              <w:rPr>
                <w:rFonts w:ascii="Arial" w:hAnsi="Arial" w:cs="Arial"/>
                <w:noProof/>
                <w:lang w:eastAsia="pt-PT"/>
              </w:rPr>
              <w:drawing>
                <wp:inline distT="0" distB="0" distL="0" distR="0" wp14:anchorId="2918C381" wp14:editId="286F1BF6">
                  <wp:extent cx="971550" cy="971550"/>
                  <wp:effectExtent l="0" t="0" r="0" b="0"/>
                  <wp:docPr id="674" name="Imagem 674" descr=" Poejo (Mentha pulegium) - Planta aromát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 Poejo (Mentha pulegium) - Planta aromática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2501" w:type="dxa"/>
            <w:hideMark/>
          </w:tcPr>
          <w:p w14:paraId="1AB97023" w14:textId="77777777" w:rsidR="00EE49D2" w:rsidRPr="00F353AD" w:rsidRDefault="00EE49D2" w:rsidP="00F353AD">
            <w:pPr>
              <w:spacing w:before="60" w:after="0"/>
              <w:jc w:val="both"/>
              <w:rPr>
                <w:rFonts w:ascii="Arial" w:hAnsi="Arial" w:cs="Arial"/>
                <w:color w:val="121212"/>
                <w:sz w:val="18"/>
                <w:szCs w:val="18"/>
                <w:shd w:val="clear" w:color="auto" w:fill="FFFFFF"/>
              </w:rPr>
            </w:pPr>
            <w:r w:rsidRPr="00F353AD">
              <w:rPr>
                <w:rFonts w:ascii="Arial" w:hAnsi="Arial" w:cs="Arial"/>
                <w:color w:val="121212"/>
                <w:sz w:val="18"/>
                <w:szCs w:val="18"/>
                <w:shd w:val="clear" w:color="auto" w:fill="FFFFFF"/>
              </w:rPr>
              <w:t>É uma das espécies mais conhecidas do género Mentha. Possui talos erectos  quadrangulares, muito ramificados e folhas em forma de lança, de cor entre o verde médio e escuro. As flores são pequenas e rosadas. </w:t>
            </w:r>
          </w:p>
        </w:tc>
        <w:tc>
          <w:tcPr>
            <w:tcW w:w="4223" w:type="dxa"/>
            <w:gridSpan w:val="2"/>
            <w:hideMark/>
          </w:tcPr>
          <w:p w14:paraId="570FA39D" w14:textId="77777777" w:rsidR="00EE49D2" w:rsidRPr="00F353AD" w:rsidRDefault="00EE49D2" w:rsidP="00F353AD">
            <w:pPr>
              <w:spacing w:before="60" w:after="0"/>
              <w:jc w:val="both"/>
              <w:rPr>
                <w:rFonts w:ascii="Arial" w:hAnsi="Arial" w:cs="Arial"/>
                <w:color w:val="121212"/>
                <w:sz w:val="18"/>
                <w:szCs w:val="18"/>
                <w:shd w:val="clear" w:color="auto" w:fill="FFFFFF"/>
              </w:rPr>
            </w:pPr>
            <w:r w:rsidRPr="00F353AD">
              <w:rPr>
                <w:rFonts w:ascii="Arial" w:hAnsi="Arial" w:cs="Arial"/>
                <w:color w:val="121212"/>
                <w:sz w:val="18"/>
                <w:szCs w:val="18"/>
                <w:shd w:val="clear" w:color="auto" w:fill="FFFFFF"/>
              </w:rPr>
              <w:t>É uma erva aromática que prefere climas amenos e locais com bastante luminosidade. Elege,solos húmidos, necessitando de bastante irrigação.  Pode avultar até aos 50 cm, tendo um crescimento rápido.  O Poejo requer temperaturas acima dos 7°C. É considerado um óptimo repelente de pulgas e traças. </w:t>
            </w:r>
          </w:p>
        </w:tc>
      </w:tr>
    </w:tbl>
    <w:p w14:paraId="1223860C" w14:textId="77777777" w:rsidR="00F353AD" w:rsidRDefault="00F353AD">
      <w:r>
        <w:rPr>
          <w:b/>
          <w:bCs/>
        </w:rPr>
        <w:br w:type="page"/>
      </w:r>
    </w:p>
    <w:p w14:paraId="368C8385" w14:textId="78C93F98" w:rsidR="00EE49D2" w:rsidRDefault="00F353AD" w:rsidP="00EE49D2">
      <w:pPr>
        <w:pStyle w:val="Cabealho2"/>
        <w:spacing w:before="0" w:after="0" w:line="360" w:lineRule="auto"/>
        <w:rPr>
          <w:rFonts w:ascii="Arial" w:hAnsi="Arial" w:cs="Arial"/>
          <w:color w:val="595959"/>
          <w:lang w:eastAsia="pt-PT"/>
        </w:rPr>
      </w:pPr>
      <w:bookmarkStart w:id="241" w:name="_Toc403047096"/>
      <w:bookmarkStart w:id="242" w:name="_Toc403052199"/>
      <w:r>
        <w:rPr>
          <w:rFonts w:ascii="Arial" w:hAnsi="Arial" w:cs="Arial"/>
          <w:color w:val="595959"/>
          <w:lang w:eastAsia="pt-PT"/>
        </w:rPr>
        <w:t>Construindo o seu</w:t>
      </w:r>
      <w:r w:rsidR="00EE49D2">
        <w:rPr>
          <w:rFonts w:ascii="Arial" w:hAnsi="Arial" w:cs="Arial"/>
          <w:color w:val="595959"/>
          <w:lang w:eastAsia="pt-PT"/>
        </w:rPr>
        <w:t xml:space="preserve"> jardim comestível</w:t>
      </w:r>
      <w:bookmarkEnd w:id="241"/>
      <w:bookmarkEnd w:id="242"/>
      <w:r w:rsidR="00EE49D2">
        <w:rPr>
          <w:rFonts w:ascii="Arial" w:hAnsi="Arial" w:cs="Arial"/>
          <w:color w:val="595959"/>
          <w:lang w:eastAsia="pt-PT"/>
        </w:rPr>
        <w:t xml:space="preserve"> </w:t>
      </w:r>
    </w:p>
    <w:p w14:paraId="71B164ED" w14:textId="77777777" w:rsidR="00EE49D2" w:rsidRDefault="00EE49D2" w:rsidP="00F353AD">
      <w:pPr>
        <w:shd w:val="clear" w:color="auto" w:fill="FFFFFF"/>
        <w:spacing w:after="150" w:line="360" w:lineRule="auto"/>
        <w:ind w:firstLine="360"/>
        <w:jc w:val="both"/>
        <w:rPr>
          <w:rFonts w:ascii="Arial" w:eastAsia="Times New Roman" w:hAnsi="Arial" w:cs="Arial"/>
          <w:bCs/>
          <w:iCs/>
          <w:lang w:eastAsia="pt-PT"/>
        </w:rPr>
      </w:pPr>
      <w:r w:rsidRPr="00F353AD">
        <w:rPr>
          <w:rFonts w:ascii="Arial" w:eastAsia="Times New Roman" w:hAnsi="Arial" w:cs="Arial"/>
          <w:bCs/>
          <w:iCs/>
          <w:lang w:eastAsia="pt-PT"/>
        </w:rPr>
        <w:t>Existem formas de montar um jardim comestível adequadas ao tamanho do seu espaço, seja ele interior ou exterior, nesta formação apresentaremos alguns modelos que podem ajudar ao formando a implementar seu próprio jardim comestível sozinho.</w:t>
      </w:r>
    </w:p>
    <w:p w14:paraId="65443EA1" w14:textId="581D7195" w:rsidR="00502BBE" w:rsidRPr="00F353AD" w:rsidRDefault="006452C3" w:rsidP="00F353AD">
      <w:pPr>
        <w:shd w:val="clear" w:color="auto" w:fill="FFFFFF"/>
        <w:spacing w:after="150" w:line="360" w:lineRule="auto"/>
        <w:ind w:firstLine="360"/>
        <w:jc w:val="both"/>
        <w:rPr>
          <w:rFonts w:ascii="Arial" w:eastAsia="Times New Roman" w:hAnsi="Arial" w:cs="Arial"/>
          <w:bCs/>
          <w:iCs/>
          <w:lang w:eastAsia="pt-PT"/>
        </w:rPr>
      </w:pPr>
      <w:r w:rsidRPr="002E2EE0">
        <w:rPr>
          <w:rFonts w:ascii="Arial" w:hAnsi="Arial" w:cs="Arial"/>
          <w:noProof/>
          <w:color w:val="595959"/>
          <w:lang w:eastAsia="pt-PT"/>
        </w:rPr>
        <mc:AlternateContent>
          <mc:Choice Requires="wps">
            <w:drawing>
              <wp:anchor distT="45720" distB="45720" distL="114300" distR="114300" simplePos="0" relativeHeight="251767296" behindDoc="0" locked="0" layoutInCell="1" allowOverlap="1" wp14:anchorId="08103AB6" wp14:editId="688DCC24">
                <wp:simplePos x="0" y="0"/>
                <wp:positionH relativeFrom="leftMargin">
                  <wp:posOffset>1190625</wp:posOffset>
                </wp:positionH>
                <wp:positionV relativeFrom="paragraph">
                  <wp:posOffset>175895</wp:posOffset>
                </wp:positionV>
                <wp:extent cx="304800" cy="371475"/>
                <wp:effectExtent l="0" t="0" r="0" b="0"/>
                <wp:wrapNone/>
                <wp:docPr id="1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w="9525">
                          <a:noFill/>
                          <a:miter lim="800000"/>
                          <a:headEnd/>
                          <a:tailEnd/>
                        </a:ln>
                      </wps:spPr>
                      <wps:txbx>
                        <w:txbxContent>
                          <w:p w14:paraId="2ADEA797" w14:textId="77777777" w:rsidR="0062158C" w:rsidRPr="002E2EE0" w:rsidRDefault="0062158C" w:rsidP="00502BBE">
                            <w:pPr>
                              <w:jc w:val="right"/>
                              <w:rPr>
                                <w:b/>
                                <w:color w:val="FFFFFF" w:themeColor="background1"/>
                                <w:sz w:val="44"/>
                              </w:rPr>
                            </w:pPr>
                            <w:r w:rsidRPr="002E2EE0">
                              <w:rPr>
                                <w:b/>
                                <w:color w:val="FFFFFF" w:themeColor="background1"/>
                                <w:sz w:val="4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03AB6" id="_x0000_s1060" type="#_x0000_t202" style="position:absolute;left:0;text-align:left;margin-left:93.75pt;margin-top:13.85pt;width:24pt;height:29.25pt;z-index:2517672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" filled="f" stroked="f">
                <v:textbox>
                  <w:txbxContent>
                    <w:p w14:paraId="2ADEA797" w14:textId="77777777" w:rsidR="0062158C" w:rsidRPr="002E2EE0" w:rsidRDefault="0062158C" w:rsidP="00502BBE">
                      <w:pPr>
                        <w:jc w:val="right"/>
                        <w:rPr>
                          <w:b/>
                          <w:color w:val="FFFFFF" w:themeColor="background1"/>
                          <w:sz w:val="44"/>
                        </w:rPr>
                      </w:pPr>
                      <w:r w:rsidRPr="002E2EE0">
                        <w:rPr>
                          <w:b/>
                          <w:color w:val="FFFFFF" w:themeColor="background1"/>
                          <w:sz w:val="44"/>
                        </w:rPr>
                        <w:t>1</w:t>
                      </w:r>
                    </w:p>
                  </w:txbxContent>
                </v:textbox>
                <w10:wrap anchorx="margin"/>
              </v:shape>
            </w:pict>
          </mc:Fallback>
        </mc:AlternateContent>
      </w:r>
      <w:r w:rsidRPr="00502BBE">
        <w:rPr>
          <w:rFonts w:ascii="Arial" w:hAnsi="Arial" w:cs="Arial"/>
          <w:bCs/>
          <w:iCs/>
          <w:noProof/>
          <w:lang w:eastAsia="pt-PT"/>
        </w:rPr>
        <mc:AlternateContent>
          <mc:Choice Requires="wps">
            <w:drawing>
              <wp:anchor distT="0" distB="0" distL="114300" distR="114300" simplePos="0" relativeHeight="251765248" behindDoc="0" locked="0" layoutInCell="1" allowOverlap="1" wp14:anchorId="25FC6950" wp14:editId="523579C8">
                <wp:simplePos x="0" y="0"/>
                <wp:positionH relativeFrom="leftMargin">
                  <wp:posOffset>1124585</wp:posOffset>
                </wp:positionH>
                <wp:positionV relativeFrom="paragraph">
                  <wp:posOffset>140970</wp:posOffset>
                </wp:positionV>
                <wp:extent cx="457200" cy="447675"/>
                <wp:effectExtent l="0" t="0" r="19050" b="28575"/>
                <wp:wrapNone/>
                <wp:docPr id="140" name="Oval 140"/>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B55DF3" w14:textId="6FCD1972" w:rsidR="0062158C" w:rsidRDefault="0062158C" w:rsidP="00502B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C6950" id="Oval 140" o:spid="_x0000_s1061" style="position:absolute;left:0;text-align:left;margin-left:88.55pt;margin-top:11.1pt;width:36pt;height:35.25pt;z-index:251765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" fillcolor="#14b6d6" strokecolor="#1f4d78 [1604]" strokeweight="1pt">
                <v:stroke joinstyle="miter"/>
                <v:textbox>
                  <w:txbxContent>
                    <w:p w14:paraId="68B55DF3" w14:textId="6FCD1972" w:rsidR="0062158C" w:rsidRDefault="0062158C" w:rsidP="00502BBE">
                      <w:pPr>
                        <w:jc w:val="center"/>
                      </w:pPr>
                    </w:p>
                  </w:txbxContent>
                </v:textbox>
                <w10:wrap anchorx="margin"/>
              </v:oval>
            </w:pict>
          </mc:Fallback>
        </mc:AlternateContent>
      </w:r>
    </w:p>
    <w:p w14:paraId="2E62E30E" w14:textId="2F5F30A1" w:rsidR="00F353AD" w:rsidRPr="00DF4401" w:rsidRDefault="00502BBE" w:rsidP="00DF4401">
      <w:pPr>
        <w:pStyle w:val="Cabealho2"/>
        <w:spacing w:before="0" w:after="0" w:line="360" w:lineRule="auto"/>
        <w:rPr>
          <w:rFonts w:ascii="Arial" w:hAnsi="Arial" w:cs="Arial"/>
          <w:i w:val="0"/>
          <w:color w:val="595959"/>
          <w:u w:val="single"/>
          <w:lang w:eastAsia="pt-PT"/>
        </w:rPr>
      </w:pPr>
      <w:r w:rsidRPr="00502BBE">
        <w:rPr>
          <w:rFonts w:ascii="Arial" w:hAnsi="Arial" w:cs="Arial"/>
          <w:b w:val="0"/>
          <w:color w:val="595959"/>
          <w:sz w:val="24"/>
          <w:szCs w:val="24"/>
          <w:lang w:eastAsia="pt-PT"/>
        </w:rPr>
        <w:t xml:space="preserve">               </w:t>
      </w:r>
      <w:bookmarkStart w:id="243" w:name="_Toc403047097"/>
      <w:bookmarkStart w:id="244" w:name="_Toc403052200"/>
      <w:r w:rsidR="00F353AD" w:rsidRPr="00DF4401">
        <w:rPr>
          <w:rFonts w:ascii="Arial" w:hAnsi="Arial" w:cs="Arial"/>
          <w:i w:val="0"/>
          <w:color w:val="595959"/>
          <w:u w:val="single"/>
          <w:lang w:eastAsia="pt-PT"/>
        </w:rPr>
        <w:t>Jardim vertical com calha de PVC</w:t>
      </w:r>
      <w:bookmarkEnd w:id="243"/>
      <w:bookmarkEnd w:id="244"/>
    </w:p>
    <w:p w14:paraId="02C0D8CB" w14:textId="77777777" w:rsidR="00DF4401" w:rsidRDefault="00DF4401" w:rsidP="00F353AD">
      <w:pPr>
        <w:shd w:val="clear" w:color="auto" w:fill="FFFFFF"/>
        <w:spacing w:after="150" w:line="360" w:lineRule="auto"/>
        <w:ind w:firstLine="360"/>
        <w:jc w:val="both"/>
        <w:rPr>
          <w:rFonts w:ascii="Arial" w:eastAsia="Times New Roman" w:hAnsi="Arial" w:cs="Arial"/>
          <w:bCs/>
          <w:iCs/>
          <w:lang w:eastAsia="pt-PT"/>
        </w:rPr>
      </w:pPr>
    </w:p>
    <w:p w14:paraId="3D79D0CF" w14:textId="0D9F2655" w:rsidR="00EE49D2" w:rsidRPr="00F353AD" w:rsidRDefault="00F353AD" w:rsidP="00F353AD">
      <w:pPr>
        <w:shd w:val="clear" w:color="auto" w:fill="FFFFFF"/>
        <w:spacing w:after="150" w:line="360" w:lineRule="auto"/>
        <w:ind w:firstLine="360"/>
        <w:jc w:val="both"/>
        <w:rPr>
          <w:rFonts w:ascii="Arial" w:eastAsia="Times New Roman" w:hAnsi="Arial" w:cs="Arial"/>
          <w:bCs/>
          <w:iCs/>
          <w:lang w:eastAsia="pt-PT"/>
        </w:rPr>
      </w:pPr>
      <w:r w:rsidRPr="00F353AD">
        <w:rPr>
          <w:rFonts w:ascii="Arial" w:eastAsia="Times New Roman" w:hAnsi="Arial" w:cs="Arial"/>
          <w:bCs/>
          <w:iCs/>
          <w:lang w:eastAsia="pt-PT"/>
        </w:rPr>
        <w:t>P</w:t>
      </w:r>
      <w:r w:rsidR="00EE49D2" w:rsidRPr="00F353AD">
        <w:rPr>
          <w:rFonts w:ascii="Arial" w:eastAsia="Times New Roman" w:hAnsi="Arial" w:cs="Arial"/>
          <w:bCs/>
          <w:iCs/>
          <w:lang w:eastAsia="pt-PT"/>
        </w:rPr>
        <w:t>ode ser inserido em varandas, janelas ou áreas externas.</w:t>
      </w:r>
    </w:p>
    <w:p w14:paraId="054C60A8" w14:textId="77777777" w:rsidR="00EE49D2" w:rsidRDefault="00EE49D2" w:rsidP="00EE49D2">
      <w:pPr>
        <w:shd w:val="clear" w:color="auto" w:fill="FFFFFF"/>
        <w:spacing w:after="150" w:line="360" w:lineRule="auto"/>
        <w:jc w:val="center"/>
        <w:rPr>
          <w:rFonts w:ascii="Times New Roman" w:eastAsia="Times New Roman" w:hAnsi="Times New Roman"/>
          <w:b/>
          <w:color w:val="000000"/>
          <w:sz w:val="24"/>
          <w:szCs w:val="24"/>
          <w:lang w:val="pt-BR" w:eastAsia="pt-BR"/>
        </w:rPr>
      </w:pPr>
      <w:r w:rsidRPr="00BD0A3E">
        <w:rPr>
          <w:rFonts w:ascii="Georgia" w:eastAsia="Times New Roman" w:hAnsi="Georgia"/>
          <w:noProof/>
          <w:color w:val="666666"/>
          <w:sz w:val="20"/>
          <w:szCs w:val="20"/>
          <w:lang w:eastAsia="pt-PT"/>
        </w:rPr>
        <w:drawing>
          <wp:inline distT="0" distB="0" distL="0" distR="0" wp14:anchorId="021A9EFC" wp14:editId="5251DB60">
            <wp:extent cx="2857500" cy="1343025"/>
            <wp:effectExtent l="0" t="0" r="0" b="9525"/>
            <wp:docPr id="312" name="Imagem 312" descr="http://www2.correiobraziliense.com.br/sersustentavel/wp-content/uploads/2012/05/slide-home-e1336411649783-300x14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correiobraziliense.com.br/sersustentavel/wp-content/uploads/2012/05/slide-home-e1336411649783-300x141.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343025"/>
                    </a:xfrm>
                    <a:prstGeom prst="rect">
                      <a:avLst/>
                    </a:prstGeom>
                    <a:noFill/>
                    <a:ln>
                      <a:noFill/>
                    </a:ln>
                  </pic:spPr>
                </pic:pic>
              </a:graphicData>
            </a:graphic>
          </wp:inline>
        </w:drawing>
      </w:r>
    </w:p>
    <w:p w14:paraId="126FB117" w14:textId="77777777" w:rsidR="00F463DC" w:rsidRDefault="00F463DC" w:rsidP="00EE49D2">
      <w:pPr>
        <w:shd w:val="clear" w:color="auto" w:fill="FFFFFF"/>
        <w:spacing w:after="150" w:line="360" w:lineRule="auto"/>
        <w:jc w:val="center"/>
        <w:rPr>
          <w:rFonts w:ascii="Times New Roman" w:eastAsia="Times New Roman" w:hAnsi="Times New Roman"/>
          <w:b/>
          <w:color w:val="000000"/>
          <w:sz w:val="24"/>
          <w:szCs w:val="24"/>
          <w:lang w:val="pt-BR" w:eastAsia="pt-BR"/>
        </w:rPr>
      </w:pP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094"/>
        <w:gridCol w:w="4252"/>
        <w:gridCol w:w="2658"/>
      </w:tblGrid>
      <w:tr w:rsidR="004B74E8" w14:paraId="5CF6AB05" w14:textId="3F8D01FB" w:rsidTr="004B74E8">
        <w:trPr>
          <w:trHeight w:val="1504"/>
        </w:trPr>
        <w:tc>
          <w:tcPr>
            <w:tcW w:w="2094" w:type="dxa"/>
            <w:tcBorders>
              <w:right w:val="dotDotDash" w:sz="4" w:space="0" w:color="5B9BD5" w:themeColor="accent1"/>
            </w:tcBorders>
          </w:tcPr>
          <w:p w14:paraId="2D0C3784" w14:textId="3ACE387E" w:rsidR="004B74E8" w:rsidRPr="00502BBE" w:rsidRDefault="004B74E8" w:rsidP="003E6EF6">
            <w:pPr>
              <w:spacing w:after="0" w:line="240" w:lineRule="auto"/>
              <w:rPr>
                <w:rFonts w:ascii="Arial" w:eastAsia="Times New Roman" w:hAnsi="Arial" w:cs="Arial"/>
                <w:b/>
                <w:color w:val="7F7F7F"/>
                <w:sz w:val="20"/>
                <w:szCs w:val="20"/>
                <w:lang w:eastAsia="pt-PT"/>
              </w:rPr>
            </w:pPr>
            <w:r w:rsidRPr="00502BBE">
              <w:rPr>
                <w:rFonts w:ascii="Arial" w:eastAsia="Times New Roman" w:hAnsi="Arial" w:cs="Arial"/>
                <w:b/>
                <w:color w:val="7F7F7F"/>
                <w:sz w:val="20"/>
                <w:szCs w:val="20"/>
                <w:lang w:eastAsia="pt-PT"/>
              </w:rPr>
              <w:t xml:space="preserve">Material necessário: </w:t>
            </w:r>
          </w:p>
          <w:p w14:paraId="23F555AF" w14:textId="77777777" w:rsidR="004B74E8" w:rsidRDefault="004B74E8" w:rsidP="00502BBE">
            <w:pPr>
              <w:spacing w:after="120" w:line="240" w:lineRule="auto"/>
              <w:rPr>
                <w:rFonts w:ascii="Arial" w:hAnsi="Arial" w:cs="Arial"/>
                <w:sz w:val="20"/>
                <w:szCs w:val="20"/>
              </w:rPr>
            </w:pPr>
            <w:r w:rsidRPr="00502BBE">
              <w:rPr>
                <w:rFonts w:ascii="Arial" w:hAnsi="Arial" w:cs="Arial"/>
                <w:sz w:val="20"/>
                <w:szCs w:val="20"/>
              </w:rPr>
              <w:t>3 calhas de PV;</w:t>
            </w:r>
            <w:r w:rsidRPr="00502BBE">
              <w:rPr>
                <w:rFonts w:ascii="Arial" w:hAnsi="Arial" w:cs="Arial"/>
                <w:sz w:val="20"/>
                <w:szCs w:val="20"/>
              </w:rPr>
              <w:br/>
              <w:t xml:space="preserve">6 </w:t>
            </w:r>
            <w:r>
              <w:rPr>
                <w:rFonts w:ascii="Arial" w:hAnsi="Arial" w:cs="Arial"/>
                <w:sz w:val="20"/>
                <w:szCs w:val="20"/>
              </w:rPr>
              <w:t>tampas ou acabamentos de PVC;</w:t>
            </w:r>
          </w:p>
          <w:p w14:paraId="624CBC0F" w14:textId="77777777" w:rsidR="004B74E8" w:rsidRDefault="004B74E8" w:rsidP="00502BBE">
            <w:pPr>
              <w:spacing w:after="120" w:line="240" w:lineRule="auto"/>
              <w:rPr>
                <w:rFonts w:ascii="Arial" w:hAnsi="Arial" w:cs="Arial"/>
                <w:sz w:val="20"/>
                <w:szCs w:val="20"/>
              </w:rPr>
            </w:pPr>
            <w:r w:rsidRPr="00502BBE">
              <w:rPr>
                <w:rFonts w:ascii="Arial" w:hAnsi="Arial" w:cs="Arial"/>
                <w:sz w:val="20"/>
                <w:szCs w:val="20"/>
              </w:rPr>
              <w:t>2 cabos de aço de 1/8 pol. cortados na medida desejada;</w:t>
            </w:r>
          </w:p>
          <w:p w14:paraId="5C8D8140" w14:textId="77777777" w:rsidR="004B74E8" w:rsidRDefault="004B74E8" w:rsidP="00502BBE">
            <w:pPr>
              <w:spacing w:after="120" w:line="240" w:lineRule="auto"/>
              <w:rPr>
                <w:rFonts w:ascii="Arial" w:hAnsi="Arial" w:cs="Arial"/>
                <w:sz w:val="20"/>
                <w:szCs w:val="20"/>
              </w:rPr>
            </w:pPr>
            <w:r w:rsidRPr="00502BBE">
              <w:rPr>
                <w:rFonts w:ascii="Arial" w:hAnsi="Arial" w:cs="Arial"/>
                <w:sz w:val="20"/>
                <w:szCs w:val="20"/>
              </w:rPr>
              <w:t>6 rebites;</w:t>
            </w:r>
          </w:p>
          <w:p w14:paraId="52453993" w14:textId="77777777" w:rsidR="004B74E8" w:rsidRDefault="004B74E8" w:rsidP="00502BBE">
            <w:pPr>
              <w:spacing w:after="120" w:line="240" w:lineRule="auto"/>
              <w:rPr>
                <w:rFonts w:ascii="Arial" w:hAnsi="Arial" w:cs="Arial"/>
                <w:sz w:val="20"/>
                <w:szCs w:val="20"/>
              </w:rPr>
            </w:pPr>
            <w:r w:rsidRPr="00502BBE">
              <w:rPr>
                <w:rFonts w:ascii="Arial" w:hAnsi="Arial" w:cs="Arial"/>
                <w:sz w:val="20"/>
                <w:szCs w:val="20"/>
              </w:rPr>
              <w:t>2 ganchos para prender;</w:t>
            </w:r>
          </w:p>
          <w:p w14:paraId="49DD4002" w14:textId="11D1F4A2" w:rsidR="004B74E8" w:rsidRPr="00502BBE" w:rsidRDefault="004B74E8" w:rsidP="00502BBE">
            <w:pPr>
              <w:spacing w:after="120" w:line="240" w:lineRule="auto"/>
              <w:rPr>
                <w:rFonts w:ascii="Arial" w:hAnsi="Arial" w:cs="Arial"/>
                <w:sz w:val="20"/>
                <w:szCs w:val="20"/>
              </w:rPr>
            </w:pPr>
            <w:r w:rsidRPr="00502BBE">
              <w:rPr>
                <w:rFonts w:ascii="Arial" w:hAnsi="Arial" w:cs="Arial"/>
                <w:sz w:val="20"/>
                <w:szCs w:val="20"/>
              </w:rPr>
              <w:t>As ferramentas: furadeira, trena, caneta para fazer a marcação e protetor para os olhos.</w:t>
            </w:r>
          </w:p>
          <w:p w14:paraId="5D838CB6" w14:textId="77777777" w:rsidR="004B74E8" w:rsidRPr="00502BBE" w:rsidRDefault="004B74E8" w:rsidP="00502BBE">
            <w:pPr>
              <w:spacing w:after="120" w:line="240" w:lineRule="auto"/>
              <w:rPr>
                <w:rFonts w:ascii="Arial" w:hAnsi="Arial" w:cs="Arial"/>
                <w:sz w:val="20"/>
              </w:rPr>
            </w:pPr>
          </w:p>
        </w:tc>
        <w:tc>
          <w:tcPr>
            <w:tcW w:w="4252" w:type="dxa"/>
            <w:tcBorders>
              <w:left w:val="dotDotDash" w:sz="4" w:space="0" w:color="5B9BD5" w:themeColor="accent1"/>
            </w:tcBorders>
          </w:tcPr>
          <w:p w14:paraId="1ABA1D01" w14:textId="7C1444B0" w:rsidR="004B74E8" w:rsidRPr="006025B6" w:rsidRDefault="004B74E8" w:rsidP="0012386C">
            <w:pPr>
              <w:spacing w:after="0" w:line="360" w:lineRule="auto"/>
              <w:rPr>
                <w:rFonts w:ascii="Arial" w:eastAsia="Times New Roman" w:hAnsi="Arial" w:cs="Arial"/>
                <w:b/>
                <w:color w:val="7F7F7F"/>
                <w:sz w:val="20"/>
                <w:szCs w:val="20"/>
                <w:lang w:eastAsia="pt-PT"/>
              </w:rPr>
            </w:pPr>
            <w:r>
              <w:rPr>
                <w:rFonts w:ascii="Arial" w:eastAsia="Times New Roman" w:hAnsi="Arial" w:cs="Arial"/>
                <w:b/>
                <w:color w:val="7F7F7F"/>
                <w:sz w:val="20"/>
                <w:szCs w:val="20"/>
                <w:lang w:eastAsia="pt-PT"/>
              </w:rPr>
              <w:t>Passo a passo</w:t>
            </w:r>
            <w:r w:rsidRPr="006025B6">
              <w:rPr>
                <w:rFonts w:ascii="Arial" w:eastAsia="Times New Roman" w:hAnsi="Arial" w:cs="Arial"/>
                <w:b/>
                <w:color w:val="7F7F7F"/>
                <w:sz w:val="20"/>
                <w:szCs w:val="20"/>
                <w:lang w:eastAsia="pt-PT"/>
              </w:rPr>
              <w:t>:</w:t>
            </w:r>
          </w:p>
          <w:p w14:paraId="5C495658" w14:textId="77777777" w:rsidR="004B74E8" w:rsidRDefault="004B74E8" w:rsidP="004D78A5">
            <w:pPr>
              <w:pStyle w:val="PargrafodaLista"/>
              <w:numPr>
                <w:ilvl w:val="0"/>
                <w:numId w:val="19"/>
              </w:numPr>
              <w:tabs>
                <w:tab w:val="left" w:pos="329"/>
              </w:tabs>
              <w:spacing w:after="240" w:line="240" w:lineRule="auto"/>
              <w:ind w:left="176" w:hanging="142"/>
              <w:jc w:val="both"/>
              <w:rPr>
                <w:rFonts w:ascii="Arial" w:hAnsi="Arial" w:cs="Arial"/>
                <w:sz w:val="20"/>
                <w:szCs w:val="20"/>
              </w:rPr>
            </w:pPr>
            <w:r w:rsidRPr="00502BBE">
              <w:rPr>
                <w:rFonts w:ascii="Arial" w:hAnsi="Arial" w:cs="Arial"/>
                <w:sz w:val="20"/>
                <w:szCs w:val="20"/>
              </w:rPr>
              <w:t>Com o auxílio da trena e da caneta, marque uma linha reta de uma extremidade à outra da calha. Em seguida, com a furadeira, faça furinhos distantes de 5 a 10 cm uns dos outros;</w:t>
            </w:r>
          </w:p>
          <w:p w14:paraId="29A9B12E" w14:textId="3147DFCF" w:rsidR="004B74E8" w:rsidRPr="00502BBE" w:rsidRDefault="004B74E8" w:rsidP="004D78A5">
            <w:pPr>
              <w:pStyle w:val="PargrafodaLista"/>
              <w:numPr>
                <w:ilvl w:val="0"/>
                <w:numId w:val="19"/>
              </w:numPr>
              <w:tabs>
                <w:tab w:val="left" w:pos="329"/>
              </w:tabs>
              <w:spacing w:before="120" w:after="240" w:line="240" w:lineRule="auto"/>
              <w:ind w:left="176" w:hanging="142"/>
              <w:jc w:val="both"/>
              <w:rPr>
                <w:rFonts w:ascii="Arial" w:hAnsi="Arial" w:cs="Arial"/>
                <w:sz w:val="20"/>
                <w:szCs w:val="20"/>
              </w:rPr>
            </w:pPr>
            <w:r w:rsidRPr="00502BBE">
              <w:rPr>
                <w:rFonts w:ascii="Arial" w:hAnsi="Arial" w:cs="Arial"/>
                <w:sz w:val="20"/>
                <w:szCs w:val="20"/>
              </w:rPr>
              <w:t>Escolha o local onde o j</w:t>
            </w:r>
            <w:r w:rsidR="006452C3">
              <w:rPr>
                <w:rFonts w:ascii="Arial" w:hAnsi="Arial" w:cs="Arial"/>
                <w:sz w:val="20"/>
                <w:szCs w:val="20"/>
              </w:rPr>
              <w:t>a</w:t>
            </w:r>
            <w:r w:rsidRPr="00502BBE">
              <w:rPr>
                <w:rFonts w:ascii="Arial" w:hAnsi="Arial" w:cs="Arial"/>
                <w:sz w:val="20"/>
                <w:szCs w:val="20"/>
              </w:rPr>
              <w:t xml:space="preserve">rdim ficará suspensa (pode ser </w:t>
            </w:r>
            <w:r w:rsidR="006452C3">
              <w:rPr>
                <w:rFonts w:ascii="Arial" w:hAnsi="Arial" w:cs="Arial"/>
                <w:sz w:val="20"/>
                <w:szCs w:val="20"/>
              </w:rPr>
              <w:t>nu</w:t>
            </w:r>
            <w:r w:rsidRPr="00502BBE">
              <w:rPr>
                <w:rFonts w:ascii="Arial" w:hAnsi="Arial" w:cs="Arial"/>
                <w:sz w:val="20"/>
                <w:szCs w:val="20"/>
              </w:rPr>
              <w:t xml:space="preserve">ma parede ou </w:t>
            </w:r>
            <w:r w:rsidR="006452C3">
              <w:rPr>
                <w:rFonts w:ascii="Arial" w:hAnsi="Arial" w:cs="Arial"/>
                <w:sz w:val="20"/>
                <w:szCs w:val="20"/>
              </w:rPr>
              <w:t>num</w:t>
            </w:r>
            <w:r w:rsidRPr="00502BBE">
              <w:rPr>
                <w:rFonts w:ascii="Arial" w:hAnsi="Arial" w:cs="Arial"/>
                <w:sz w:val="20"/>
                <w:szCs w:val="20"/>
              </w:rPr>
              <w:t xml:space="preserve">suporte de madeira) e fixe os dois ganchos — para saber a distância correta entre eles, pegue </w:t>
            </w:r>
            <w:r w:rsidR="006452C3">
              <w:rPr>
                <w:rFonts w:ascii="Arial" w:hAnsi="Arial" w:cs="Arial"/>
                <w:sz w:val="20"/>
                <w:szCs w:val="20"/>
              </w:rPr>
              <w:t>n</w:t>
            </w:r>
            <w:r w:rsidRPr="00502BBE">
              <w:rPr>
                <w:rFonts w:ascii="Arial" w:hAnsi="Arial" w:cs="Arial"/>
                <w:sz w:val="20"/>
                <w:szCs w:val="20"/>
              </w:rPr>
              <w:t>a calha e calcule a distância entre os terceiros furos das duas extremidades;</w:t>
            </w:r>
          </w:p>
          <w:p w14:paraId="17BB5958" w14:textId="77777777" w:rsidR="004B74E8" w:rsidRPr="00502BBE" w:rsidRDefault="004B74E8" w:rsidP="004D78A5">
            <w:pPr>
              <w:pStyle w:val="PargrafodaLista"/>
              <w:numPr>
                <w:ilvl w:val="0"/>
                <w:numId w:val="19"/>
              </w:numPr>
              <w:tabs>
                <w:tab w:val="left" w:pos="329"/>
              </w:tabs>
              <w:spacing w:after="240" w:line="240" w:lineRule="auto"/>
              <w:ind w:left="176" w:hanging="142"/>
              <w:jc w:val="both"/>
              <w:rPr>
                <w:rFonts w:ascii="Arial" w:hAnsi="Arial" w:cs="Arial"/>
                <w:sz w:val="20"/>
                <w:szCs w:val="20"/>
              </w:rPr>
            </w:pPr>
            <w:r w:rsidRPr="00502BBE">
              <w:rPr>
                <w:rFonts w:ascii="Arial" w:hAnsi="Arial" w:cs="Arial"/>
                <w:sz w:val="20"/>
                <w:szCs w:val="20"/>
              </w:rPr>
              <w:t>Em seguida, passe os dois cabos de aço por entre os terceiros furos de cada extremidade da calha. Na parte inferior do suporte, prenda o tubo de aço com um rebite e finalize com uma semi-argola de metal. Depois, prenda os cabos aos ganchos.</w:t>
            </w:r>
          </w:p>
          <w:p w14:paraId="70F75EA4" w14:textId="3A31C853" w:rsidR="004B74E8" w:rsidRPr="009B5EA4" w:rsidRDefault="004B74E8" w:rsidP="004D78A5">
            <w:pPr>
              <w:pStyle w:val="PargrafodaLista"/>
              <w:numPr>
                <w:ilvl w:val="0"/>
                <w:numId w:val="19"/>
              </w:numPr>
              <w:tabs>
                <w:tab w:val="left" w:pos="329"/>
              </w:tabs>
              <w:spacing w:after="240" w:line="240" w:lineRule="auto"/>
              <w:ind w:left="176" w:hanging="142"/>
              <w:jc w:val="both"/>
              <w:rPr>
                <w:rFonts w:ascii="Arial" w:eastAsia="Times New Roman" w:hAnsi="Arial" w:cs="Arial"/>
                <w:color w:val="000000"/>
                <w:sz w:val="20"/>
                <w:szCs w:val="20"/>
                <w:lang w:eastAsia="pt-PT"/>
              </w:rPr>
            </w:pPr>
            <w:r w:rsidRPr="00502BBE">
              <w:rPr>
                <w:rFonts w:ascii="Arial" w:hAnsi="Arial" w:cs="Arial"/>
                <w:sz w:val="20"/>
                <w:szCs w:val="20"/>
              </w:rPr>
              <w:t>Por fim, basta encaixar as tampas de PVC</w:t>
            </w:r>
          </w:p>
        </w:tc>
        <w:tc>
          <w:tcPr>
            <w:tcW w:w="2658" w:type="dxa"/>
            <w:tcBorders>
              <w:left w:val="dotDotDash" w:sz="4" w:space="0" w:color="5B9BD5" w:themeColor="accent1"/>
            </w:tcBorders>
          </w:tcPr>
          <w:p w14:paraId="38008DEA" w14:textId="77777777" w:rsidR="004B74E8" w:rsidRDefault="004B74E8" w:rsidP="0012386C">
            <w:pPr>
              <w:spacing w:after="0" w:line="360" w:lineRule="auto"/>
              <w:rPr>
                <w:rFonts w:ascii="Arial" w:eastAsia="Times New Roman" w:hAnsi="Arial" w:cs="Arial"/>
                <w:b/>
                <w:color w:val="7F7F7F"/>
                <w:sz w:val="20"/>
                <w:szCs w:val="20"/>
                <w:lang w:eastAsia="pt-PT"/>
              </w:rPr>
            </w:pPr>
            <w:r w:rsidRPr="00D034D7">
              <w:rPr>
                <w:rFonts w:ascii="Times New Roman" w:eastAsia="Times New Roman" w:hAnsi="Times New Roman"/>
                <w:noProof/>
                <w:color w:val="666666"/>
                <w:sz w:val="24"/>
                <w:szCs w:val="24"/>
                <w:lang w:eastAsia="pt-PT"/>
              </w:rPr>
              <w:drawing>
                <wp:inline distT="0" distB="0" distL="0" distR="0" wp14:anchorId="516728BE" wp14:editId="7D92E041">
                  <wp:extent cx="1047750" cy="1047750"/>
                  <wp:effectExtent l="0" t="0" r="0" b="0"/>
                  <wp:docPr id="315" name="Imagem 315" descr="http://www2.correiobraziliense.com.br/sersustentavel/wp-content/uploads/2012/05/Passo-3-150x15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2.correiobraziliense.com.br/sersustentavel/wp-content/uploads/2012/05/Passo-3-150x150.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7DFED392" w14:textId="77777777" w:rsidR="004B74E8" w:rsidRDefault="004B74E8" w:rsidP="0012386C">
            <w:pPr>
              <w:spacing w:after="0" w:line="360" w:lineRule="auto"/>
              <w:rPr>
                <w:rFonts w:ascii="Arial" w:eastAsia="Times New Roman" w:hAnsi="Arial" w:cs="Arial"/>
                <w:b/>
                <w:color w:val="7F7F7F"/>
                <w:sz w:val="20"/>
                <w:szCs w:val="20"/>
                <w:lang w:eastAsia="pt-PT"/>
              </w:rPr>
            </w:pPr>
            <w:r w:rsidRPr="00D034D7">
              <w:rPr>
                <w:rFonts w:ascii="Times New Roman" w:eastAsia="Times New Roman" w:hAnsi="Times New Roman"/>
                <w:noProof/>
                <w:color w:val="666666"/>
                <w:sz w:val="24"/>
                <w:szCs w:val="24"/>
                <w:lang w:eastAsia="pt-PT"/>
              </w:rPr>
              <w:drawing>
                <wp:inline distT="0" distB="0" distL="0" distR="0" wp14:anchorId="2A71BDAC" wp14:editId="688632EB">
                  <wp:extent cx="1123950" cy="1123950"/>
                  <wp:effectExtent l="0" t="0" r="0" b="0"/>
                  <wp:docPr id="316" name="Imagem 316" descr="http://www2.correiobraziliense.com.br/sersustentavel/wp-content/uploads/2012/05/Passo-4-150x150.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correiobraziliense.com.br/sersustentavel/wp-content/uploads/2012/05/Passo-4-150x150.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1F91DF57" w14:textId="340784F2" w:rsidR="004B74E8" w:rsidRDefault="004B74E8" w:rsidP="0012386C">
            <w:pPr>
              <w:spacing w:after="0" w:line="360" w:lineRule="auto"/>
              <w:rPr>
                <w:rFonts w:ascii="Arial" w:eastAsia="Times New Roman" w:hAnsi="Arial" w:cs="Arial"/>
                <w:b/>
                <w:color w:val="7F7F7F"/>
                <w:sz w:val="20"/>
                <w:szCs w:val="20"/>
                <w:lang w:eastAsia="pt-PT"/>
              </w:rPr>
            </w:pPr>
            <w:r w:rsidRPr="00D034D7">
              <w:rPr>
                <w:rFonts w:ascii="Times New Roman" w:eastAsia="Times New Roman" w:hAnsi="Times New Roman"/>
                <w:noProof/>
                <w:color w:val="666666"/>
                <w:sz w:val="24"/>
                <w:szCs w:val="24"/>
                <w:lang w:eastAsia="pt-PT"/>
              </w:rPr>
              <w:drawing>
                <wp:inline distT="0" distB="0" distL="0" distR="0" wp14:anchorId="1F8409F6" wp14:editId="78B2C747">
                  <wp:extent cx="1123950" cy="1123950"/>
                  <wp:effectExtent l="0" t="0" r="0" b="0"/>
                  <wp:docPr id="317" name="Imagem 317" descr="http://www2.correiobraziliense.com.br/sersustentavel/wp-content/uploads/2012/05/Passo-5-150x15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correiobraziliense.com.br/sersustentavel/wp-content/uploads/2012/05/Passo-5-150x150.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r>
    </w:tbl>
    <w:p w14:paraId="4B9AB088" w14:textId="23E6A107" w:rsidR="00EE49D2" w:rsidRDefault="00EE49D2" w:rsidP="00EE49D2">
      <w:pPr>
        <w:pStyle w:val="PargrafodaLista"/>
        <w:spacing w:after="300" w:line="360" w:lineRule="auto"/>
        <w:ind w:left="1080"/>
        <w:jc w:val="center"/>
        <w:rPr>
          <w:rFonts w:ascii="Times New Roman" w:eastAsia="Times New Roman" w:hAnsi="Times New Roman"/>
          <w:color w:val="666666"/>
          <w:sz w:val="24"/>
          <w:szCs w:val="24"/>
          <w:lang w:val="pt-BR" w:eastAsia="pt-BR"/>
        </w:rPr>
      </w:pPr>
    </w:p>
    <w:p w14:paraId="08732149" w14:textId="77777777" w:rsidR="00EE49D2" w:rsidRDefault="00EE49D2" w:rsidP="00EE49D2">
      <w:pPr>
        <w:pStyle w:val="PargrafodaLista"/>
        <w:spacing w:after="300" w:line="360" w:lineRule="auto"/>
        <w:ind w:left="1080"/>
        <w:jc w:val="center"/>
        <w:rPr>
          <w:rFonts w:ascii="Times New Roman" w:eastAsia="Times New Roman" w:hAnsi="Times New Roman"/>
          <w:color w:val="666666"/>
          <w:sz w:val="24"/>
          <w:szCs w:val="24"/>
          <w:lang w:val="pt-BR" w:eastAsia="pt-BR"/>
        </w:rPr>
      </w:pPr>
    </w:p>
    <w:p w14:paraId="339B00E2" w14:textId="6C6FB96F" w:rsidR="00EE49D2" w:rsidRDefault="00EE49D2" w:rsidP="00EE49D2">
      <w:pPr>
        <w:pStyle w:val="PargrafodaLista"/>
        <w:spacing w:after="300" w:line="360" w:lineRule="auto"/>
        <w:ind w:left="1080"/>
        <w:jc w:val="center"/>
        <w:rPr>
          <w:rFonts w:ascii="Times New Roman" w:eastAsia="Times New Roman" w:hAnsi="Times New Roman"/>
          <w:color w:val="666666"/>
          <w:sz w:val="24"/>
          <w:szCs w:val="24"/>
          <w:lang w:val="pt-BR" w:eastAsia="pt-BR"/>
        </w:rPr>
      </w:pPr>
    </w:p>
    <w:p w14:paraId="5C7DA0DC" w14:textId="77777777" w:rsidR="00EE49D2" w:rsidRPr="00F27AE9" w:rsidRDefault="00EE49D2" w:rsidP="00EE49D2">
      <w:pPr>
        <w:pStyle w:val="PargrafodaLista"/>
        <w:spacing w:after="300" w:line="360" w:lineRule="auto"/>
        <w:ind w:left="1080"/>
        <w:jc w:val="center"/>
        <w:rPr>
          <w:rFonts w:ascii="Times New Roman" w:eastAsia="Times New Roman" w:hAnsi="Times New Roman"/>
          <w:color w:val="666666"/>
          <w:sz w:val="24"/>
          <w:szCs w:val="24"/>
          <w:lang w:val="pt-BR" w:eastAsia="pt-BR"/>
        </w:rPr>
      </w:pPr>
    </w:p>
    <w:p w14:paraId="20FE63EA" w14:textId="4218BE94" w:rsidR="006452C3" w:rsidRPr="00DF4401" w:rsidRDefault="006452C3" w:rsidP="00DF4401">
      <w:pPr>
        <w:pStyle w:val="Cabealho2"/>
        <w:spacing w:before="0" w:after="0" w:line="360" w:lineRule="auto"/>
        <w:rPr>
          <w:rFonts w:ascii="Arial" w:hAnsi="Arial" w:cs="Arial"/>
          <w:i w:val="0"/>
          <w:color w:val="595959"/>
          <w:u w:val="single"/>
          <w:lang w:eastAsia="pt-PT"/>
        </w:rPr>
      </w:pPr>
      <w:bookmarkStart w:id="245" w:name="_Toc403047098"/>
      <w:bookmarkStart w:id="246" w:name="_Toc403052201"/>
      <w:r w:rsidRPr="006452C3">
        <w:rPr>
          <w:rFonts w:ascii="Arial" w:hAnsi="Arial" w:cs="Arial"/>
          <w:b w:val="0"/>
          <w:noProof/>
          <w:color w:val="595959"/>
          <w:sz w:val="24"/>
          <w:szCs w:val="24"/>
          <w:lang w:eastAsia="pt-PT"/>
        </w:rPr>
        <mc:AlternateContent>
          <mc:Choice Requires="wps">
            <w:drawing>
              <wp:anchor distT="45720" distB="45720" distL="114300" distR="114300" simplePos="0" relativeHeight="251770368" behindDoc="0" locked="0" layoutInCell="1" allowOverlap="1" wp14:anchorId="722F0AC2" wp14:editId="49D6EE3F">
                <wp:simplePos x="0" y="0"/>
                <wp:positionH relativeFrom="leftMargin">
                  <wp:posOffset>1200150</wp:posOffset>
                </wp:positionH>
                <wp:positionV relativeFrom="paragraph">
                  <wp:posOffset>-118745</wp:posOffset>
                </wp:positionV>
                <wp:extent cx="304800" cy="370840"/>
                <wp:effectExtent l="0" t="0" r="0" b="0"/>
                <wp:wrapNone/>
                <wp:docPr id="1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0840"/>
                        </a:xfrm>
                        <a:prstGeom prst="rect">
                          <a:avLst/>
                        </a:prstGeom>
                        <a:noFill/>
                        <a:ln w="9525">
                          <a:noFill/>
                          <a:miter lim="800000"/>
                          <a:headEnd/>
                          <a:tailEnd/>
                        </a:ln>
                      </wps:spPr>
                      <wps:txbx>
                        <w:txbxContent>
                          <w:p w14:paraId="52F5C5A7" w14:textId="19D06C74" w:rsidR="0062158C" w:rsidRPr="002E2EE0" w:rsidRDefault="0062158C" w:rsidP="006452C3">
                            <w:pPr>
                              <w:jc w:val="right"/>
                              <w:rPr>
                                <w:b/>
                                <w:color w:val="FFFFFF" w:themeColor="background1"/>
                                <w:sz w:val="44"/>
                              </w:rPr>
                            </w:pPr>
                            <w:r>
                              <w:rPr>
                                <w:b/>
                                <w:color w:val="FFFFFF" w:themeColor="background1"/>
                                <w:sz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F0AC2" id="_x0000_s1062" type="#_x0000_t202" style="position:absolute;margin-left:94.5pt;margin-top:-9.35pt;width:24pt;height:29.2pt;z-index:2517703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" filled="f" stroked="f">
                <v:textbox>
                  <w:txbxContent>
                    <w:p w14:paraId="52F5C5A7" w14:textId="19D06C74" w:rsidR="0062158C" w:rsidRPr="002E2EE0" w:rsidRDefault="0062158C" w:rsidP="006452C3">
                      <w:pPr>
                        <w:jc w:val="right"/>
                        <w:rPr>
                          <w:b/>
                          <w:color w:val="FFFFFF" w:themeColor="background1"/>
                          <w:sz w:val="44"/>
                        </w:rPr>
                      </w:pPr>
                      <w:r>
                        <w:rPr>
                          <w:b/>
                          <w:color w:val="FFFFFF" w:themeColor="background1"/>
                          <w:sz w:val="44"/>
                        </w:rPr>
                        <w:t>2</w:t>
                      </w:r>
                    </w:p>
                  </w:txbxContent>
                </v:textbox>
                <w10:wrap anchorx="margin"/>
              </v:shape>
            </w:pict>
          </mc:Fallback>
        </mc:AlternateContent>
      </w:r>
      <w:r w:rsidRPr="006452C3">
        <w:rPr>
          <w:rFonts w:ascii="Arial" w:hAnsi="Arial" w:cs="Arial"/>
          <w:b w:val="0"/>
          <w:noProof/>
          <w:color w:val="595959"/>
          <w:sz w:val="24"/>
          <w:szCs w:val="24"/>
          <w:lang w:eastAsia="pt-PT"/>
        </w:rPr>
        <mc:AlternateContent>
          <mc:Choice Requires="wps">
            <w:drawing>
              <wp:anchor distT="0" distB="0" distL="114300" distR="114300" simplePos="0" relativeHeight="251769344" behindDoc="0" locked="0" layoutInCell="1" allowOverlap="1" wp14:anchorId="3BC43D3A" wp14:editId="05AC9B85">
                <wp:simplePos x="0" y="0"/>
                <wp:positionH relativeFrom="leftMargin">
                  <wp:posOffset>1134110</wp:posOffset>
                </wp:positionH>
                <wp:positionV relativeFrom="paragraph">
                  <wp:posOffset>-153670</wp:posOffset>
                </wp:positionV>
                <wp:extent cx="457200" cy="447040"/>
                <wp:effectExtent l="0" t="0" r="19050" b="10160"/>
                <wp:wrapNone/>
                <wp:docPr id="146" name="Oval 146"/>
                <wp:cNvGraphicFramePr/>
                <a:graphic xmlns:a="http://schemas.openxmlformats.org/drawingml/2006/main">
                  <a:graphicData uri="http://schemas.microsoft.com/office/word/2010/wordprocessingShape">
                    <wps:wsp>
                      <wps:cNvSpPr/>
                      <wps:spPr>
                        <a:xfrm>
                          <a:off x="0" y="0"/>
                          <a:ext cx="457200" cy="447040"/>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DD5CCB" w14:textId="77777777" w:rsidR="0062158C" w:rsidRDefault="0062158C" w:rsidP="006452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43D3A" id="Oval 146" o:spid="_x0000_s1063" style="position:absolute;margin-left:89.3pt;margin-top:-12.1pt;width:36pt;height:35.2pt;z-index:251769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" fillcolor="#14b6d6" strokecolor="#1f4d78 [1604]" strokeweight="1pt">
                <v:stroke joinstyle="miter"/>
                <v:textbox>
                  <w:txbxContent>
                    <w:p w14:paraId="22DD5CCB" w14:textId="77777777" w:rsidR="0062158C" w:rsidRDefault="0062158C" w:rsidP="006452C3">
                      <w:pPr>
                        <w:jc w:val="center"/>
                      </w:pPr>
                    </w:p>
                  </w:txbxContent>
                </v:textbox>
                <w10:wrap anchorx="margin"/>
              </v:oval>
            </w:pict>
          </mc:Fallback>
        </mc:AlternateContent>
      </w:r>
      <w:r w:rsidRPr="00502BBE">
        <w:rPr>
          <w:rFonts w:ascii="Arial" w:hAnsi="Arial" w:cs="Arial"/>
          <w:b w:val="0"/>
          <w:color w:val="595959"/>
          <w:sz w:val="24"/>
          <w:szCs w:val="24"/>
          <w:lang w:eastAsia="pt-PT"/>
        </w:rPr>
        <w:t xml:space="preserve">               </w:t>
      </w:r>
      <w:r w:rsidRPr="00DF4401">
        <w:rPr>
          <w:rFonts w:ascii="Arial" w:hAnsi="Arial" w:cs="Arial"/>
          <w:i w:val="0"/>
          <w:color w:val="595959"/>
          <w:u w:val="single"/>
          <w:lang w:eastAsia="pt-PT"/>
        </w:rPr>
        <w:t>Jardim de Garrafas Pet</w:t>
      </w:r>
      <w:bookmarkEnd w:id="245"/>
      <w:bookmarkEnd w:id="246"/>
    </w:p>
    <w:p w14:paraId="5D4D8A55" w14:textId="77777777" w:rsidR="00DF4401" w:rsidRDefault="00DF4401" w:rsidP="006452C3">
      <w:pPr>
        <w:shd w:val="clear" w:color="auto" w:fill="FFFFFF"/>
        <w:spacing w:after="150" w:line="360" w:lineRule="auto"/>
        <w:ind w:firstLine="360"/>
        <w:jc w:val="both"/>
        <w:rPr>
          <w:rFonts w:ascii="Arial" w:eastAsia="Times New Roman" w:hAnsi="Arial" w:cs="Arial"/>
          <w:bCs/>
          <w:iCs/>
          <w:lang w:val="pt-BR" w:eastAsia="pt-PT"/>
        </w:rPr>
      </w:pPr>
    </w:p>
    <w:p w14:paraId="6BAC93BA" w14:textId="33E43C14" w:rsidR="006452C3" w:rsidRPr="006452C3" w:rsidRDefault="006452C3" w:rsidP="006452C3">
      <w:pPr>
        <w:shd w:val="clear" w:color="auto" w:fill="FFFFFF"/>
        <w:spacing w:after="150" w:line="360" w:lineRule="auto"/>
        <w:ind w:firstLine="360"/>
        <w:jc w:val="both"/>
        <w:rPr>
          <w:rFonts w:ascii="Arial" w:eastAsia="Times New Roman" w:hAnsi="Arial" w:cs="Arial"/>
          <w:bCs/>
          <w:iCs/>
          <w:lang w:eastAsia="pt-PT"/>
        </w:rPr>
      </w:pPr>
      <w:r>
        <w:rPr>
          <w:rFonts w:ascii="Arial" w:eastAsia="Times New Roman" w:hAnsi="Arial" w:cs="Arial"/>
          <w:bCs/>
          <w:iCs/>
          <w:lang w:val="pt-BR" w:eastAsia="pt-PT"/>
        </w:rPr>
        <w:t>P</w:t>
      </w:r>
      <w:r w:rsidRPr="006452C3">
        <w:rPr>
          <w:rFonts w:ascii="Arial" w:eastAsia="Times New Roman" w:hAnsi="Arial" w:cs="Arial"/>
          <w:bCs/>
          <w:iCs/>
          <w:lang w:eastAsia="pt-PT"/>
        </w:rPr>
        <w:t>ode ser utilizada a mesma técnica para interiores e exteriores.</w:t>
      </w:r>
    </w:p>
    <w:p w14:paraId="56AC274D" w14:textId="77777777" w:rsidR="006452C3" w:rsidRDefault="006452C3" w:rsidP="006452C3">
      <w:pPr>
        <w:pStyle w:val="PargrafodaLista"/>
        <w:shd w:val="clear" w:color="auto" w:fill="FFFFFF"/>
        <w:spacing w:after="150" w:line="360" w:lineRule="auto"/>
        <w:jc w:val="center"/>
        <w:rPr>
          <w:rFonts w:ascii="Times New Roman" w:eastAsia="Times New Roman" w:hAnsi="Times New Roman"/>
          <w:b/>
          <w:color w:val="000000"/>
          <w:sz w:val="24"/>
          <w:szCs w:val="24"/>
          <w:lang w:val="pt-BR" w:eastAsia="pt-BR"/>
        </w:rPr>
      </w:pPr>
      <w:r w:rsidRPr="00452FC0">
        <w:rPr>
          <w:rFonts w:ascii="Times New Roman" w:eastAsia="Times New Roman" w:hAnsi="Times New Roman"/>
          <w:noProof/>
          <w:color w:val="3C9D41"/>
          <w:sz w:val="24"/>
          <w:szCs w:val="24"/>
          <w:bdr w:val="none" w:sz="0" w:space="0" w:color="auto" w:frame="1"/>
          <w:lang w:eastAsia="pt-PT"/>
        </w:rPr>
        <w:drawing>
          <wp:inline distT="0" distB="0" distL="0" distR="0" wp14:anchorId="256CA1FF" wp14:editId="538F7220">
            <wp:extent cx="1428750" cy="1428750"/>
            <wp:effectExtent l="0" t="0" r="0" b="0"/>
            <wp:docPr id="319" name="Imagem 319" descr="Garrafa Pet Passo a passo">
              <a:hlinkClick xmlns:a="http://schemas.openxmlformats.org/drawingml/2006/main" r:id="rId53" tooltip="&quot;Garrafa Pet Passo a pass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rrafa Pet Passo a passo">
                      <a:hlinkClick r:id="rId53" tooltip="&quot;Garrafa Pet Passo a passo&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452FC0">
        <w:rPr>
          <w:rFonts w:ascii="Times New Roman" w:eastAsia="Times New Roman" w:hAnsi="Times New Roman"/>
          <w:noProof/>
          <w:color w:val="3C9D41"/>
          <w:sz w:val="24"/>
          <w:szCs w:val="24"/>
          <w:bdr w:val="none" w:sz="0" w:space="0" w:color="auto" w:frame="1"/>
          <w:lang w:eastAsia="pt-PT"/>
        </w:rPr>
        <w:drawing>
          <wp:inline distT="0" distB="0" distL="0" distR="0" wp14:anchorId="411A2232" wp14:editId="229EB993">
            <wp:extent cx="1428750" cy="1428750"/>
            <wp:effectExtent l="0" t="0" r="0" b="0"/>
            <wp:docPr id="128" name="Imagem 128" descr="Garrafa Pet Passo a passo">
              <a:hlinkClick xmlns:a="http://schemas.openxmlformats.org/drawingml/2006/main" r:id="rId55" tooltip="&quot;Garrafa Pet Passo a pass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rrafa Pet Passo a passo">
                      <a:hlinkClick r:id="rId55" tooltip="&quot;Garrafa Pet Passo a passo&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452FC0">
        <w:rPr>
          <w:rFonts w:ascii="Times New Roman" w:eastAsia="Times New Roman" w:hAnsi="Times New Roman"/>
          <w:noProof/>
          <w:color w:val="3C9D41"/>
          <w:sz w:val="24"/>
          <w:szCs w:val="24"/>
          <w:bdr w:val="none" w:sz="0" w:space="0" w:color="auto" w:frame="1"/>
          <w:lang w:eastAsia="pt-PT"/>
        </w:rPr>
        <w:drawing>
          <wp:inline distT="0" distB="0" distL="0" distR="0" wp14:anchorId="3E41F4F9" wp14:editId="035FD39F">
            <wp:extent cx="1428750" cy="1428750"/>
            <wp:effectExtent l="0" t="0" r="0" b="0"/>
            <wp:docPr id="129" name="Imagem 129" descr="Garrafa Pet Passo a passo">
              <a:hlinkClick xmlns:a="http://schemas.openxmlformats.org/drawingml/2006/main" r:id="rId57" tooltip="&quot;Garrafa Pet Passo a pass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rafa Pet Passo a passo">
                      <a:hlinkClick r:id="rId57" tooltip="&quot;Garrafa Pet Passo a passo&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AEAC19A" w14:textId="55E1A5B4" w:rsidR="006452C3" w:rsidRDefault="006452C3" w:rsidP="006452C3">
      <w:pPr>
        <w:shd w:val="clear" w:color="auto" w:fill="FFFFFF"/>
        <w:spacing w:after="150" w:line="360" w:lineRule="auto"/>
        <w:jc w:val="center"/>
        <w:rPr>
          <w:rFonts w:ascii="Times New Roman" w:eastAsia="Times New Roman" w:hAnsi="Times New Roman"/>
          <w:b/>
          <w:color w:val="000000"/>
          <w:sz w:val="24"/>
          <w:szCs w:val="24"/>
          <w:lang w:val="pt-BR" w:eastAsia="pt-BR"/>
        </w:rPr>
      </w:pPr>
    </w:p>
    <w:tbl>
      <w:tblPr>
        <w:tblStyle w:val="Tabelacomgrelha"/>
        <w:tblW w:w="10031" w:type="dxa"/>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88"/>
        <w:gridCol w:w="4783"/>
        <w:gridCol w:w="3260"/>
      </w:tblGrid>
      <w:tr w:rsidR="006452C3" w14:paraId="55863A90" w14:textId="77777777" w:rsidTr="00F463DC">
        <w:trPr>
          <w:trHeight w:val="1504"/>
        </w:trPr>
        <w:tc>
          <w:tcPr>
            <w:tcW w:w="1988" w:type="dxa"/>
            <w:tcBorders>
              <w:right w:val="dotDotDash" w:sz="4" w:space="0" w:color="5B9BD5" w:themeColor="accent1"/>
            </w:tcBorders>
          </w:tcPr>
          <w:p w14:paraId="0B11FF2D" w14:textId="77777777" w:rsidR="006452C3" w:rsidRPr="00502BBE" w:rsidRDefault="006452C3" w:rsidP="003E6EF6">
            <w:pPr>
              <w:spacing w:after="0" w:line="240" w:lineRule="auto"/>
              <w:rPr>
                <w:rFonts w:ascii="Arial" w:eastAsia="Times New Roman" w:hAnsi="Arial" w:cs="Arial"/>
                <w:b/>
                <w:color w:val="7F7F7F"/>
                <w:sz w:val="20"/>
                <w:szCs w:val="20"/>
                <w:lang w:eastAsia="pt-PT"/>
              </w:rPr>
            </w:pPr>
            <w:r w:rsidRPr="00502BBE">
              <w:rPr>
                <w:rFonts w:ascii="Arial" w:eastAsia="Times New Roman" w:hAnsi="Arial" w:cs="Arial"/>
                <w:b/>
                <w:color w:val="7F7F7F"/>
                <w:sz w:val="20"/>
                <w:szCs w:val="20"/>
                <w:lang w:eastAsia="pt-PT"/>
              </w:rPr>
              <w:t xml:space="preserve">Material necessário: </w:t>
            </w:r>
          </w:p>
          <w:p w14:paraId="54B4039E" w14:textId="77777777" w:rsidR="003E6EF6" w:rsidRDefault="006452C3" w:rsidP="006452C3">
            <w:pPr>
              <w:spacing w:after="120" w:line="240" w:lineRule="auto"/>
              <w:rPr>
                <w:rFonts w:ascii="Arial" w:hAnsi="Arial" w:cs="Arial"/>
                <w:sz w:val="20"/>
                <w:szCs w:val="20"/>
              </w:rPr>
            </w:pPr>
            <w:r>
              <w:rPr>
                <w:rFonts w:ascii="Arial" w:hAnsi="Arial" w:cs="Arial"/>
                <w:sz w:val="20"/>
                <w:szCs w:val="20"/>
              </w:rPr>
              <w:t>Tesoura;</w:t>
            </w:r>
          </w:p>
          <w:p w14:paraId="584AF98B" w14:textId="77777777" w:rsidR="003E6EF6" w:rsidRDefault="006452C3" w:rsidP="006452C3">
            <w:pPr>
              <w:spacing w:after="120" w:line="240" w:lineRule="auto"/>
              <w:rPr>
                <w:rFonts w:ascii="Arial" w:hAnsi="Arial" w:cs="Arial"/>
                <w:sz w:val="20"/>
                <w:szCs w:val="20"/>
              </w:rPr>
            </w:pPr>
            <w:r w:rsidRPr="006452C3">
              <w:rPr>
                <w:rFonts w:ascii="Arial" w:hAnsi="Arial" w:cs="Arial"/>
                <w:sz w:val="20"/>
                <w:szCs w:val="20"/>
              </w:rPr>
              <w:t xml:space="preserve">Corda de </w:t>
            </w:r>
            <w:r w:rsidR="003E6EF6">
              <w:rPr>
                <w:rFonts w:ascii="Arial" w:hAnsi="Arial" w:cs="Arial"/>
                <w:sz w:val="20"/>
                <w:szCs w:val="20"/>
              </w:rPr>
              <w:t>roupa ou cordel</w:t>
            </w:r>
            <w:r w:rsidRPr="006452C3">
              <w:rPr>
                <w:rFonts w:ascii="Arial" w:hAnsi="Arial" w:cs="Arial"/>
                <w:sz w:val="20"/>
                <w:szCs w:val="20"/>
              </w:rPr>
              <w:t>;cordoalha ou arame;</w:t>
            </w:r>
          </w:p>
          <w:p w14:paraId="7B8E8497" w14:textId="77777777" w:rsidR="003E6EF6" w:rsidRDefault="006452C3" w:rsidP="006452C3">
            <w:pPr>
              <w:spacing w:after="120" w:line="240" w:lineRule="auto"/>
              <w:rPr>
                <w:rFonts w:ascii="Arial" w:hAnsi="Arial" w:cs="Arial"/>
                <w:sz w:val="20"/>
                <w:szCs w:val="20"/>
              </w:rPr>
            </w:pPr>
            <w:r w:rsidRPr="006452C3">
              <w:rPr>
                <w:rFonts w:ascii="Arial" w:hAnsi="Arial" w:cs="Arial"/>
                <w:sz w:val="20"/>
                <w:szCs w:val="20"/>
              </w:rPr>
              <w:t>Sementes ou pequenas mudas de plantas;</w:t>
            </w:r>
          </w:p>
          <w:p w14:paraId="311ACFCF" w14:textId="25818553" w:rsidR="006452C3" w:rsidRPr="006452C3" w:rsidRDefault="006452C3" w:rsidP="006452C3">
            <w:pPr>
              <w:spacing w:after="120" w:line="240" w:lineRule="auto"/>
              <w:rPr>
                <w:rFonts w:ascii="Arial" w:hAnsi="Arial" w:cs="Arial"/>
                <w:sz w:val="20"/>
                <w:szCs w:val="20"/>
              </w:rPr>
            </w:pPr>
            <w:r w:rsidRPr="006452C3">
              <w:rPr>
                <w:rFonts w:ascii="Arial" w:hAnsi="Arial" w:cs="Arial"/>
                <w:sz w:val="20"/>
                <w:szCs w:val="20"/>
              </w:rPr>
              <w:t>Garrafas PET de 2 litros (limpas e vazias).</w:t>
            </w:r>
          </w:p>
          <w:p w14:paraId="2A360E03" w14:textId="77777777" w:rsidR="006452C3" w:rsidRPr="00502BBE" w:rsidRDefault="006452C3" w:rsidP="00414535">
            <w:pPr>
              <w:spacing w:after="120" w:line="240" w:lineRule="auto"/>
              <w:rPr>
                <w:rFonts w:ascii="Arial" w:hAnsi="Arial" w:cs="Arial"/>
                <w:sz w:val="20"/>
              </w:rPr>
            </w:pPr>
          </w:p>
        </w:tc>
        <w:tc>
          <w:tcPr>
            <w:tcW w:w="4783" w:type="dxa"/>
            <w:tcBorders>
              <w:left w:val="dotDotDash" w:sz="4" w:space="0" w:color="5B9BD5" w:themeColor="accent1"/>
            </w:tcBorders>
          </w:tcPr>
          <w:p w14:paraId="3E0161C2" w14:textId="77777777" w:rsidR="00F463DC" w:rsidRDefault="006452C3" w:rsidP="00F463DC">
            <w:pPr>
              <w:spacing w:after="0" w:line="360" w:lineRule="auto"/>
              <w:rPr>
                <w:rFonts w:ascii="Arial" w:eastAsia="Times New Roman" w:hAnsi="Arial" w:cs="Arial"/>
                <w:b/>
                <w:color w:val="7F7F7F"/>
                <w:sz w:val="20"/>
                <w:szCs w:val="20"/>
                <w:lang w:eastAsia="pt-PT"/>
              </w:rPr>
            </w:pPr>
            <w:r>
              <w:rPr>
                <w:rFonts w:ascii="Arial" w:eastAsia="Times New Roman" w:hAnsi="Arial" w:cs="Arial"/>
                <w:b/>
                <w:color w:val="7F7F7F"/>
                <w:sz w:val="20"/>
                <w:szCs w:val="20"/>
                <w:lang w:eastAsia="pt-PT"/>
              </w:rPr>
              <w:t>Passo a passo</w:t>
            </w:r>
            <w:r w:rsidRPr="006025B6">
              <w:rPr>
                <w:rFonts w:ascii="Arial" w:eastAsia="Times New Roman" w:hAnsi="Arial" w:cs="Arial"/>
                <w:b/>
                <w:color w:val="7F7F7F"/>
                <w:sz w:val="20"/>
                <w:szCs w:val="20"/>
                <w:lang w:eastAsia="pt-PT"/>
              </w:rPr>
              <w:t>:</w:t>
            </w:r>
          </w:p>
          <w:p w14:paraId="4308D312" w14:textId="68969144" w:rsidR="003E6EF6" w:rsidRPr="003E6EF6" w:rsidRDefault="003E6EF6" w:rsidP="004D78A5">
            <w:pPr>
              <w:pStyle w:val="PargrafodaLista"/>
              <w:numPr>
                <w:ilvl w:val="0"/>
                <w:numId w:val="21"/>
              </w:numPr>
              <w:tabs>
                <w:tab w:val="left" w:pos="329"/>
              </w:tabs>
              <w:spacing w:after="240" w:line="240" w:lineRule="auto"/>
              <w:ind w:left="176" w:hanging="142"/>
              <w:jc w:val="both"/>
              <w:rPr>
                <w:rFonts w:ascii="Arial" w:hAnsi="Arial" w:cs="Arial"/>
                <w:sz w:val="20"/>
                <w:szCs w:val="20"/>
              </w:rPr>
            </w:pPr>
            <w:r w:rsidRPr="003E6EF6">
              <w:rPr>
                <w:rFonts w:ascii="Arial" w:hAnsi="Arial" w:cs="Arial"/>
                <w:sz w:val="20"/>
                <w:szCs w:val="20"/>
              </w:rPr>
              <w:t>Com a tesoura corte um pedaço da lateral de cada uma das garrafas pet que serão utilizadas, o corte deve ser semelhante a uma janela.</w:t>
            </w:r>
          </w:p>
          <w:p w14:paraId="44963F25" w14:textId="2B23E5A8" w:rsidR="003E6EF6" w:rsidRPr="003E6EF6" w:rsidRDefault="0095561B" w:rsidP="004D78A5">
            <w:pPr>
              <w:pStyle w:val="PargrafodaLista"/>
              <w:numPr>
                <w:ilvl w:val="0"/>
                <w:numId w:val="21"/>
              </w:numPr>
              <w:tabs>
                <w:tab w:val="left" w:pos="329"/>
              </w:tabs>
              <w:spacing w:before="120" w:after="240" w:line="240" w:lineRule="auto"/>
              <w:ind w:left="175" w:hanging="142"/>
              <w:jc w:val="both"/>
              <w:rPr>
                <w:rFonts w:ascii="Arial" w:hAnsi="Arial" w:cs="Arial"/>
                <w:sz w:val="20"/>
                <w:szCs w:val="20"/>
              </w:rPr>
            </w:pPr>
            <w:r>
              <w:rPr>
                <w:rFonts w:ascii="Arial" w:hAnsi="Arial" w:cs="Arial"/>
                <w:sz w:val="20"/>
                <w:szCs w:val="20"/>
              </w:rPr>
              <w:t xml:space="preserve">Perto de cada uma das aberturas faça </w:t>
            </w:r>
            <w:r w:rsidR="003E6EF6" w:rsidRPr="003E6EF6">
              <w:rPr>
                <w:rFonts w:ascii="Arial" w:hAnsi="Arial" w:cs="Arial"/>
                <w:sz w:val="20"/>
                <w:szCs w:val="20"/>
              </w:rPr>
              <w:t>1 furo com a ponta da tesoura. Lembra</w:t>
            </w:r>
            <w:r>
              <w:rPr>
                <w:rFonts w:ascii="Arial" w:hAnsi="Arial" w:cs="Arial"/>
                <w:sz w:val="20"/>
                <w:szCs w:val="20"/>
              </w:rPr>
              <w:t>-se</w:t>
            </w:r>
            <w:r w:rsidR="003E6EF6" w:rsidRPr="003E6EF6">
              <w:rPr>
                <w:rFonts w:ascii="Arial" w:hAnsi="Arial" w:cs="Arial"/>
                <w:sz w:val="20"/>
                <w:szCs w:val="20"/>
              </w:rPr>
              <w:t xml:space="preserve"> que é importante fazer marcações, para que dessa maneira as garrafas mantenham </w:t>
            </w:r>
            <w:r>
              <w:rPr>
                <w:rFonts w:ascii="Arial" w:hAnsi="Arial" w:cs="Arial"/>
                <w:sz w:val="20"/>
                <w:szCs w:val="20"/>
              </w:rPr>
              <w:t xml:space="preserve">a </w:t>
            </w:r>
            <w:r w:rsidR="003E6EF6" w:rsidRPr="003E6EF6">
              <w:rPr>
                <w:rFonts w:ascii="Arial" w:hAnsi="Arial" w:cs="Arial"/>
                <w:sz w:val="20"/>
                <w:szCs w:val="20"/>
              </w:rPr>
              <w:t>simetria assim que forem penduradas na parede.</w:t>
            </w:r>
          </w:p>
          <w:p w14:paraId="5301449C" w14:textId="62BD88A7" w:rsidR="003E6EF6" w:rsidRPr="003E6EF6" w:rsidRDefault="003E6EF6" w:rsidP="004D78A5">
            <w:pPr>
              <w:pStyle w:val="PargrafodaLista"/>
              <w:numPr>
                <w:ilvl w:val="0"/>
                <w:numId w:val="21"/>
              </w:numPr>
              <w:tabs>
                <w:tab w:val="left" w:pos="329"/>
              </w:tabs>
              <w:spacing w:before="120" w:after="240" w:line="240" w:lineRule="auto"/>
              <w:ind w:left="175" w:hanging="142"/>
              <w:jc w:val="both"/>
              <w:rPr>
                <w:rFonts w:ascii="Arial" w:hAnsi="Arial" w:cs="Arial"/>
                <w:sz w:val="20"/>
                <w:szCs w:val="20"/>
              </w:rPr>
            </w:pPr>
            <w:r w:rsidRPr="003E6EF6">
              <w:rPr>
                <w:rFonts w:ascii="Arial" w:hAnsi="Arial" w:cs="Arial"/>
                <w:sz w:val="20"/>
                <w:szCs w:val="20"/>
              </w:rPr>
              <w:t xml:space="preserve">Faça um pequeno furo no fundo de todas as garrafas, </w:t>
            </w:r>
            <w:r w:rsidR="0095561B">
              <w:rPr>
                <w:rFonts w:ascii="Arial" w:hAnsi="Arial" w:cs="Arial"/>
                <w:sz w:val="20"/>
                <w:szCs w:val="20"/>
              </w:rPr>
              <w:t>para escoar</w:t>
            </w:r>
            <w:r w:rsidRPr="003E6EF6">
              <w:rPr>
                <w:rFonts w:ascii="Arial" w:hAnsi="Arial" w:cs="Arial"/>
                <w:sz w:val="20"/>
                <w:szCs w:val="20"/>
              </w:rPr>
              <w:t xml:space="preserve"> excesso de água na terra, após as plantas serem regadas.</w:t>
            </w:r>
          </w:p>
          <w:p w14:paraId="72B1EA2A" w14:textId="1DCAF7A3" w:rsidR="003E6EF6" w:rsidRPr="003E6EF6" w:rsidRDefault="003E6EF6" w:rsidP="004D78A5">
            <w:pPr>
              <w:pStyle w:val="PargrafodaLista"/>
              <w:numPr>
                <w:ilvl w:val="0"/>
                <w:numId w:val="21"/>
              </w:numPr>
              <w:tabs>
                <w:tab w:val="left" w:pos="329"/>
              </w:tabs>
              <w:spacing w:before="120" w:after="240" w:line="240" w:lineRule="auto"/>
              <w:ind w:left="175" w:hanging="142"/>
              <w:jc w:val="both"/>
              <w:rPr>
                <w:rFonts w:ascii="Arial" w:hAnsi="Arial" w:cs="Arial"/>
                <w:sz w:val="20"/>
                <w:szCs w:val="20"/>
              </w:rPr>
            </w:pPr>
            <w:r w:rsidRPr="003E6EF6">
              <w:rPr>
                <w:rFonts w:ascii="Arial" w:hAnsi="Arial" w:cs="Arial"/>
                <w:sz w:val="20"/>
                <w:szCs w:val="20"/>
              </w:rPr>
              <w:t xml:space="preserve">Nas extremidades das garrafas pet passe </w:t>
            </w:r>
            <w:r w:rsidR="0095561B">
              <w:rPr>
                <w:rFonts w:ascii="Arial" w:hAnsi="Arial" w:cs="Arial"/>
                <w:sz w:val="20"/>
                <w:szCs w:val="20"/>
              </w:rPr>
              <w:t>cordel e dê um nó aproximadamente à</w:t>
            </w:r>
            <w:r w:rsidRPr="003E6EF6">
              <w:rPr>
                <w:rFonts w:ascii="Arial" w:hAnsi="Arial" w:cs="Arial"/>
                <w:sz w:val="20"/>
                <w:szCs w:val="20"/>
              </w:rPr>
              <w:t xml:space="preserve"> altura em que a garrafa pet irá ficar.</w:t>
            </w:r>
          </w:p>
          <w:p w14:paraId="617E6E05" w14:textId="5779A5D0" w:rsidR="006452C3" w:rsidRPr="003E6EF6" w:rsidRDefault="003E6EF6" w:rsidP="004D78A5">
            <w:pPr>
              <w:pStyle w:val="PargrafodaLista"/>
              <w:numPr>
                <w:ilvl w:val="0"/>
                <w:numId w:val="21"/>
              </w:numPr>
              <w:tabs>
                <w:tab w:val="left" w:pos="329"/>
              </w:tabs>
              <w:spacing w:before="120" w:after="240" w:line="240" w:lineRule="auto"/>
              <w:ind w:left="175" w:hanging="142"/>
              <w:jc w:val="both"/>
              <w:rPr>
                <w:rFonts w:ascii="Arial" w:hAnsi="Arial" w:cs="Arial"/>
                <w:sz w:val="20"/>
                <w:szCs w:val="20"/>
              </w:rPr>
            </w:pPr>
            <w:r w:rsidRPr="003E6EF6">
              <w:rPr>
                <w:rFonts w:ascii="Arial" w:hAnsi="Arial" w:cs="Arial"/>
                <w:sz w:val="20"/>
                <w:szCs w:val="20"/>
              </w:rPr>
              <w:t>Coloque a terra</w:t>
            </w:r>
            <w:r w:rsidR="0095561B">
              <w:rPr>
                <w:rFonts w:ascii="Arial" w:hAnsi="Arial" w:cs="Arial"/>
                <w:sz w:val="20"/>
                <w:szCs w:val="20"/>
              </w:rPr>
              <w:t>,</w:t>
            </w:r>
            <w:r w:rsidRPr="003E6EF6">
              <w:rPr>
                <w:rFonts w:ascii="Arial" w:hAnsi="Arial" w:cs="Arial"/>
                <w:sz w:val="20"/>
                <w:szCs w:val="20"/>
              </w:rPr>
              <w:t xml:space="preserve"> de preferência adubada</w:t>
            </w:r>
            <w:r w:rsidR="0095561B">
              <w:rPr>
                <w:rFonts w:ascii="Arial" w:hAnsi="Arial" w:cs="Arial"/>
                <w:sz w:val="20"/>
                <w:szCs w:val="20"/>
              </w:rPr>
              <w:t>,</w:t>
            </w:r>
            <w:r w:rsidRPr="003E6EF6">
              <w:rPr>
                <w:rFonts w:ascii="Arial" w:hAnsi="Arial" w:cs="Arial"/>
                <w:sz w:val="20"/>
                <w:szCs w:val="20"/>
              </w:rPr>
              <w:t xml:space="preserve"> e em seguida plante a semente ou a muda.Lembre-se de colocar uma camada de pedras de argila ou jornal no fundo das garrafas, p</w:t>
            </w:r>
            <w:r w:rsidR="0095561B">
              <w:rPr>
                <w:rFonts w:ascii="Arial" w:hAnsi="Arial" w:cs="Arial"/>
                <w:sz w:val="20"/>
                <w:szCs w:val="20"/>
              </w:rPr>
              <w:t>a</w:t>
            </w:r>
            <w:r w:rsidRPr="003E6EF6">
              <w:rPr>
                <w:rFonts w:ascii="Arial" w:hAnsi="Arial" w:cs="Arial"/>
                <w:sz w:val="20"/>
                <w:szCs w:val="20"/>
              </w:rPr>
              <w:t>ra permitir que a água escorra. Regue diariamente para que as plantas cresçam de forma adequada e saudável.</w:t>
            </w:r>
          </w:p>
        </w:tc>
        <w:tc>
          <w:tcPr>
            <w:tcW w:w="3260" w:type="dxa"/>
            <w:tcBorders>
              <w:left w:val="dotDotDash" w:sz="4" w:space="0" w:color="5B9BD5" w:themeColor="accent1"/>
            </w:tcBorders>
          </w:tcPr>
          <w:p w14:paraId="4A4FA78F" w14:textId="2CFADEC6" w:rsidR="006452C3" w:rsidRDefault="006452C3" w:rsidP="0012386C">
            <w:pPr>
              <w:spacing w:after="0" w:line="360" w:lineRule="auto"/>
              <w:rPr>
                <w:rFonts w:ascii="Arial" w:eastAsia="Times New Roman" w:hAnsi="Arial" w:cs="Arial"/>
                <w:b/>
                <w:color w:val="7F7F7F"/>
                <w:sz w:val="20"/>
                <w:szCs w:val="20"/>
                <w:lang w:eastAsia="pt-PT"/>
              </w:rPr>
            </w:pPr>
          </w:p>
          <w:p w14:paraId="6CDBE872" w14:textId="2F412BC5" w:rsidR="006452C3" w:rsidRDefault="006452C3" w:rsidP="0012386C">
            <w:pPr>
              <w:spacing w:after="0" w:line="360" w:lineRule="auto"/>
              <w:rPr>
                <w:rFonts w:ascii="Arial" w:eastAsia="Times New Roman" w:hAnsi="Arial" w:cs="Arial"/>
                <w:b/>
                <w:color w:val="7F7F7F"/>
                <w:sz w:val="20"/>
                <w:szCs w:val="20"/>
                <w:lang w:eastAsia="pt-PT"/>
              </w:rPr>
            </w:pPr>
          </w:p>
          <w:p w14:paraId="4B7152E7" w14:textId="6BA7AA38" w:rsidR="006452C3" w:rsidRDefault="005805B1" w:rsidP="0070673B">
            <w:pPr>
              <w:spacing w:after="0" w:line="360" w:lineRule="auto"/>
              <w:ind w:right="-710"/>
              <w:rPr>
                <w:rFonts w:ascii="Arial" w:eastAsia="Times New Roman" w:hAnsi="Arial" w:cs="Arial"/>
                <w:b/>
                <w:color w:val="7F7F7F"/>
                <w:sz w:val="20"/>
                <w:szCs w:val="20"/>
                <w:lang w:eastAsia="pt-PT"/>
              </w:rPr>
            </w:pPr>
            <w:r w:rsidRPr="00454739">
              <w:rPr>
                <w:rFonts w:ascii="Arial" w:eastAsia="Times New Roman" w:hAnsi="Arial" w:cs="Arial"/>
                <w:noProof/>
                <w:color w:val="CCCCCC"/>
                <w:sz w:val="21"/>
                <w:szCs w:val="21"/>
                <w:bdr w:val="none" w:sz="0" w:space="0" w:color="auto" w:frame="1"/>
                <w:lang w:eastAsia="pt-PT"/>
              </w:rPr>
              <w:drawing>
                <wp:inline distT="0" distB="0" distL="0" distR="0" wp14:anchorId="1A3A2653" wp14:editId="43DCFAEB">
                  <wp:extent cx="2190750" cy="1514475"/>
                  <wp:effectExtent l="0" t="0" r="0" b="9525"/>
                  <wp:docPr id="131" name="Imagem 131" descr="http://www.rosenbaum.com.br/wp-content/uploads/2011/06/rosembaum-021-490x358.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osenbaum.com.br/wp-content/uploads/2011/06/rosembaum-021-490x358.jpg">
                            <a:hlinkClick r:id="rId59"/>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t="15427" r="7258" b="-1"/>
                          <a:stretch/>
                        </pic:blipFill>
                        <pic:spPr bwMode="auto">
                          <a:xfrm>
                            <a:off x="0" y="0"/>
                            <a:ext cx="2195933" cy="1518058"/>
                          </a:xfrm>
                          <a:prstGeom prst="rect">
                            <a:avLst/>
                          </a:prstGeom>
                          <a:noFill/>
                          <a:ln>
                            <a:noFill/>
                          </a:ln>
                          <a:extLst>
                            <a:ext uri="{53640926-AAD7-44D8-BBD7-CCE9431645EC}">
                              <a14:shadowObscured xmlns:a14="http://schemas.microsoft.com/office/drawing/2010/main"/>
                            </a:ext>
                          </a:extLst>
                        </pic:spPr>
                      </pic:pic>
                    </a:graphicData>
                  </a:graphic>
                </wp:inline>
              </w:drawing>
            </w:r>
            <w:r w:rsidR="0070673B" w:rsidRPr="00454739">
              <w:rPr>
                <w:rFonts w:ascii="Arial" w:eastAsia="Times New Roman" w:hAnsi="Arial" w:cs="Arial"/>
                <w:noProof/>
                <w:color w:val="CCCCCC"/>
                <w:sz w:val="21"/>
                <w:szCs w:val="21"/>
                <w:bdr w:val="none" w:sz="0" w:space="0" w:color="auto" w:frame="1"/>
                <w:lang w:eastAsia="pt-PT"/>
              </w:rPr>
              <w:drawing>
                <wp:inline distT="0" distB="0" distL="0" distR="0" wp14:anchorId="0F9C8063" wp14:editId="01F60A32">
                  <wp:extent cx="2200275" cy="1466850"/>
                  <wp:effectExtent l="0" t="0" r="9525" b="0"/>
                  <wp:docPr id="130" name="Imagem 130" descr="http://www.rosenbaum.com.br/wp-content/uploads/2011/06/rosembaum-01-490x358.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osenbaum.com.br/wp-content/uploads/2011/06/rosembaum-01-490x358.jpg">
                            <a:hlinkClick r:id="rId61"/>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t="13967" r="5714"/>
                          <a:stretch/>
                        </pic:blipFill>
                        <pic:spPr bwMode="auto">
                          <a:xfrm>
                            <a:off x="0" y="0"/>
                            <a:ext cx="2202660" cy="14684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A36CFA" w14:textId="7F5CD354" w:rsidR="00EE49D2" w:rsidRPr="005805B1" w:rsidRDefault="00EE49D2" w:rsidP="00CD35CA">
      <w:pPr>
        <w:shd w:val="clear" w:color="auto" w:fill="FFFFFF"/>
        <w:spacing w:after="150" w:line="360" w:lineRule="auto"/>
        <w:ind w:firstLine="360"/>
        <w:jc w:val="both"/>
        <w:rPr>
          <w:rFonts w:ascii="Arial" w:eastAsia="Times New Roman" w:hAnsi="Arial" w:cs="Arial"/>
          <w:lang w:val="pt-BR" w:eastAsia="pt-PT"/>
        </w:rPr>
      </w:pPr>
      <w:r w:rsidRPr="005805B1">
        <w:rPr>
          <w:rFonts w:ascii="Arial" w:eastAsia="Times New Roman" w:hAnsi="Arial" w:cs="Arial"/>
          <w:bCs/>
          <w:iCs/>
          <w:lang w:val="pt-BR" w:eastAsia="pt-PT"/>
        </w:rPr>
        <w:t>Essa técnica também pode ser utilizada em diversos formatos como os apresentados a seguir.</w:t>
      </w:r>
      <w:r w:rsidR="005805B1">
        <w:rPr>
          <w:rFonts w:ascii="Arial" w:eastAsia="Times New Roman" w:hAnsi="Arial" w:cs="Arial"/>
          <w:lang w:val="pt-BR" w:eastAsia="pt-PT"/>
        </w:rPr>
        <w:tab/>
      </w:r>
    </w:p>
    <w:p w14:paraId="215970AC" w14:textId="77948D4C" w:rsidR="00A9762F" w:rsidRDefault="00EE49D2" w:rsidP="00EE49D2">
      <w:pPr>
        <w:shd w:val="clear" w:color="auto" w:fill="FFFFFF"/>
        <w:spacing w:after="150" w:line="360" w:lineRule="auto"/>
        <w:ind w:left="360"/>
        <w:rPr>
          <w:rFonts w:ascii="Times New Roman" w:eastAsia="Times New Roman" w:hAnsi="Times New Roman"/>
          <w:b/>
          <w:color w:val="000000"/>
          <w:sz w:val="24"/>
          <w:szCs w:val="24"/>
          <w:lang w:val="pt-BR" w:eastAsia="pt-BR"/>
        </w:rPr>
      </w:pPr>
      <w:r w:rsidRPr="00452FC0">
        <w:rPr>
          <w:rFonts w:ascii="Times New Roman" w:eastAsia="Times New Roman" w:hAnsi="Times New Roman"/>
          <w:noProof/>
          <w:color w:val="3C9D41"/>
          <w:sz w:val="24"/>
          <w:szCs w:val="24"/>
          <w:bdr w:val="none" w:sz="0" w:space="0" w:color="auto" w:frame="1"/>
          <w:lang w:eastAsia="pt-PT"/>
        </w:rPr>
        <w:drawing>
          <wp:inline distT="0" distB="0" distL="0" distR="0" wp14:anchorId="29118F1A" wp14:editId="577EC4FB">
            <wp:extent cx="1666875" cy="1257300"/>
            <wp:effectExtent l="0" t="0" r="9525" b="0"/>
            <wp:docPr id="132" name="Imagem 132" descr="Garrafa Pet Passo a passo">
              <a:hlinkClick xmlns:a="http://schemas.openxmlformats.org/drawingml/2006/main" r:id="rId63" tooltip="&quot;Garrafa Pet Passo a pass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rrafa Pet Passo a passo">
                      <a:hlinkClick r:id="rId63" tooltip="&quot;Garrafa Pet Passo a passo&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a:noFill/>
                    </a:ln>
                  </pic:spPr>
                </pic:pic>
              </a:graphicData>
            </a:graphic>
          </wp:inline>
        </w:drawing>
      </w:r>
      <w:r w:rsidRPr="00452FC0">
        <w:rPr>
          <w:rFonts w:ascii="Times New Roman" w:eastAsia="Times New Roman" w:hAnsi="Times New Roman"/>
          <w:noProof/>
          <w:color w:val="3C9D41"/>
          <w:sz w:val="24"/>
          <w:szCs w:val="24"/>
          <w:bdr w:val="none" w:sz="0" w:space="0" w:color="auto" w:frame="1"/>
          <w:lang w:eastAsia="pt-PT"/>
        </w:rPr>
        <w:drawing>
          <wp:inline distT="0" distB="0" distL="0" distR="0" wp14:anchorId="50FAC22D" wp14:editId="53049DE4">
            <wp:extent cx="1400175" cy="1228725"/>
            <wp:effectExtent l="0" t="0" r="9525" b="9525"/>
            <wp:docPr id="32" name="Imagem 32" descr="Garrafa Pet Passo a passo">
              <a:hlinkClick xmlns:a="http://schemas.openxmlformats.org/drawingml/2006/main" r:id="rId65" tooltip="&quot;Garrafa Pet Passo a pass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rrafa Pet Passo a passo">
                      <a:hlinkClick r:id="rId65" tooltip="&quot;Garrafa Pet Passo a passo&quo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r="18333"/>
                    <a:stretch/>
                  </pic:blipFill>
                  <pic:spPr bwMode="auto">
                    <a:xfrm>
                      <a:off x="0" y="0"/>
                      <a:ext cx="1400175" cy="12287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t-PT"/>
        </w:rPr>
        <w:drawing>
          <wp:inline distT="0" distB="0" distL="0" distR="0" wp14:anchorId="4F4E7C8E" wp14:editId="2FEAE454">
            <wp:extent cx="1704975" cy="1257300"/>
            <wp:effectExtent l="0" t="0" r="9525" b="0"/>
            <wp:docPr id="33" name="Imagem 33" descr="http://www.canalminassaude.com.br/blog/wp-content/uploads/2012/11/horta-vertic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analminassaude.com.br/blog/wp-content/uploads/2012/11/horta-vertical-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4975" cy="1257300"/>
                    </a:xfrm>
                    <a:prstGeom prst="rect">
                      <a:avLst/>
                    </a:prstGeom>
                    <a:noFill/>
                    <a:ln>
                      <a:noFill/>
                    </a:ln>
                  </pic:spPr>
                </pic:pic>
              </a:graphicData>
            </a:graphic>
          </wp:inline>
        </w:drawing>
      </w:r>
    </w:p>
    <w:p w14:paraId="5D85C214" w14:textId="58380A0C" w:rsidR="00DF4401" w:rsidRDefault="00297D39" w:rsidP="00DF4401">
      <w:pPr>
        <w:pStyle w:val="Cabealho2"/>
        <w:spacing w:before="0" w:after="0" w:line="360" w:lineRule="auto"/>
        <w:ind w:firstLine="708"/>
        <w:rPr>
          <w:rFonts w:ascii="Arial" w:hAnsi="Arial" w:cs="Arial"/>
          <w:i w:val="0"/>
          <w:color w:val="595959"/>
          <w:u w:val="single"/>
          <w:lang w:eastAsia="pt-PT"/>
        </w:rPr>
      </w:pPr>
      <w:bookmarkStart w:id="247" w:name="_Toc403047099"/>
      <w:bookmarkStart w:id="248" w:name="_Toc403052202"/>
      <w:r w:rsidRPr="00297D39">
        <w:rPr>
          <w:rFonts w:ascii="Arial" w:hAnsi="Arial" w:cs="Arial"/>
          <w:noProof/>
          <w:color w:val="595959"/>
          <w:sz w:val="24"/>
          <w:szCs w:val="24"/>
          <w:lang w:eastAsia="pt-PT"/>
        </w:rPr>
        <mc:AlternateContent>
          <mc:Choice Requires="wps">
            <w:drawing>
              <wp:anchor distT="45720" distB="45720" distL="114300" distR="114300" simplePos="0" relativeHeight="251773440" behindDoc="0" locked="0" layoutInCell="1" allowOverlap="1" wp14:anchorId="2BA53014" wp14:editId="3EED0C36">
                <wp:simplePos x="0" y="0"/>
                <wp:positionH relativeFrom="leftMargin">
                  <wp:posOffset>1190625</wp:posOffset>
                </wp:positionH>
                <wp:positionV relativeFrom="paragraph">
                  <wp:posOffset>-135890</wp:posOffset>
                </wp:positionV>
                <wp:extent cx="304800" cy="370840"/>
                <wp:effectExtent l="0" t="0" r="0" b="0"/>
                <wp:wrapNone/>
                <wp:docPr id="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0840"/>
                        </a:xfrm>
                        <a:prstGeom prst="rect">
                          <a:avLst/>
                        </a:prstGeom>
                        <a:noFill/>
                        <a:ln w="9525">
                          <a:noFill/>
                          <a:miter lim="800000"/>
                          <a:headEnd/>
                          <a:tailEnd/>
                        </a:ln>
                      </wps:spPr>
                      <wps:txbx>
                        <w:txbxContent>
                          <w:p w14:paraId="3E72BB29" w14:textId="5DF57529" w:rsidR="0062158C" w:rsidRPr="002E2EE0" w:rsidRDefault="0062158C" w:rsidP="0084629A">
                            <w:pPr>
                              <w:jc w:val="right"/>
                              <w:rPr>
                                <w:b/>
                                <w:color w:val="FFFFFF" w:themeColor="background1"/>
                                <w:sz w:val="44"/>
                              </w:rPr>
                            </w:pPr>
                            <w:r>
                              <w:rPr>
                                <w:b/>
                                <w:color w:val="FFFFFF" w:themeColor="background1"/>
                                <w:sz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53014" id="_x0000_s1064" type="#_x0000_t202" style="position:absolute;left:0;text-align:left;margin-left:93.75pt;margin-top:-10.7pt;width:24pt;height:29.2pt;z-index:2517734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" filled="f" stroked="f">
                <v:textbox>
                  <w:txbxContent>
                    <w:p w14:paraId="3E72BB29" w14:textId="5DF57529" w:rsidR="0062158C" w:rsidRPr="002E2EE0" w:rsidRDefault="0062158C" w:rsidP="0084629A">
                      <w:pPr>
                        <w:jc w:val="right"/>
                        <w:rPr>
                          <w:b/>
                          <w:color w:val="FFFFFF" w:themeColor="background1"/>
                          <w:sz w:val="44"/>
                        </w:rPr>
                      </w:pPr>
                      <w:r>
                        <w:rPr>
                          <w:b/>
                          <w:color w:val="FFFFFF" w:themeColor="background1"/>
                          <w:sz w:val="44"/>
                        </w:rPr>
                        <w:t>3</w:t>
                      </w:r>
                    </w:p>
                  </w:txbxContent>
                </v:textbox>
                <w10:wrap anchorx="margin"/>
              </v:shape>
            </w:pict>
          </mc:Fallback>
        </mc:AlternateContent>
      </w:r>
      <w:r w:rsidRPr="00297D39">
        <w:rPr>
          <w:rFonts w:ascii="Arial" w:hAnsi="Arial" w:cs="Arial"/>
          <w:noProof/>
          <w:color w:val="595959"/>
          <w:sz w:val="24"/>
          <w:szCs w:val="24"/>
          <w:lang w:eastAsia="pt-PT"/>
        </w:rPr>
        <mc:AlternateContent>
          <mc:Choice Requires="wps">
            <w:drawing>
              <wp:anchor distT="0" distB="0" distL="114300" distR="114300" simplePos="0" relativeHeight="251772416" behindDoc="0" locked="0" layoutInCell="1" allowOverlap="1" wp14:anchorId="422BDFCD" wp14:editId="2FBE9F2B">
                <wp:simplePos x="0" y="0"/>
                <wp:positionH relativeFrom="leftMargin">
                  <wp:posOffset>1124585</wp:posOffset>
                </wp:positionH>
                <wp:positionV relativeFrom="paragraph">
                  <wp:posOffset>-170815</wp:posOffset>
                </wp:positionV>
                <wp:extent cx="457200" cy="447040"/>
                <wp:effectExtent l="0" t="0" r="19050" b="10160"/>
                <wp:wrapNone/>
                <wp:docPr id="37" name="Oval 37"/>
                <wp:cNvGraphicFramePr/>
                <a:graphic xmlns:a="http://schemas.openxmlformats.org/drawingml/2006/main">
                  <a:graphicData uri="http://schemas.microsoft.com/office/word/2010/wordprocessingShape">
                    <wps:wsp>
                      <wps:cNvSpPr/>
                      <wps:spPr>
                        <a:xfrm>
                          <a:off x="0" y="0"/>
                          <a:ext cx="457200" cy="447040"/>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7B478" w14:textId="77777777" w:rsidR="0062158C" w:rsidRDefault="0062158C" w:rsidP="008462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BDFCD" id="Oval 37" o:spid="_x0000_s1065" style="position:absolute;left:0;text-align:left;margin-left:88.55pt;margin-top:-13.45pt;width:36pt;height:35.2pt;z-index:251772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" fillcolor="#14b6d6" strokecolor="#1f4d78 [1604]" strokeweight="1pt">
                <v:stroke joinstyle="miter"/>
                <v:textbox>
                  <w:txbxContent>
                    <w:p w14:paraId="4F67B478" w14:textId="77777777" w:rsidR="0062158C" w:rsidRDefault="0062158C" w:rsidP="0084629A">
                      <w:pPr>
                        <w:jc w:val="center"/>
                      </w:pPr>
                    </w:p>
                  </w:txbxContent>
                </v:textbox>
                <w10:wrap anchorx="margin"/>
              </v:oval>
            </w:pict>
          </mc:Fallback>
        </mc:AlternateContent>
      </w:r>
      <w:r w:rsidRPr="00297D39">
        <w:rPr>
          <w:rFonts w:ascii="Arial" w:hAnsi="Arial" w:cs="Arial"/>
          <w:b w:val="0"/>
          <w:color w:val="595959"/>
          <w:sz w:val="24"/>
          <w:szCs w:val="24"/>
          <w:lang w:eastAsia="pt-PT"/>
        </w:rPr>
        <w:t xml:space="preserve">      </w:t>
      </w:r>
      <w:r w:rsidR="00DF4401">
        <w:rPr>
          <w:rFonts w:ascii="Arial" w:hAnsi="Arial" w:cs="Arial"/>
          <w:b w:val="0"/>
          <w:color w:val="595959"/>
          <w:sz w:val="24"/>
          <w:szCs w:val="24"/>
          <w:lang w:eastAsia="pt-PT"/>
        </w:rPr>
        <w:t xml:space="preserve"> </w:t>
      </w:r>
      <w:r w:rsidR="0084629A" w:rsidRPr="00DF4401">
        <w:rPr>
          <w:rFonts w:ascii="Arial" w:hAnsi="Arial" w:cs="Arial"/>
          <w:i w:val="0"/>
          <w:color w:val="595959"/>
          <w:u w:val="single"/>
          <w:lang w:eastAsia="pt-PT"/>
        </w:rPr>
        <w:t>Sapateira</w:t>
      </w:r>
      <w:bookmarkEnd w:id="247"/>
      <w:bookmarkEnd w:id="248"/>
    </w:p>
    <w:p w14:paraId="78E64A5E" w14:textId="77777777" w:rsidR="00DF4401" w:rsidRPr="00DF4401" w:rsidRDefault="00DF4401" w:rsidP="00DF4401">
      <w:pPr>
        <w:rPr>
          <w:lang w:eastAsia="pt-PT"/>
        </w:rPr>
      </w:pPr>
    </w:p>
    <w:p w14:paraId="3F959706" w14:textId="74C4F874" w:rsidR="0084629A" w:rsidRPr="0084629A" w:rsidRDefault="0084629A" w:rsidP="0084629A">
      <w:pPr>
        <w:spacing w:after="300" w:line="360" w:lineRule="auto"/>
        <w:ind w:firstLine="425"/>
        <w:rPr>
          <w:rFonts w:ascii="Arial" w:eastAsia="Times New Roman" w:hAnsi="Arial" w:cs="Arial"/>
          <w:bCs/>
          <w:iCs/>
          <w:lang w:eastAsia="pt-PT"/>
        </w:rPr>
      </w:pPr>
      <w:r>
        <w:rPr>
          <w:rFonts w:ascii="Arial" w:eastAsia="Times New Roman" w:hAnsi="Arial" w:cs="Arial"/>
          <w:bCs/>
          <w:iCs/>
          <w:lang w:val="pt-BR" w:eastAsia="pt-PT"/>
        </w:rPr>
        <w:t>E</w:t>
      </w:r>
      <w:r>
        <w:rPr>
          <w:rFonts w:ascii="Arial" w:eastAsia="Times New Roman" w:hAnsi="Arial" w:cs="Arial"/>
          <w:bCs/>
          <w:iCs/>
          <w:lang w:eastAsia="pt-PT"/>
        </w:rPr>
        <w:t>st</w:t>
      </w:r>
      <w:r w:rsidRPr="0084629A">
        <w:rPr>
          <w:rFonts w:ascii="Arial" w:eastAsia="Times New Roman" w:hAnsi="Arial" w:cs="Arial"/>
          <w:bCs/>
          <w:iCs/>
          <w:lang w:eastAsia="pt-PT"/>
        </w:rPr>
        <w:t xml:space="preserve">a técnica pode ser colocada em ambientes internos ou externos e é de fácil </w:t>
      </w:r>
      <w:r>
        <w:rPr>
          <w:rFonts w:ascii="Arial" w:eastAsia="Times New Roman" w:hAnsi="Arial" w:cs="Arial"/>
          <w:bCs/>
          <w:iCs/>
          <w:lang w:eastAsia="pt-PT"/>
        </w:rPr>
        <w:t>execução</w:t>
      </w:r>
      <w:r w:rsidRPr="0084629A">
        <w:rPr>
          <w:rFonts w:ascii="Arial" w:eastAsia="Times New Roman" w:hAnsi="Arial" w:cs="Arial"/>
          <w:bCs/>
          <w:iCs/>
          <w:lang w:eastAsia="pt-PT"/>
        </w:rPr>
        <w:t>.</w:t>
      </w:r>
    </w:p>
    <w:p w14:paraId="1D7E45D9" w14:textId="0E01AB6C" w:rsidR="00F463DC" w:rsidRDefault="0084629A" w:rsidP="00F463DC">
      <w:pPr>
        <w:shd w:val="clear" w:color="auto" w:fill="FFFFFF"/>
        <w:spacing w:after="150" w:line="360" w:lineRule="auto"/>
        <w:jc w:val="center"/>
        <w:rPr>
          <w:rFonts w:ascii="Times New Roman" w:eastAsia="Times New Roman" w:hAnsi="Times New Roman"/>
          <w:b/>
          <w:color w:val="000000"/>
          <w:sz w:val="24"/>
          <w:szCs w:val="24"/>
          <w:lang w:val="pt-BR" w:eastAsia="pt-BR"/>
        </w:rPr>
      </w:pPr>
      <w:r w:rsidRPr="00454739">
        <w:rPr>
          <w:rFonts w:ascii="Libre Baskerville" w:eastAsia="Times New Roman" w:hAnsi="Libre Baskerville"/>
          <w:noProof/>
          <w:color w:val="767AAC"/>
          <w:sz w:val="21"/>
          <w:szCs w:val="21"/>
          <w:lang w:eastAsia="pt-PT"/>
        </w:rPr>
        <w:drawing>
          <wp:inline distT="0" distB="0" distL="0" distR="0" wp14:anchorId="711A0BE6" wp14:editId="70372642">
            <wp:extent cx="2718987" cy="1285875"/>
            <wp:effectExtent l="0" t="0" r="5715" b="0"/>
            <wp:docPr id="35" name="Imagem 35" descr="horta">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rta">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26000" cy="1289191"/>
                    </a:xfrm>
                    <a:prstGeom prst="rect">
                      <a:avLst/>
                    </a:prstGeom>
                    <a:noFill/>
                    <a:ln>
                      <a:noFill/>
                    </a:ln>
                  </pic:spPr>
                </pic:pic>
              </a:graphicData>
            </a:graphic>
          </wp:inline>
        </w:drawing>
      </w:r>
    </w:p>
    <w:p w14:paraId="104A6ABB" w14:textId="77777777" w:rsidR="00F463DC" w:rsidRDefault="00F463DC" w:rsidP="00F463DC">
      <w:pPr>
        <w:shd w:val="clear" w:color="auto" w:fill="FFFFFF"/>
        <w:spacing w:after="150" w:line="360" w:lineRule="auto"/>
        <w:jc w:val="center"/>
        <w:rPr>
          <w:rFonts w:ascii="Times New Roman" w:eastAsia="Times New Roman" w:hAnsi="Times New Roman"/>
          <w:b/>
          <w:color w:val="000000"/>
          <w:sz w:val="24"/>
          <w:szCs w:val="24"/>
          <w:lang w:val="pt-BR" w:eastAsia="pt-BR"/>
        </w:rPr>
      </w:pP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094"/>
        <w:gridCol w:w="5528"/>
        <w:gridCol w:w="1382"/>
      </w:tblGrid>
      <w:tr w:rsidR="00F463DC" w14:paraId="3CA6D888" w14:textId="77777777" w:rsidTr="0084629A">
        <w:trPr>
          <w:trHeight w:val="1504"/>
        </w:trPr>
        <w:tc>
          <w:tcPr>
            <w:tcW w:w="2094" w:type="dxa"/>
            <w:tcBorders>
              <w:right w:val="dotDotDash" w:sz="4" w:space="0" w:color="5B9BD5" w:themeColor="accent1"/>
            </w:tcBorders>
          </w:tcPr>
          <w:p w14:paraId="11ED33B2" w14:textId="77777777" w:rsidR="00F463DC" w:rsidRPr="00502BBE" w:rsidRDefault="00F463DC" w:rsidP="0062158C">
            <w:pPr>
              <w:spacing w:after="0" w:line="240" w:lineRule="auto"/>
              <w:rPr>
                <w:rFonts w:ascii="Arial" w:eastAsia="Times New Roman" w:hAnsi="Arial" w:cs="Arial"/>
                <w:b/>
                <w:color w:val="7F7F7F"/>
                <w:sz w:val="20"/>
                <w:szCs w:val="20"/>
                <w:lang w:eastAsia="pt-PT"/>
              </w:rPr>
            </w:pPr>
            <w:r w:rsidRPr="00502BBE">
              <w:rPr>
                <w:rFonts w:ascii="Arial" w:eastAsia="Times New Roman" w:hAnsi="Arial" w:cs="Arial"/>
                <w:b/>
                <w:color w:val="7F7F7F"/>
                <w:sz w:val="20"/>
                <w:szCs w:val="20"/>
                <w:lang w:eastAsia="pt-PT"/>
              </w:rPr>
              <w:t xml:space="preserve">Material necessário: </w:t>
            </w:r>
          </w:p>
          <w:p w14:paraId="77053262" w14:textId="77777777" w:rsidR="0084629A" w:rsidRPr="0084629A" w:rsidRDefault="0084629A" w:rsidP="0084629A">
            <w:pPr>
              <w:spacing w:before="120" w:after="120" w:line="240" w:lineRule="auto"/>
              <w:rPr>
                <w:rFonts w:ascii="Arial" w:hAnsi="Arial" w:cs="Arial"/>
                <w:sz w:val="20"/>
                <w:szCs w:val="20"/>
              </w:rPr>
            </w:pPr>
            <w:r w:rsidRPr="0084629A">
              <w:rPr>
                <w:rFonts w:ascii="Arial" w:hAnsi="Arial" w:cs="Arial"/>
                <w:sz w:val="20"/>
                <w:szCs w:val="20"/>
              </w:rPr>
              <w:t>Uma sapateira de pendurar;</w:t>
            </w:r>
          </w:p>
          <w:p w14:paraId="1D6ACDE5" w14:textId="31AFDD25" w:rsidR="0084629A" w:rsidRPr="0084629A" w:rsidRDefault="0084629A" w:rsidP="0084629A">
            <w:pPr>
              <w:spacing w:after="120" w:line="240" w:lineRule="auto"/>
              <w:rPr>
                <w:rFonts w:ascii="Arial" w:hAnsi="Arial" w:cs="Arial"/>
                <w:sz w:val="20"/>
                <w:szCs w:val="20"/>
              </w:rPr>
            </w:pPr>
            <w:r w:rsidRPr="0084629A">
              <w:rPr>
                <w:rFonts w:ascii="Arial" w:hAnsi="Arial" w:cs="Arial"/>
                <w:sz w:val="20"/>
                <w:szCs w:val="20"/>
              </w:rPr>
              <w:t>Vasos com mudas ou apenas mudas;</w:t>
            </w:r>
          </w:p>
          <w:p w14:paraId="25697A13" w14:textId="662D46E8" w:rsidR="0084629A" w:rsidRPr="0084629A" w:rsidRDefault="0084629A" w:rsidP="0084629A">
            <w:pPr>
              <w:spacing w:after="120" w:line="240" w:lineRule="auto"/>
              <w:rPr>
                <w:rFonts w:ascii="Arial" w:hAnsi="Arial" w:cs="Arial"/>
                <w:sz w:val="20"/>
                <w:szCs w:val="20"/>
              </w:rPr>
            </w:pPr>
            <w:r w:rsidRPr="0084629A">
              <w:rPr>
                <w:rFonts w:ascii="Arial" w:hAnsi="Arial" w:cs="Arial"/>
                <w:sz w:val="20"/>
                <w:szCs w:val="20"/>
              </w:rPr>
              <w:t>Terra;</w:t>
            </w:r>
          </w:p>
          <w:p w14:paraId="3076D597" w14:textId="679B8FF8" w:rsidR="00F463DC" w:rsidRPr="00502BBE" w:rsidRDefault="0084629A" w:rsidP="0084629A">
            <w:pPr>
              <w:spacing w:after="120" w:line="240" w:lineRule="auto"/>
              <w:rPr>
                <w:rFonts w:ascii="Arial" w:hAnsi="Arial" w:cs="Arial"/>
                <w:sz w:val="20"/>
              </w:rPr>
            </w:pPr>
            <w:r w:rsidRPr="0084629A">
              <w:rPr>
                <w:rFonts w:ascii="Arial" w:hAnsi="Arial" w:cs="Arial"/>
                <w:sz w:val="20"/>
                <w:szCs w:val="20"/>
              </w:rPr>
              <w:t xml:space="preserve">Ganchos para pendurar. </w:t>
            </w:r>
          </w:p>
        </w:tc>
        <w:tc>
          <w:tcPr>
            <w:tcW w:w="5528" w:type="dxa"/>
            <w:tcBorders>
              <w:left w:val="dotDotDash" w:sz="4" w:space="0" w:color="5B9BD5" w:themeColor="accent1"/>
            </w:tcBorders>
          </w:tcPr>
          <w:p w14:paraId="59ECE0F0" w14:textId="77777777" w:rsidR="00F463DC" w:rsidRPr="006025B6" w:rsidRDefault="00F463DC" w:rsidP="0062158C">
            <w:pPr>
              <w:spacing w:after="0" w:line="360" w:lineRule="auto"/>
              <w:rPr>
                <w:rFonts w:ascii="Arial" w:eastAsia="Times New Roman" w:hAnsi="Arial" w:cs="Arial"/>
                <w:b/>
                <w:color w:val="7F7F7F"/>
                <w:sz w:val="20"/>
                <w:szCs w:val="20"/>
                <w:lang w:eastAsia="pt-PT"/>
              </w:rPr>
            </w:pPr>
            <w:r>
              <w:rPr>
                <w:rFonts w:ascii="Arial" w:eastAsia="Times New Roman" w:hAnsi="Arial" w:cs="Arial"/>
                <w:b/>
                <w:color w:val="7F7F7F"/>
                <w:sz w:val="20"/>
                <w:szCs w:val="20"/>
                <w:lang w:eastAsia="pt-PT"/>
              </w:rPr>
              <w:t>Passo a passo</w:t>
            </w:r>
            <w:r w:rsidRPr="006025B6">
              <w:rPr>
                <w:rFonts w:ascii="Arial" w:eastAsia="Times New Roman" w:hAnsi="Arial" w:cs="Arial"/>
                <w:b/>
                <w:color w:val="7F7F7F"/>
                <w:sz w:val="20"/>
                <w:szCs w:val="20"/>
                <w:lang w:eastAsia="pt-PT"/>
              </w:rPr>
              <w:t>:</w:t>
            </w:r>
          </w:p>
          <w:p w14:paraId="1B7F6152" w14:textId="77777777" w:rsidR="0084629A" w:rsidRPr="0084629A" w:rsidRDefault="0084629A" w:rsidP="004D78A5">
            <w:pPr>
              <w:pStyle w:val="PargrafodaLista"/>
              <w:numPr>
                <w:ilvl w:val="0"/>
                <w:numId w:val="22"/>
              </w:numPr>
              <w:tabs>
                <w:tab w:val="left" w:pos="329"/>
              </w:tabs>
              <w:spacing w:before="120" w:after="240" w:line="240" w:lineRule="auto"/>
              <w:ind w:left="318" w:hanging="284"/>
              <w:jc w:val="both"/>
              <w:rPr>
                <w:rFonts w:ascii="Arial" w:hAnsi="Arial" w:cs="Arial"/>
                <w:sz w:val="20"/>
                <w:szCs w:val="20"/>
              </w:rPr>
            </w:pPr>
            <w:r w:rsidRPr="0084629A">
              <w:rPr>
                <w:rFonts w:ascii="Arial" w:hAnsi="Arial" w:cs="Arial"/>
                <w:sz w:val="20"/>
                <w:szCs w:val="20"/>
              </w:rPr>
              <w:t>Pendure a sapateira no local pretendido com a ajuda dos ganchos;</w:t>
            </w:r>
          </w:p>
          <w:p w14:paraId="00C55265" w14:textId="77777777" w:rsidR="0084629A" w:rsidRPr="0084629A" w:rsidRDefault="0084629A" w:rsidP="004D78A5">
            <w:pPr>
              <w:pStyle w:val="PargrafodaLista"/>
              <w:numPr>
                <w:ilvl w:val="0"/>
                <w:numId w:val="22"/>
              </w:numPr>
              <w:tabs>
                <w:tab w:val="left" w:pos="329"/>
              </w:tabs>
              <w:spacing w:before="120" w:after="240" w:line="240" w:lineRule="auto"/>
              <w:ind w:left="318" w:hanging="284"/>
              <w:jc w:val="both"/>
              <w:rPr>
                <w:rFonts w:ascii="Arial" w:hAnsi="Arial" w:cs="Arial"/>
                <w:sz w:val="20"/>
                <w:szCs w:val="20"/>
              </w:rPr>
            </w:pPr>
            <w:r w:rsidRPr="0084629A">
              <w:rPr>
                <w:rFonts w:ascii="Arial" w:hAnsi="Arial" w:cs="Arial"/>
                <w:sz w:val="20"/>
                <w:szCs w:val="20"/>
              </w:rPr>
              <w:t>Encaixe  os vasos com as mudas nos bolsos, ou se preferir coloque apenas as mudas;</w:t>
            </w:r>
          </w:p>
          <w:p w14:paraId="2CF6AABC" w14:textId="77777777" w:rsidR="0084629A" w:rsidRPr="0084629A" w:rsidRDefault="0084629A" w:rsidP="004D78A5">
            <w:pPr>
              <w:pStyle w:val="PargrafodaLista"/>
              <w:numPr>
                <w:ilvl w:val="0"/>
                <w:numId w:val="22"/>
              </w:numPr>
              <w:tabs>
                <w:tab w:val="left" w:pos="329"/>
              </w:tabs>
              <w:spacing w:before="120" w:after="240" w:line="240" w:lineRule="auto"/>
              <w:ind w:left="318" w:hanging="284"/>
              <w:jc w:val="both"/>
              <w:rPr>
                <w:rFonts w:ascii="Arial" w:hAnsi="Arial" w:cs="Arial"/>
                <w:sz w:val="20"/>
                <w:szCs w:val="20"/>
              </w:rPr>
            </w:pPr>
            <w:r w:rsidRPr="0084629A">
              <w:rPr>
                <w:rFonts w:ascii="Arial" w:hAnsi="Arial" w:cs="Arial"/>
                <w:sz w:val="20"/>
                <w:szCs w:val="20"/>
              </w:rPr>
              <w:t>Complete com a terra;</w:t>
            </w:r>
          </w:p>
          <w:p w14:paraId="0E00B110" w14:textId="394D35BE" w:rsidR="0084629A" w:rsidRPr="0084629A" w:rsidRDefault="0084629A" w:rsidP="004D78A5">
            <w:pPr>
              <w:pStyle w:val="PargrafodaLista"/>
              <w:numPr>
                <w:ilvl w:val="0"/>
                <w:numId w:val="22"/>
              </w:numPr>
              <w:tabs>
                <w:tab w:val="left" w:pos="329"/>
              </w:tabs>
              <w:spacing w:before="120" w:after="240" w:line="240" w:lineRule="auto"/>
              <w:ind w:left="318" w:hanging="284"/>
              <w:jc w:val="both"/>
              <w:rPr>
                <w:rFonts w:ascii="Arial" w:hAnsi="Arial" w:cs="Arial"/>
                <w:sz w:val="20"/>
                <w:szCs w:val="20"/>
              </w:rPr>
            </w:pPr>
            <w:r w:rsidRPr="0084629A">
              <w:rPr>
                <w:rFonts w:ascii="Arial" w:hAnsi="Arial" w:cs="Arial"/>
                <w:sz w:val="20"/>
                <w:szCs w:val="20"/>
              </w:rPr>
              <w:t xml:space="preserve">Regue com um borrifador de água para evitar </w:t>
            </w:r>
            <w:r w:rsidR="0095561B">
              <w:rPr>
                <w:rFonts w:ascii="Arial" w:hAnsi="Arial" w:cs="Arial"/>
                <w:sz w:val="20"/>
                <w:szCs w:val="20"/>
              </w:rPr>
              <w:t xml:space="preserve">acumulaçãp </w:t>
            </w:r>
            <w:r w:rsidRPr="0084629A">
              <w:rPr>
                <w:rFonts w:ascii="Arial" w:hAnsi="Arial" w:cs="Arial"/>
                <w:sz w:val="20"/>
                <w:szCs w:val="20"/>
              </w:rPr>
              <w:t>nos bolsos e o deterioramento do tecido.</w:t>
            </w:r>
          </w:p>
          <w:p w14:paraId="26560CB8" w14:textId="77777777" w:rsidR="0084629A" w:rsidRPr="0084629A" w:rsidRDefault="0084629A" w:rsidP="0084629A">
            <w:pPr>
              <w:tabs>
                <w:tab w:val="left" w:pos="329"/>
              </w:tabs>
              <w:spacing w:after="240" w:line="240" w:lineRule="auto"/>
              <w:ind w:left="394"/>
              <w:jc w:val="both"/>
              <w:rPr>
                <w:rFonts w:ascii="Arial" w:eastAsia="Times New Roman" w:hAnsi="Arial" w:cs="Arial"/>
                <w:color w:val="000000"/>
                <w:sz w:val="20"/>
                <w:szCs w:val="20"/>
                <w:lang w:eastAsia="pt-PT"/>
              </w:rPr>
            </w:pPr>
          </w:p>
        </w:tc>
        <w:tc>
          <w:tcPr>
            <w:tcW w:w="1382" w:type="dxa"/>
            <w:tcBorders>
              <w:left w:val="dotDotDash" w:sz="4" w:space="0" w:color="5B9BD5" w:themeColor="accent1"/>
            </w:tcBorders>
          </w:tcPr>
          <w:p w14:paraId="4E32C649" w14:textId="29E148BA" w:rsidR="00F463DC" w:rsidRDefault="00F463DC" w:rsidP="0062158C">
            <w:pPr>
              <w:spacing w:after="0" w:line="360" w:lineRule="auto"/>
              <w:rPr>
                <w:rFonts w:ascii="Arial" w:eastAsia="Times New Roman" w:hAnsi="Arial" w:cs="Arial"/>
                <w:b/>
                <w:color w:val="7F7F7F"/>
                <w:sz w:val="20"/>
                <w:szCs w:val="20"/>
                <w:lang w:eastAsia="pt-PT"/>
              </w:rPr>
            </w:pPr>
          </w:p>
          <w:p w14:paraId="0CEDB763" w14:textId="079CEA9D" w:rsidR="00F463DC" w:rsidRDefault="00F463DC" w:rsidP="0062158C">
            <w:pPr>
              <w:spacing w:after="0" w:line="360" w:lineRule="auto"/>
              <w:rPr>
                <w:rFonts w:ascii="Arial" w:eastAsia="Times New Roman" w:hAnsi="Arial" w:cs="Arial"/>
                <w:b/>
                <w:color w:val="7F7F7F"/>
                <w:sz w:val="20"/>
                <w:szCs w:val="20"/>
                <w:lang w:eastAsia="pt-PT"/>
              </w:rPr>
            </w:pPr>
          </w:p>
          <w:p w14:paraId="16A114C7" w14:textId="3D0F1B73" w:rsidR="00F463DC" w:rsidRDefault="00F463DC" w:rsidP="0062158C">
            <w:pPr>
              <w:spacing w:after="0" w:line="360" w:lineRule="auto"/>
              <w:rPr>
                <w:rFonts w:ascii="Arial" w:eastAsia="Times New Roman" w:hAnsi="Arial" w:cs="Arial"/>
                <w:b/>
                <w:color w:val="7F7F7F"/>
                <w:sz w:val="20"/>
                <w:szCs w:val="20"/>
                <w:lang w:eastAsia="pt-PT"/>
              </w:rPr>
            </w:pPr>
          </w:p>
        </w:tc>
      </w:tr>
    </w:tbl>
    <w:p w14:paraId="4301B0AB" w14:textId="77777777" w:rsidR="00EE49D2" w:rsidRPr="0095561B" w:rsidRDefault="00EE49D2" w:rsidP="00EE49D2">
      <w:pPr>
        <w:pStyle w:val="PargrafodaLista"/>
        <w:spacing w:after="300" w:line="240" w:lineRule="auto"/>
        <w:rPr>
          <w:rFonts w:ascii="Times New Roman" w:eastAsia="Times New Roman" w:hAnsi="Times New Roman"/>
          <w:b/>
          <w:color w:val="666666"/>
          <w:sz w:val="24"/>
          <w:szCs w:val="24"/>
          <w:lang w:eastAsia="pt-BR"/>
        </w:rPr>
      </w:pPr>
    </w:p>
    <w:p w14:paraId="113917AF" w14:textId="77777777" w:rsidR="0095561B" w:rsidRDefault="0095561B">
      <w:pPr>
        <w:spacing w:after="0" w:line="240" w:lineRule="auto"/>
        <w:rPr>
          <w:rFonts w:ascii="Times New Roman" w:eastAsia="Times New Roman" w:hAnsi="Times New Roman"/>
          <w:color w:val="666666"/>
          <w:sz w:val="24"/>
          <w:szCs w:val="24"/>
          <w:lang w:val="pt-BR" w:eastAsia="pt-BR"/>
        </w:rPr>
      </w:pPr>
      <w:r>
        <w:rPr>
          <w:rFonts w:ascii="Times New Roman" w:eastAsia="Times New Roman" w:hAnsi="Times New Roman"/>
          <w:color w:val="666666"/>
          <w:sz w:val="24"/>
          <w:szCs w:val="24"/>
          <w:lang w:val="pt-BR" w:eastAsia="pt-BR"/>
        </w:rPr>
        <w:br w:type="page"/>
      </w:r>
    </w:p>
    <w:p w14:paraId="18A7660B" w14:textId="67D4B449" w:rsidR="0095561B" w:rsidRPr="00DF4401" w:rsidRDefault="0095561B" w:rsidP="00DF4401">
      <w:pPr>
        <w:pStyle w:val="Cabealho2"/>
        <w:spacing w:before="0" w:after="0" w:line="360" w:lineRule="auto"/>
        <w:ind w:firstLine="708"/>
        <w:rPr>
          <w:rFonts w:ascii="Arial" w:hAnsi="Arial" w:cs="Arial"/>
          <w:i w:val="0"/>
          <w:color w:val="595959"/>
          <w:u w:val="single"/>
          <w:lang w:eastAsia="pt-PT"/>
        </w:rPr>
      </w:pPr>
      <w:bookmarkStart w:id="249" w:name="_Toc403047100"/>
      <w:bookmarkStart w:id="250" w:name="_Toc403052203"/>
      <w:r w:rsidRPr="00DF4401">
        <w:rPr>
          <w:rFonts w:ascii="Arial" w:hAnsi="Arial" w:cs="Arial"/>
          <w:i w:val="0"/>
          <w:noProof/>
          <w:color w:val="595959"/>
          <w:lang w:eastAsia="pt-PT"/>
        </w:rPr>
        <mc:AlternateContent>
          <mc:Choice Requires="wps">
            <w:drawing>
              <wp:anchor distT="0" distB="0" distL="114300" distR="114300" simplePos="0" relativeHeight="251775488" behindDoc="0" locked="0" layoutInCell="1" allowOverlap="1" wp14:anchorId="72825ADE" wp14:editId="05834076">
                <wp:simplePos x="0" y="0"/>
                <wp:positionH relativeFrom="leftMargin">
                  <wp:posOffset>1010285</wp:posOffset>
                </wp:positionH>
                <wp:positionV relativeFrom="paragraph">
                  <wp:posOffset>-180975</wp:posOffset>
                </wp:positionV>
                <wp:extent cx="457200" cy="447040"/>
                <wp:effectExtent l="0" t="0" r="19050" b="10160"/>
                <wp:wrapNone/>
                <wp:docPr id="39" name="Oval 39"/>
                <wp:cNvGraphicFramePr/>
                <a:graphic xmlns:a="http://schemas.openxmlformats.org/drawingml/2006/main">
                  <a:graphicData uri="http://schemas.microsoft.com/office/word/2010/wordprocessingShape">
                    <wps:wsp>
                      <wps:cNvSpPr/>
                      <wps:spPr>
                        <a:xfrm>
                          <a:off x="0" y="0"/>
                          <a:ext cx="457200" cy="447040"/>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92D71" w14:textId="77777777" w:rsidR="0062158C" w:rsidRDefault="0062158C" w:rsidP="00297D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25ADE" id="Oval 39" o:spid="_x0000_s1066" style="position:absolute;left:0;text-align:left;margin-left:79.55pt;margin-top:-14.25pt;width:36pt;height:35.2pt;z-index:251775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" fillcolor="#14b6d6" strokecolor="#1f4d78 [1604]" strokeweight="1pt">
                <v:stroke joinstyle="miter"/>
                <v:textbox>
                  <w:txbxContent>
                    <w:p w14:paraId="08B92D71" w14:textId="77777777" w:rsidR="0062158C" w:rsidRDefault="0062158C" w:rsidP="00297D39">
                      <w:pPr>
                        <w:jc w:val="center"/>
                      </w:pPr>
                    </w:p>
                  </w:txbxContent>
                </v:textbox>
                <w10:wrap anchorx="margin"/>
              </v:oval>
            </w:pict>
          </mc:Fallback>
        </mc:AlternateContent>
      </w:r>
      <w:r w:rsidRPr="00DF4401">
        <w:rPr>
          <w:rFonts w:ascii="Arial" w:hAnsi="Arial" w:cs="Arial"/>
          <w:i w:val="0"/>
          <w:noProof/>
          <w:color w:val="595959"/>
          <w:lang w:eastAsia="pt-PT"/>
        </w:rPr>
        <mc:AlternateContent>
          <mc:Choice Requires="wps">
            <w:drawing>
              <wp:anchor distT="45720" distB="45720" distL="114300" distR="114300" simplePos="0" relativeHeight="251776512" behindDoc="0" locked="0" layoutInCell="1" allowOverlap="1" wp14:anchorId="24015964" wp14:editId="181C01F1">
                <wp:simplePos x="0" y="0"/>
                <wp:positionH relativeFrom="leftMargin">
                  <wp:posOffset>1076325</wp:posOffset>
                </wp:positionH>
                <wp:positionV relativeFrom="paragraph">
                  <wp:posOffset>-146050</wp:posOffset>
                </wp:positionV>
                <wp:extent cx="304800" cy="370840"/>
                <wp:effectExtent l="0" t="0" r="0" b="0"/>
                <wp:wrapNone/>
                <wp:docPr id="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0840"/>
                        </a:xfrm>
                        <a:prstGeom prst="rect">
                          <a:avLst/>
                        </a:prstGeom>
                        <a:noFill/>
                        <a:ln w="9525">
                          <a:noFill/>
                          <a:miter lim="800000"/>
                          <a:headEnd/>
                          <a:tailEnd/>
                        </a:ln>
                      </wps:spPr>
                      <wps:txbx>
                        <w:txbxContent>
                          <w:p w14:paraId="7ECD4D5B" w14:textId="74B19C78" w:rsidR="0062158C" w:rsidRPr="002E2EE0" w:rsidRDefault="0062158C" w:rsidP="00297D39">
                            <w:pPr>
                              <w:jc w:val="right"/>
                              <w:rPr>
                                <w:b/>
                                <w:color w:val="FFFFFF" w:themeColor="background1"/>
                                <w:sz w:val="44"/>
                              </w:rPr>
                            </w:pPr>
                            <w:r>
                              <w:rPr>
                                <w:b/>
                                <w:color w:val="FFFFFF" w:themeColor="background1"/>
                                <w:sz w:val="4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15964" id="_x0000_s1067" type="#_x0000_t202" style="position:absolute;left:0;text-align:left;margin-left:84.75pt;margin-top:-11.5pt;width:24pt;height:29.2pt;z-index:2517765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" filled="f" stroked="f">
                <v:textbox>
                  <w:txbxContent>
                    <w:p w14:paraId="7ECD4D5B" w14:textId="74B19C78" w:rsidR="0062158C" w:rsidRPr="002E2EE0" w:rsidRDefault="0062158C" w:rsidP="00297D39">
                      <w:pPr>
                        <w:jc w:val="right"/>
                        <w:rPr>
                          <w:b/>
                          <w:color w:val="FFFFFF" w:themeColor="background1"/>
                          <w:sz w:val="44"/>
                        </w:rPr>
                      </w:pPr>
                      <w:r>
                        <w:rPr>
                          <w:b/>
                          <w:color w:val="FFFFFF" w:themeColor="background1"/>
                          <w:sz w:val="44"/>
                        </w:rPr>
                        <w:t>4</w:t>
                      </w:r>
                    </w:p>
                  </w:txbxContent>
                </v:textbox>
                <w10:wrap anchorx="margin"/>
              </v:shape>
            </w:pict>
          </mc:Fallback>
        </mc:AlternateContent>
      </w:r>
      <w:r w:rsidR="00DF4401" w:rsidRPr="00DF4401">
        <w:rPr>
          <w:rFonts w:ascii="Arial" w:hAnsi="Arial" w:cs="Arial"/>
          <w:i w:val="0"/>
          <w:color w:val="595959"/>
          <w:lang w:eastAsia="pt-PT"/>
        </w:rPr>
        <w:t xml:space="preserve">  </w:t>
      </w:r>
      <w:r w:rsidR="00EE49D2" w:rsidRPr="00DF4401">
        <w:rPr>
          <w:rFonts w:ascii="Arial" w:hAnsi="Arial" w:cs="Arial"/>
          <w:i w:val="0"/>
          <w:color w:val="595959"/>
          <w:u w:val="single"/>
          <w:lang w:eastAsia="pt-PT"/>
        </w:rPr>
        <w:t>Out</w:t>
      </w:r>
      <w:r w:rsidRPr="00DF4401">
        <w:rPr>
          <w:rFonts w:ascii="Arial" w:hAnsi="Arial" w:cs="Arial"/>
          <w:i w:val="0"/>
          <w:color w:val="595959"/>
          <w:u w:val="single"/>
          <w:lang w:eastAsia="pt-PT"/>
        </w:rPr>
        <w:t>ras idéias criativas e simples</w:t>
      </w:r>
      <w:bookmarkEnd w:id="249"/>
      <w:bookmarkEnd w:id="250"/>
    </w:p>
    <w:p w14:paraId="66154BBA" w14:textId="77777777" w:rsidR="00DF4401" w:rsidRDefault="00DF4401" w:rsidP="0095561B">
      <w:pPr>
        <w:spacing w:after="300" w:line="360" w:lineRule="auto"/>
        <w:ind w:firstLine="425"/>
        <w:rPr>
          <w:rFonts w:ascii="Arial" w:eastAsia="Times New Roman" w:hAnsi="Arial" w:cs="Arial"/>
          <w:bCs/>
          <w:iCs/>
          <w:lang w:eastAsia="pt-PT"/>
        </w:rPr>
      </w:pPr>
    </w:p>
    <w:p w14:paraId="4A8E8702" w14:textId="0751CEB2" w:rsidR="00EE49D2" w:rsidRDefault="0095561B" w:rsidP="0095561B">
      <w:pPr>
        <w:spacing w:after="300" w:line="360" w:lineRule="auto"/>
        <w:ind w:firstLine="425"/>
        <w:rPr>
          <w:rFonts w:ascii="Arial" w:eastAsia="Times New Roman" w:hAnsi="Arial" w:cs="Arial"/>
          <w:bCs/>
          <w:iCs/>
          <w:lang w:val="pt-BR" w:eastAsia="pt-PT"/>
        </w:rPr>
      </w:pPr>
      <w:r>
        <w:rPr>
          <w:rFonts w:ascii="Arial" w:eastAsia="Times New Roman" w:hAnsi="Arial" w:cs="Arial"/>
          <w:bCs/>
          <w:iCs/>
          <w:lang w:eastAsia="pt-PT"/>
        </w:rPr>
        <w:t>E</w:t>
      </w:r>
      <w:r>
        <w:rPr>
          <w:rFonts w:ascii="Arial" w:eastAsia="Times New Roman" w:hAnsi="Arial" w:cs="Arial"/>
          <w:bCs/>
          <w:iCs/>
          <w:lang w:val="pt-BR" w:eastAsia="pt-PT"/>
        </w:rPr>
        <w:t>st</w:t>
      </w:r>
      <w:r w:rsidR="00EE49D2" w:rsidRPr="0095561B">
        <w:rPr>
          <w:rFonts w:ascii="Arial" w:eastAsia="Times New Roman" w:hAnsi="Arial" w:cs="Arial"/>
          <w:bCs/>
          <w:iCs/>
          <w:lang w:val="pt-BR" w:eastAsia="pt-PT"/>
        </w:rPr>
        <w:t xml:space="preserve">as técnicas podem ser utilizadas </w:t>
      </w:r>
      <w:r>
        <w:rPr>
          <w:rFonts w:ascii="Arial" w:eastAsia="Times New Roman" w:hAnsi="Arial" w:cs="Arial"/>
          <w:bCs/>
          <w:iCs/>
          <w:lang w:val="pt-BR" w:eastAsia="pt-PT"/>
        </w:rPr>
        <w:t>em</w:t>
      </w:r>
      <w:r w:rsidR="00EE49D2" w:rsidRPr="0095561B">
        <w:rPr>
          <w:rFonts w:ascii="Arial" w:eastAsia="Times New Roman" w:hAnsi="Arial" w:cs="Arial"/>
          <w:bCs/>
          <w:iCs/>
          <w:lang w:val="pt-BR" w:eastAsia="pt-PT"/>
        </w:rPr>
        <w:t xml:space="preserve">espaços bem pequenos e não requerem muito material, nem </w:t>
      </w:r>
      <w:r>
        <w:rPr>
          <w:rFonts w:ascii="Arial" w:eastAsia="Times New Roman" w:hAnsi="Arial" w:cs="Arial"/>
          <w:bCs/>
          <w:iCs/>
          <w:lang w:val="pt-BR" w:eastAsia="pt-PT"/>
        </w:rPr>
        <w:t>são de difícil</w:t>
      </w:r>
      <w:r w:rsidR="00EE49D2" w:rsidRPr="0095561B">
        <w:rPr>
          <w:rFonts w:ascii="Arial" w:eastAsia="Times New Roman" w:hAnsi="Arial" w:cs="Arial"/>
          <w:bCs/>
          <w:iCs/>
          <w:lang w:val="pt-BR" w:eastAsia="pt-PT"/>
        </w:rPr>
        <w:t xml:space="preserve"> construção.</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4652"/>
      </w:tblGrid>
      <w:tr w:rsidR="0095561B" w14:paraId="413F5517" w14:textId="77777777" w:rsidTr="0095561B">
        <w:trPr>
          <w:trHeight w:val="3750"/>
        </w:trPr>
        <w:tc>
          <w:tcPr>
            <w:tcW w:w="4068" w:type="dxa"/>
          </w:tcPr>
          <w:p w14:paraId="6B94308F" w14:textId="555BD208" w:rsidR="0095561B" w:rsidRDefault="0095561B" w:rsidP="0095561B">
            <w:pPr>
              <w:spacing w:after="300" w:line="360" w:lineRule="auto"/>
              <w:rPr>
                <w:rFonts w:ascii="Arial" w:eastAsia="Times New Roman" w:hAnsi="Arial" w:cs="Arial"/>
                <w:bCs/>
                <w:iCs/>
                <w:lang w:val="pt-BR" w:eastAsia="pt-PT"/>
              </w:rPr>
            </w:pPr>
            <w:r>
              <w:rPr>
                <w:noProof/>
                <w:lang w:eastAsia="pt-PT"/>
              </w:rPr>
              <w:drawing>
                <wp:inline distT="0" distB="0" distL="0" distR="0" wp14:anchorId="3E955C97" wp14:editId="030DE4FA">
                  <wp:extent cx="2981325" cy="2020445"/>
                  <wp:effectExtent l="0" t="0" r="0" b="0"/>
                  <wp:docPr id="48" name="Imagem 48" descr="http://1.bp.blogspot.com/-DnEkhqj2xi4/TqcLWFQUS-I/AAAAAAAADys/llKANfrRmy0/s640/Colagem+hor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DnEkhqj2xi4/TqcLWFQUS-I/AAAAAAAADys/llKANfrRmy0/s640/Colagem+horta+0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8853" cy="2025547"/>
                          </a:xfrm>
                          <a:prstGeom prst="rect">
                            <a:avLst/>
                          </a:prstGeom>
                          <a:noFill/>
                          <a:ln>
                            <a:noFill/>
                          </a:ln>
                        </pic:spPr>
                      </pic:pic>
                    </a:graphicData>
                  </a:graphic>
                </wp:inline>
              </w:drawing>
            </w:r>
          </w:p>
        </w:tc>
        <w:tc>
          <w:tcPr>
            <w:tcW w:w="4652" w:type="dxa"/>
          </w:tcPr>
          <w:p w14:paraId="2F17DB28" w14:textId="5BC2FA32" w:rsidR="0095561B" w:rsidRDefault="0095561B" w:rsidP="0095561B">
            <w:pPr>
              <w:spacing w:after="300" w:line="360" w:lineRule="auto"/>
              <w:rPr>
                <w:rFonts w:ascii="Arial" w:eastAsia="Times New Roman" w:hAnsi="Arial" w:cs="Arial"/>
                <w:bCs/>
                <w:iCs/>
                <w:lang w:val="pt-BR" w:eastAsia="pt-PT"/>
              </w:rPr>
            </w:pPr>
            <w:r>
              <w:rPr>
                <w:noProof/>
                <w:lang w:eastAsia="pt-PT"/>
              </w:rPr>
              <w:drawing>
                <wp:inline distT="0" distB="0" distL="0" distR="0" wp14:anchorId="62053A73" wp14:editId="7DA02DAF">
                  <wp:extent cx="3433168" cy="2365667"/>
                  <wp:effectExtent l="0" t="0" r="0" b="0"/>
                  <wp:docPr id="49" name="Imagem 49" descr="http://4.bp.blogspot.com/-zgMLjv4xNr8/TqcLXY_OqJI/AAAAAAAADy0/kexP0CyBq-k/s640/Colagem+ho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zgMLjv4xNr8/TqcLXY_OqJI/AAAAAAAADy0/kexP0CyBq-k/s640/Colagem+horta+0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36612" cy="2368040"/>
                          </a:xfrm>
                          <a:prstGeom prst="rect">
                            <a:avLst/>
                          </a:prstGeom>
                          <a:noFill/>
                          <a:ln>
                            <a:noFill/>
                          </a:ln>
                        </pic:spPr>
                      </pic:pic>
                    </a:graphicData>
                  </a:graphic>
                </wp:inline>
              </w:drawing>
            </w:r>
          </w:p>
        </w:tc>
      </w:tr>
      <w:tr w:rsidR="0095561B" w14:paraId="27BD06FB" w14:textId="77777777" w:rsidTr="0095561B">
        <w:trPr>
          <w:trHeight w:val="2859"/>
        </w:trPr>
        <w:tc>
          <w:tcPr>
            <w:tcW w:w="4068" w:type="dxa"/>
          </w:tcPr>
          <w:p w14:paraId="35B018BD" w14:textId="05EEEA8F" w:rsidR="0095561B" w:rsidRDefault="0095561B" w:rsidP="0095561B">
            <w:pPr>
              <w:spacing w:after="300" w:line="360" w:lineRule="auto"/>
              <w:rPr>
                <w:rFonts w:ascii="Arial" w:eastAsia="Times New Roman" w:hAnsi="Arial" w:cs="Arial"/>
                <w:bCs/>
                <w:iCs/>
                <w:lang w:val="pt-BR" w:eastAsia="pt-PT"/>
              </w:rPr>
            </w:pPr>
            <w:r>
              <w:rPr>
                <w:noProof/>
                <w:lang w:eastAsia="pt-PT"/>
              </w:rPr>
              <w:drawing>
                <wp:inline distT="0" distB="0" distL="0" distR="0" wp14:anchorId="39A9290C" wp14:editId="29987492">
                  <wp:extent cx="2666293" cy="1866900"/>
                  <wp:effectExtent l="0" t="0" r="1270" b="0"/>
                  <wp:docPr id="50" name="Imagem 50" descr="http://4.bp.blogspot.com/-4QFMmi_hw1g/TqcLX2rpnuI/AAAAAAAADy8/9EtiPMlnTCk/s640/Colagem+hort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4QFMmi_hw1g/TqcLX2rpnuI/AAAAAAAADy8/9EtiPMlnTCk/s640/Colagem+horta+03.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50537" t="-2617" b="-1"/>
                          <a:stretch/>
                        </pic:blipFill>
                        <pic:spPr bwMode="auto">
                          <a:xfrm>
                            <a:off x="0" y="0"/>
                            <a:ext cx="2671040" cy="1870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2" w:type="dxa"/>
          </w:tcPr>
          <w:p w14:paraId="3FB1EC24" w14:textId="70F75D71" w:rsidR="0095561B" w:rsidRDefault="0095561B" w:rsidP="0095561B">
            <w:pPr>
              <w:spacing w:after="300" w:line="360" w:lineRule="auto"/>
              <w:rPr>
                <w:rFonts w:ascii="Arial" w:eastAsia="Times New Roman" w:hAnsi="Arial" w:cs="Arial"/>
                <w:bCs/>
                <w:iCs/>
                <w:lang w:val="pt-BR" w:eastAsia="pt-PT"/>
              </w:rPr>
            </w:pPr>
            <w:r>
              <w:rPr>
                <w:noProof/>
                <w:lang w:eastAsia="pt-PT"/>
              </w:rPr>
              <w:drawing>
                <wp:inline distT="0" distB="0" distL="0" distR="0" wp14:anchorId="5CC8B1BC" wp14:editId="1A57528A">
                  <wp:extent cx="2266950" cy="1720453"/>
                  <wp:effectExtent l="0" t="0" r="0" b="0"/>
                  <wp:docPr id="52" name="Imagem 52" descr="http://3.bp.blogspot.com/-c8ZfnyFZnCo/TqcLbCLagFI/AAAAAAAADzU/-9013mHwmNA/s640/Colagem+hort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c8ZfnyFZnCo/TqcLbCLagFI/AAAAAAAADzU/-9013mHwmNA/s640/Colagem+horta+0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70150" cy="1722882"/>
                          </a:xfrm>
                          <a:prstGeom prst="rect">
                            <a:avLst/>
                          </a:prstGeom>
                          <a:noFill/>
                          <a:ln>
                            <a:noFill/>
                          </a:ln>
                        </pic:spPr>
                      </pic:pic>
                    </a:graphicData>
                  </a:graphic>
                </wp:inline>
              </w:drawing>
            </w:r>
          </w:p>
        </w:tc>
      </w:tr>
      <w:tr w:rsidR="0095561B" w14:paraId="27952AD6" w14:textId="77777777" w:rsidTr="0095561B">
        <w:tc>
          <w:tcPr>
            <w:tcW w:w="8720" w:type="dxa"/>
            <w:gridSpan w:val="2"/>
          </w:tcPr>
          <w:p w14:paraId="3512A6C9" w14:textId="496B18BF" w:rsidR="0095561B" w:rsidRDefault="0095561B" w:rsidP="0095561B">
            <w:pPr>
              <w:spacing w:after="300" w:line="360" w:lineRule="auto"/>
              <w:rPr>
                <w:rFonts w:ascii="Arial" w:eastAsia="Times New Roman" w:hAnsi="Arial" w:cs="Arial"/>
                <w:bCs/>
                <w:iCs/>
                <w:lang w:val="pt-BR" w:eastAsia="pt-PT"/>
              </w:rPr>
            </w:pPr>
            <w:r>
              <w:rPr>
                <w:noProof/>
                <w:lang w:eastAsia="pt-PT"/>
              </w:rPr>
              <w:drawing>
                <wp:inline distT="0" distB="0" distL="0" distR="0" wp14:anchorId="2CA13772" wp14:editId="3FD8E502">
                  <wp:extent cx="5400040" cy="1678940"/>
                  <wp:effectExtent l="0" t="0" r="0" b="0"/>
                  <wp:docPr id="51" name="Imagem 51" descr="http://4.bp.blogspot.com/-LcImXddOlgI/TqcLYor6TJI/AAAAAAAADzE/yMNYpFn5XsA/s640/Colagem+hort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LcImXddOlgI/TqcLYor6TJI/AAAAAAAADzE/yMNYpFn5XsA/s640/Colagem+horta+0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40" cy="1678940"/>
                          </a:xfrm>
                          <a:prstGeom prst="rect">
                            <a:avLst/>
                          </a:prstGeom>
                          <a:noFill/>
                          <a:ln>
                            <a:noFill/>
                          </a:ln>
                        </pic:spPr>
                      </pic:pic>
                    </a:graphicData>
                  </a:graphic>
                </wp:inline>
              </w:drawing>
            </w:r>
          </w:p>
        </w:tc>
      </w:tr>
    </w:tbl>
    <w:p w14:paraId="1C8EEF4E" w14:textId="77777777" w:rsidR="0095561B" w:rsidRPr="0095561B" w:rsidRDefault="0095561B" w:rsidP="0095561B">
      <w:pPr>
        <w:spacing w:after="300" w:line="360" w:lineRule="auto"/>
        <w:ind w:firstLine="425"/>
        <w:rPr>
          <w:rFonts w:ascii="Arial" w:eastAsia="Times New Roman" w:hAnsi="Arial" w:cs="Arial"/>
          <w:bCs/>
          <w:iCs/>
          <w:lang w:val="pt-BR" w:eastAsia="pt-PT"/>
        </w:rPr>
      </w:pPr>
    </w:p>
    <w:p w14:paraId="1A7170E8" w14:textId="0C556F13" w:rsidR="00325B39" w:rsidRPr="0057526B" w:rsidRDefault="00325B39" w:rsidP="00325B39">
      <w:pPr>
        <w:pStyle w:val="Ttulo4"/>
        <w:spacing w:before="0" w:after="0" w:line="360" w:lineRule="auto"/>
        <w:rPr>
          <w:rFonts w:ascii="Arial" w:hAnsi="Arial" w:cs="Arial"/>
          <w:color w:val="595959"/>
          <w:lang w:eastAsia="pt-PT"/>
        </w:rPr>
      </w:pPr>
      <w:bookmarkStart w:id="251" w:name="_Toc403047101"/>
      <w:bookmarkStart w:id="252" w:name="_Toc403052204"/>
      <w:r w:rsidRPr="0057526B">
        <w:rPr>
          <w:rFonts w:ascii="Arial" w:hAnsi="Arial" w:cs="Arial"/>
          <w:color w:val="595959"/>
          <w:lang w:eastAsia="pt-PT"/>
        </w:rPr>
        <w:t>Questões</w:t>
      </w:r>
      <w:bookmarkEnd w:id="251"/>
      <w:bookmarkEnd w:id="252"/>
    </w:p>
    <w:p w14:paraId="0D0533F9" w14:textId="69BF3043" w:rsidR="00325B39" w:rsidRDefault="00325B39" w:rsidP="004D78A5">
      <w:pPr>
        <w:pStyle w:val="PargrafodaLista"/>
        <w:numPr>
          <w:ilvl w:val="0"/>
          <w:numId w:val="20"/>
        </w:numPr>
        <w:spacing w:before="240" w:after="0" w:line="360" w:lineRule="auto"/>
        <w:rPr>
          <w:rFonts w:ascii="Arial" w:hAnsi="Arial" w:cs="Arial"/>
        </w:rPr>
      </w:pPr>
      <w:r>
        <w:rPr>
          <w:rFonts w:ascii="Arial" w:hAnsi="Arial" w:cs="Arial"/>
        </w:rPr>
        <w:t xml:space="preserve">Indique dois benefícios de </w:t>
      </w:r>
      <w:r w:rsidRPr="0057526B">
        <w:rPr>
          <w:rFonts w:ascii="Arial" w:hAnsi="Arial" w:cs="Arial"/>
        </w:rPr>
        <w:t xml:space="preserve">produzir </w:t>
      </w:r>
      <w:r>
        <w:rPr>
          <w:rFonts w:ascii="Arial" w:hAnsi="Arial" w:cs="Arial"/>
        </w:rPr>
        <w:t xml:space="preserve">as </w:t>
      </w:r>
      <w:r w:rsidRPr="0057526B">
        <w:rPr>
          <w:rFonts w:ascii="Arial" w:hAnsi="Arial" w:cs="Arial"/>
        </w:rPr>
        <w:t>suas próprias ervas aromáticas.</w:t>
      </w:r>
    </w:p>
    <w:p w14:paraId="2E2C724A" w14:textId="7A295DDE" w:rsidR="00325B39" w:rsidRPr="0057526B" w:rsidRDefault="00325B39" w:rsidP="00325B39">
      <w:pPr>
        <w:pStyle w:val="PargrafodaLista"/>
        <w:spacing w:before="240" w:after="0" w:line="360" w:lineRule="auto"/>
        <w:rPr>
          <w:rFonts w:ascii="Arial" w:hAnsi="Arial" w:cs="Arial"/>
        </w:rPr>
      </w:pPr>
      <w:r w:rsidRPr="00B13DCB">
        <w:rPr>
          <w:rFonts w:ascii="Arial" w:eastAsia="Times New Roman" w:hAnsi="Arial" w:cs="Arial"/>
          <w:bCs/>
          <w:iCs/>
          <w:szCs w:val="28"/>
          <w:lang w:eastAsia="pt-PT"/>
        </w:rPr>
        <w:t>________________________________________________________________________________________________________________________</w:t>
      </w:r>
    </w:p>
    <w:p w14:paraId="1BA79A12" w14:textId="66AB6CC1" w:rsidR="00325B39" w:rsidRPr="0057526B" w:rsidRDefault="00325B39" w:rsidP="004D78A5">
      <w:pPr>
        <w:pStyle w:val="PargrafodaLista"/>
        <w:numPr>
          <w:ilvl w:val="0"/>
          <w:numId w:val="20"/>
        </w:numPr>
        <w:spacing w:before="240" w:after="0" w:line="360" w:lineRule="auto"/>
        <w:rPr>
          <w:rFonts w:ascii="Arial" w:hAnsi="Arial" w:cs="Arial"/>
        </w:rPr>
      </w:pPr>
      <w:r w:rsidRPr="0057526B">
        <w:rPr>
          <w:rFonts w:ascii="Arial" w:hAnsi="Arial" w:cs="Arial"/>
        </w:rPr>
        <w:t>Quanto tempo</w:t>
      </w:r>
      <w:r>
        <w:rPr>
          <w:rFonts w:ascii="Arial" w:hAnsi="Arial" w:cs="Arial"/>
        </w:rPr>
        <w:t xml:space="preserve"> o</w:t>
      </w:r>
      <w:r w:rsidRPr="0057526B">
        <w:rPr>
          <w:rFonts w:ascii="Arial" w:hAnsi="Arial" w:cs="Arial"/>
        </w:rPr>
        <w:t xml:space="preserve"> seu jardim comestível deve ficar exposto ao sol por dia?</w:t>
      </w:r>
      <w:r w:rsidRPr="00325B39">
        <w:rPr>
          <w:rFonts w:ascii="Arial" w:eastAsia="Times New Roman" w:hAnsi="Arial" w:cs="Arial"/>
          <w:bCs/>
          <w:iCs/>
          <w:szCs w:val="28"/>
          <w:lang w:eastAsia="pt-PT"/>
        </w:rPr>
        <w:t xml:space="preserve"> </w:t>
      </w:r>
      <w:r w:rsidRPr="00B13DCB">
        <w:rPr>
          <w:rFonts w:ascii="Arial" w:eastAsia="Times New Roman" w:hAnsi="Arial" w:cs="Arial"/>
          <w:bCs/>
          <w:iCs/>
          <w:szCs w:val="28"/>
          <w:lang w:eastAsia="pt-PT"/>
        </w:rPr>
        <w:t>________________________________________________________________________________________________________________________</w:t>
      </w:r>
    </w:p>
    <w:p w14:paraId="07CE6A60" w14:textId="219B243C" w:rsidR="00325B39" w:rsidRPr="0057526B" w:rsidRDefault="00325B39" w:rsidP="004D78A5">
      <w:pPr>
        <w:pStyle w:val="PargrafodaLista"/>
        <w:numPr>
          <w:ilvl w:val="0"/>
          <w:numId w:val="20"/>
        </w:numPr>
        <w:spacing w:before="240" w:after="0" w:line="360" w:lineRule="auto"/>
        <w:rPr>
          <w:rFonts w:ascii="Arial" w:hAnsi="Arial" w:cs="Arial"/>
        </w:rPr>
      </w:pPr>
      <w:r w:rsidRPr="0057526B">
        <w:rPr>
          <w:rFonts w:ascii="Arial" w:hAnsi="Arial" w:cs="Arial"/>
        </w:rPr>
        <w:t>Como é possivel conservar as características das ervas por mais tempo após a colheita?</w:t>
      </w:r>
      <w:r>
        <w:rPr>
          <w:rFonts w:ascii="Arial" w:hAnsi="Arial" w:cs="Arial"/>
        </w:rPr>
        <w:t xml:space="preserve"> </w:t>
      </w:r>
      <w:r w:rsidRPr="00B13DCB">
        <w:rPr>
          <w:rFonts w:ascii="Arial" w:eastAsia="Times New Roman" w:hAnsi="Arial" w:cs="Arial"/>
          <w:bCs/>
          <w:iCs/>
          <w:szCs w:val="28"/>
          <w:lang w:eastAsia="pt-PT"/>
        </w:rPr>
        <w:t>________________________________________________________________________________________________________________________</w:t>
      </w:r>
    </w:p>
    <w:p w14:paraId="14D3A371" w14:textId="7317BACC" w:rsidR="00325B39" w:rsidRPr="0057526B" w:rsidRDefault="00325B39" w:rsidP="004D78A5">
      <w:pPr>
        <w:pStyle w:val="PargrafodaLista"/>
        <w:numPr>
          <w:ilvl w:val="0"/>
          <w:numId w:val="20"/>
        </w:numPr>
        <w:spacing w:before="240" w:after="0" w:line="360" w:lineRule="auto"/>
        <w:rPr>
          <w:rFonts w:ascii="Arial" w:hAnsi="Arial" w:cs="Arial"/>
        </w:rPr>
      </w:pPr>
      <w:r w:rsidRPr="0057526B">
        <w:rPr>
          <w:rFonts w:ascii="Arial" w:hAnsi="Arial" w:cs="Arial"/>
        </w:rPr>
        <w:t>Qual a principal vantagem de se utilizar ervas aromáticas na alimentação?</w:t>
      </w:r>
      <w:r w:rsidRPr="00325B39">
        <w:rPr>
          <w:rFonts w:ascii="Arial" w:eastAsia="Times New Roman" w:hAnsi="Arial" w:cs="Arial"/>
          <w:bCs/>
          <w:iCs/>
          <w:szCs w:val="28"/>
          <w:lang w:eastAsia="pt-PT"/>
        </w:rPr>
        <w:t xml:space="preserve"> </w:t>
      </w:r>
      <w:r w:rsidRPr="00B13DCB">
        <w:rPr>
          <w:rFonts w:ascii="Arial" w:eastAsia="Times New Roman" w:hAnsi="Arial" w:cs="Arial"/>
          <w:bCs/>
          <w:iCs/>
          <w:szCs w:val="28"/>
          <w:lang w:eastAsia="pt-PT"/>
        </w:rPr>
        <w:t>________________________________________________________________________________________________________________________</w:t>
      </w:r>
    </w:p>
    <w:p w14:paraId="1631F33B" w14:textId="44CC394E" w:rsidR="00325B39" w:rsidRPr="0057526B" w:rsidRDefault="00325B39" w:rsidP="004D78A5">
      <w:pPr>
        <w:pStyle w:val="PargrafodaLista"/>
        <w:numPr>
          <w:ilvl w:val="0"/>
          <w:numId w:val="20"/>
        </w:numPr>
        <w:spacing w:before="240" w:after="0" w:line="360" w:lineRule="auto"/>
        <w:rPr>
          <w:rFonts w:ascii="Arial" w:hAnsi="Arial" w:cs="Arial"/>
        </w:rPr>
      </w:pPr>
      <w:r>
        <w:rPr>
          <w:rFonts w:ascii="Arial" w:hAnsi="Arial" w:cs="Arial"/>
        </w:rPr>
        <w:t>Porquê</w:t>
      </w:r>
      <w:r w:rsidRPr="0057526B">
        <w:rPr>
          <w:rFonts w:ascii="Arial" w:hAnsi="Arial" w:cs="Arial"/>
        </w:rPr>
        <w:t xml:space="preserve"> reutilizar materiais na construção de seu jardim?</w:t>
      </w:r>
      <w:r w:rsidRPr="00325B39">
        <w:rPr>
          <w:rFonts w:ascii="Arial" w:eastAsia="Times New Roman" w:hAnsi="Arial" w:cs="Arial"/>
          <w:bCs/>
          <w:iCs/>
          <w:szCs w:val="28"/>
          <w:lang w:eastAsia="pt-PT"/>
        </w:rPr>
        <w:t xml:space="preserve"> </w:t>
      </w:r>
      <w:r w:rsidRPr="00B13DCB">
        <w:rPr>
          <w:rFonts w:ascii="Arial" w:eastAsia="Times New Roman" w:hAnsi="Arial" w:cs="Arial"/>
          <w:bCs/>
          <w:iCs/>
          <w:szCs w:val="28"/>
          <w:lang w:eastAsia="pt-PT"/>
        </w:rPr>
        <w:t>________________________________________________________________________________________________________________________</w:t>
      </w:r>
    </w:p>
    <w:p w14:paraId="2D835BE3" w14:textId="77777777" w:rsidR="007D0ECC" w:rsidRPr="0057526B" w:rsidRDefault="00325B39" w:rsidP="004D78A5">
      <w:pPr>
        <w:pStyle w:val="PargrafodaLista"/>
        <w:numPr>
          <w:ilvl w:val="0"/>
          <w:numId w:val="20"/>
        </w:numPr>
        <w:spacing w:before="240" w:after="0" w:line="360" w:lineRule="auto"/>
        <w:rPr>
          <w:rFonts w:ascii="Arial" w:hAnsi="Arial" w:cs="Arial"/>
        </w:rPr>
      </w:pPr>
      <w:r w:rsidRPr="007D0ECC">
        <w:rPr>
          <w:rFonts w:ascii="Arial" w:hAnsi="Arial" w:cs="Arial"/>
        </w:rPr>
        <w:t>As ervas secas devem ser colocadas em que momento da cozedura dos alimentos?</w:t>
      </w:r>
      <w:r w:rsidRPr="007D0ECC">
        <w:rPr>
          <w:rFonts w:ascii="Arial" w:eastAsia="Times New Roman" w:hAnsi="Arial" w:cs="Arial"/>
          <w:bCs/>
          <w:iCs/>
          <w:szCs w:val="28"/>
          <w:lang w:eastAsia="pt-PT"/>
        </w:rPr>
        <w:t xml:space="preserve"> </w:t>
      </w:r>
      <w:r w:rsidR="007D0ECC" w:rsidRPr="00B13DCB">
        <w:rPr>
          <w:rFonts w:ascii="Arial" w:eastAsia="Times New Roman" w:hAnsi="Arial" w:cs="Arial"/>
          <w:bCs/>
          <w:iCs/>
          <w:szCs w:val="28"/>
          <w:lang w:eastAsia="pt-PT"/>
        </w:rPr>
        <w:t>________________________________________________________________________________________________________________________</w:t>
      </w:r>
    </w:p>
    <w:p w14:paraId="06A1C9D4" w14:textId="4AC61E40" w:rsidR="007D0ECC" w:rsidRPr="007D0ECC" w:rsidRDefault="00325B39" w:rsidP="004D78A5">
      <w:pPr>
        <w:pStyle w:val="PargrafodaLista"/>
        <w:numPr>
          <w:ilvl w:val="0"/>
          <w:numId w:val="20"/>
        </w:numPr>
        <w:spacing w:before="240" w:after="0" w:line="360" w:lineRule="auto"/>
        <w:rPr>
          <w:rFonts w:ascii="Arial" w:hAnsi="Arial" w:cs="Arial"/>
        </w:rPr>
      </w:pPr>
      <w:r w:rsidRPr="007D0ECC">
        <w:rPr>
          <w:rFonts w:ascii="Arial" w:hAnsi="Arial" w:cs="Arial"/>
        </w:rPr>
        <w:t xml:space="preserve">Indique duas das principais ervas aromáticas utilizadas no sul de Portugal especialmente na dieta mediterrânea. </w:t>
      </w:r>
      <w:r w:rsidR="007D0ECC" w:rsidRPr="007D0ECC">
        <w:rPr>
          <w:rFonts w:ascii="Arial" w:eastAsia="Times New Roman" w:hAnsi="Arial" w:cs="Arial"/>
          <w:bCs/>
          <w:iCs/>
          <w:szCs w:val="28"/>
          <w:lang w:eastAsia="pt-PT"/>
        </w:rPr>
        <w:t>________________________________________________________________________________________________________________________</w:t>
      </w:r>
    </w:p>
    <w:p w14:paraId="27FA03AF" w14:textId="20F1D14A" w:rsidR="007D0ECC" w:rsidRPr="0057526B" w:rsidRDefault="00325B39" w:rsidP="004D78A5">
      <w:pPr>
        <w:pStyle w:val="PargrafodaLista"/>
        <w:numPr>
          <w:ilvl w:val="0"/>
          <w:numId w:val="20"/>
        </w:numPr>
        <w:spacing w:before="240" w:after="0" w:line="360" w:lineRule="auto"/>
        <w:rPr>
          <w:rFonts w:ascii="Arial" w:hAnsi="Arial" w:cs="Arial"/>
        </w:rPr>
      </w:pPr>
      <w:r w:rsidRPr="007D0ECC">
        <w:rPr>
          <w:rFonts w:ascii="Arial" w:hAnsi="Arial" w:cs="Arial"/>
        </w:rPr>
        <w:t>Qual das ervas aqui apresentadas possui ómega 3 e é conhecida por reduzir o colesterol?</w:t>
      </w:r>
      <w:r w:rsidRPr="007D0ECC">
        <w:rPr>
          <w:rFonts w:ascii="Arial" w:eastAsia="Times New Roman" w:hAnsi="Arial" w:cs="Arial"/>
          <w:bCs/>
          <w:iCs/>
          <w:szCs w:val="28"/>
          <w:lang w:eastAsia="pt-PT"/>
        </w:rPr>
        <w:t xml:space="preserve"> </w:t>
      </w:r>
      <w:r w:rsidR="007D0ECC" w:rsidRPr="00B13DCB">
        <w:rPr>
          <w:rFonts w:ascii="Arial" w:eastAsia="Times New Roman" w:hAnsi="Arial" w:cs="Arial"/>
          <w:bCs/>
          <w:iCs/>
          <w:szCs w:val="28"/>
          <w:lang w:eastAsia="pt-PT"/>
        </w:rPr>
        <w:t>________________________________________________________________________________________________________________________</w:t>
      </w:r>
    </w:p>
    <w:p w14:paraId="10555EFC" w14:textId="502EA197" w:rsidR="00325B39" w:rsidRPr="007D0ECC" w:rsidRDefault="00325B39" w:rsidP="007D0ECC">
      <w:pPr>
        <w:spacing w:before="240" w:after="0" w:line="240" w:lineRule="auto"/>
        <w:rPr>
          <w:rFonts w:ascii="Times New Roman" w:eastAsia="Times New Roman" w:hAnsi="Times New Roman"/>
          <w:color w:val="666666"/>
          <w:lang w:val="pt-BR" w:eastAsia="pt-BR"/>
        </w:rPr>
      </w:pPr>
    </w:p>
    <w:p w14:paraId="080361F0" w14:textId="77777777" w:rsidR="007D0ECC" w:rsidRDefault="007D0ECC">
      <w:pPr>
        <w:spacing w:after="0" w:line="240" w:lineRule="auto"/>
        <w:rPr>
          <w:rFonts w:ascii="Arial" w:eastAsia="Times New Roman" w:hAnsi="Arial" w:cs="Arial"/>
          <w:b/>
          <w:bCs/>
          <w:color w:val="595959"/>
          <w:sz w:val="28"/>
          <w:szCs w:val="28"/>
          <w:lang w:eastAsia="pt-PT"/>
        </w:rPr>
      </w:pPr>
      <w:r>
        <w:rPr>
          <w:rFonts w:ascii="Arial" w:hAnsi="Arial" w:cs="Arial"/>
          <w:color w:val="595959"/>
          <w:lang w:eastAsia="pt-PT"/>
        </w:rPr>
        <w:br w:type="page"/>
      </w:r>
    </w:p>
    <w:p w14:paraId="608FCA53" w14:textId="2368D6C1" w:rsidR="00EE49D2" w:rsidRPr="00325B39" w:rsidRDefault="00325B39" w:rsidP="00325B39">
      <w:pPr>
        <w:pStyle w:val="Ttulo4"/>
        <w:spacing w:before="0" w:after="0" w:line="360" w:lineRule="auto"/>
        <w:rPr>
          <w:rFonts w:ascii="Arial" w:hAnsi="Arial" w:cs="Arial"/>
          <w:color w:val="595959"/>
          <w:lang w:eastAsia="pt-PT"/>
        </w:rPr>
      </w:pPr>
      <w:bookmarkStart w:id="253" w:name="_Toc403047102"/>
      <w:bookmarkStart w:id="254" w:name="_Toc403052205"/>
      <w:r w:rsidRPr="00325B39">
        <w:rPr>
          <w:rFonts w:ascii="Arial" w:hAnsi="Arial" w:cs="Arial"/>
          <w:color w:val="595959"/>
          <w:lang w:eastAsia="pt-PT"/>
        </w:rPr>
        <w:t>Ligações</w:t>
      </w:r>
      <w:r w:rsidR="00EE49D2" w:rsidRPr="00325B39">
        <w:rPr>
          <w:rFonts w:ascii="Arial" w:hAnsi="Arial" w:cs="Arial"/>
          <w:color w:val="595959"/>
          <w:lang w:eastAsia="pt-PT"/>
        </w:rPr>
        <w:t xml:space="preserve"> úteis</w:t>
      </w:r>
      <w:bookmarkEnd w:id="253"/>
      <w:bookmarkEnd w:id="254"/>
    </w:p>
    <w:p w14:paraId="0751C4DF" w14:textId="77777777" w:rsidR="00EE49D2" w:rsidRPr="00325B39" w:rsidRDefault="00FE43A6" w:rsidP="00EE49D2">
      <w:pPr>
        <w:shd w:val="clear" w:color="auto" w:fill="FFFFFF"/>
        <w:spacing w:after="390" w:line="240" w:lineRule="auto"/>
        <w:jc w:val="both"/>
        <w:textAlignment w:val="baseline"/>
        <w:rPr>
          <w:rFonts w:ascii="Times New Roman" w:eastAsia="Times New Roman" w:hAnsi="Times New Roman"/>
          <w:color w:val="0563C1" w:themeColor="hyperlink"/>
          <w:sz w:val="24"/>
          <w:szCs w:val="24"/>
          <w:u w:val="single"/>
          <w:lang w:eastAsia="pt-BR"/>
        </w:rPr>
      </w:pPr>
      <w:hyperlink r:id="rId75" w:history="1">
        <w:r w:rsidR="00EE49D2" w:rsidRPr="00325B39">
          <w:rPr>
            <w:rFonts w:ascii="Times New Roman" w:eastAsia="Times New Roman" w:hAnsi="Times New Roman"/>
            <w:color w:val="0563C1" w:themeColor="hyperlink"/>
            <w:sz w:val="24"/>
            <w:szCs w:val="24"/>
            <w:u w:val="single"/>
            <w:lang w:eastAsia="pt-BR"/>
          </w:rPr>
          <w:t>http://www.sjc.sp.gov.br/media/179424/cartilha_hortas_urbanas_out2010_alt.pdf</w:t>
        </w:r>
      </w:hyperlink>
    </w:p>
    <w:p w14:paraId="66FA5602" w14:textId="77777777" w:rsidR="00EE49D2" w:rsidRPr="002F46CE" w:rsidRDefault="00FE43A6" w:rsidP="00EE49D2">
      <w:pPr>
        <w:shd w:val="clear" w:color="auto" w:fill="FFFFFF"/>
        <w:spacing w:after="390" w:line="240" w:lineRule="auto"/>
        <w:jc w:val="both"/>
        <w:textAlignment w:val="baseline"/>
        <w:rPr>
          <w:rFonts w:ascii="Times New Roman" w:eastAsia="Times New Roman" w:hAnsi="Times New Roman"/>
          <w:color w:val="0563C1" w:themeColor="hyperlink"/>
          <w:sz w:val="24"/>
          <w:szCs w:val="24"/>
          <w:u w:val="single"/>
          <w:lang w:eastAsia="pt-BR"/>
        </w:rPr>
      </w:pPr>
      <w:hyperlink r:id="rId76" w:history="1">
        <w:r w:rsidR="00EE49D2" w:rsidRPr="002F46CE">
          <w:rPr>
            <w:color w:val="0563C1" w:themeColor="hyperlink"/>
            <w:u w:val="single"/>
          </w:rPr>
          <w:t>http://www.infoescola.com/ecologia/horta-urbana/</w:t>
        </w:r>
      </w:hyperlink>
    </w:p>
    <w:p w14:paraId="2CC27101" w14:textId="77777777" w:rsidR="00EE49D2" w:rsidRPr="002F46CE" w:rsidRDefault="00FE43A6" w:rsidP="00EE49D2">
      <w:pPr>
        <w:spacing w:line="240" w:lineRule="auto"/>
      </w:pPr>
      <w:hyperlink r:id="rId77" w:history="1">
        <w:r w:rsidR="00EE49D2" w:rsidRPr="002F46CE">
          <w:rPr>
            <w:color w:val="0563C1" w:themeColor="hyperlink"/>
            <w:u w:val="single"/>
          </w:rPr>
          <w:t>https://www.youtube.com/watch?v=65UgMSSB1qk</w:t>
        </w:r>
      </w:hyperlink>
    </w:p>
    <w:p w14:paraId="3A760AE1" w14:textId="77777777" w:rsidR="00EE49D2" w:rsidRPr="002F46CE" w:rsidRDefault="00FE43A6" w:rsidP="00EE49D2">
      <w:pPr>
        <w:spacing w:line="240" w:lineRule="auto"/>
        <w:rPr>
          <w:color w:val="0563C1" w:themeColor="hyperlink"/>
          <w:u w:val="single"/>
        </w:rPr>
      </w:pPr>
      <w:hyperlink r:id="rId78" w:history="1">
        <w:r w:rsidR="00EE49D2" w:rsidRPr="002F46CE">
          <w:rPr>
            <w:color w:val="0563C1" w:themeColor="hyperlink"/>
            <w:u w:val="single"/>
          </w:rPr>
          <w:t>https://www.youtube.com/watch?v=ZxwHo4frae4</w:t>
        </w:r>
      </w:hyperlink>
    </w:p>
    <w:p w14:paraId="5D8C3992" w14:textId="77777777" w:rsidR="00EE49D2" w:rsidRPr="002F46CE" w:rsidRDefault="00FE43A6" w:rsidP="00EE49D2">
      <w:hyperlink r:id="rId79" w:history="1">
        <w:r w:rsidR="00EE49D2" w:rsidRPr="002F46CE">
          <w:rPr>
            <w:color w:val="0563C1" w:themeColor="hyperlink"/>
            <w:u w:val="single"/>
          </w:rPr>
          <w:t>http://yammireceitas.com/selecao-de-ervas-aromaticas/</w:t>
        </w:r>
      </w:hyperlink>
    </w:p>
    <w:p w14:paraId="67897C17" w14:textId="77777777" w:rsidR="00EE49D2" w:rsidRPr="002F46CE" w:rsidRDefault="00FE43A6" w:rsidP="00EE49D2">
      <w:hyperlink r:id="rId80" w:history="1">
        <w:r w:rsidR="00EE49D2" w:rsidRPr="002F46CE">
          <w:rPr>
            <w:color w:val="0563C1" w:themeColor="hyperlink"/>
            <w:u w:val="single"/>
          </w:rPr>
          <w:t>http://www.gastronomias.com/ervas/</w:t>
        </w:r>
      </w:hyperlink>
    </w:p>
    <w:p w14:paraId="206A6755" w14:textId="77777777" w:rsidR="00EE49D2" w:rsidRPr="002F46CE" w:rsidRDefault="00FE43A6" w:rsidP="00EE49D2">
      <w:hyperlink r:id="rId81" w:history="1">
        <w:r w:rsidR="00EE49D2" w:rsidRPr="002F46CE">
          <w:rPr>
            <w:color w:val="0563C1" w:themeColor="hyperlink"/>
            <w:u w:val="single"/>
          </w:rPr>
          <w:t>http://www.mariajoaodealmeida.com/artigos.php?ID=111&amp;ID_ORG</w:t>
        </w:r>
      </w:hyperlink>
      <w:r w:rsidR="00EE49D2" w:rsidRPr="002F46CE">
        <w:t>=</w:t>
      </w:r>
    </w:p>
    <w:p w14:paraId="2D0AEDB7" w14:textId="77777777" w:rsidR="00EE49D2" w:rsidRPr="002F46CE" w:rsidRDefault="00FE43A6" w:rsidP="00EE49D2">
      <w:pPr>
        <w:shd w:val="clear" w:color="auto" w:fill="FFFFFF"/>
        <w:spacing w:after="390" w:line="360" w:lineRule="auto"/>
        <w:jc w:val="both"/>
        <w:textAlignment w:val="baseline"/>
        <w:rPr>
          <w:color w:val="0563C1" w:themeColor="hyperlink"/>
          <w:u w:val="single"/>
        </w:rPr>
      </w:pPr>
      <w:hyperlink r:id="rId82" w:history="1">
        <w:r w:rsidR="00EE49D2" w:rsidRPr="002F46CE">
          <w:rPr>
            <w:color w:val="0563C1" w:themeColor="hyperlink"/>
            <w:u w:val="single"/>
          </w:rPr>
          <w:t>http://www.aromaticasvivas.com/pt/ervas-aromaticas-vivas/salsa.aspx</w:t>
        </w:r>
      </w:hyperlink>
    </w:p>
    <w:p w14:paraId="174E440C" w14:textId="77777777" w:rsidR="00EE49D2" w:rsidRPr="002F46CE" w:rsidRDefault="00FE43A6" w:rsidP="00EE49D2">
      <w:pPr>
        <w:spacing w:after="300" w:line="240" w:lineRule="auto"/>
        <w:rPr>
          <w:rFonts w:ascii="Georgia" w:eastAsia="Times New Roman" w:hAnsi="Georgia"/>
          <w:color w:val="666666"/>
          <w:sz w:val="20"/>
          <w:szCs w:val="20"/>
          <w:lang w:eastAsia="pt-BR"/>
        </w:rPr>
      </w:pPr>
      <w:hyperlink r:id="rId83" w:history="1">
        <w:r w:rsidR="00EE49D2" w:rsidRPr="002F46CE">
          <w:rPr>
            <w:rFonts w:ascii="Georgia" w:eastAsia="Times New Roman" w:hAnsi="Georgia"/>
            <w:color w:val="0563C1" w:themeColor="hyperlink"/>
            <w:sz w:val="20"/>
            <w:szCs w:val="20"/>
            <w:u w:val="single"/>
            <w:lang w:eastAsia="pt-BR"/>
          </w:rPr>
          <w:t>https://www.facebook.com/ReciclagemJardinagemEDecoracao/photos/a.447489285377361.1073741848.149469411846018/182369595222666/?type=3&amp;theater</w:t>
        </w:r>
      </w:hyperlink>
    </w:p>
    <w:p w14:paraId="30954D89" w14:textId="77777777" w:rsidR="00EE49D2" w:rsidRPr="002F46CE" w:rsidRDefault="00FE43A6" w:rsidP="00EE49D2">
      <w:pPr>
        <w:spacing w:after="300" w:line="240" w:lineRule="auto"/>
        <w:rPr>
          <w:rFonts w:ascii="Georgia" w:eastAsia="Times New Roman" w:hAnsi="Georgia"/>
          <w:color w:val="666666"/>
          <w:sz w:val="20"/>
          <w:szCs w:val="20"/>
          <w:lang w:eastAsia="pt-BR"/>
        </w:rPr>
      </w:pPr>
      <w:hyperlink r:id="rId84" w:history="1">
        <w:r w:rsidR="00EE49D2" w:rsidRPr="002F46CE">
          <w:rPr>
            <w:rFonts w:ascii="Georgia" w:eastAsia="Times New Roman" w:hAnsi="Georgia"/>
            <w:color w:val="0563C1" w:themeColor="hyperlink"/>
            <w:sz w:val="20"/>
            <w:szCs w:val="20"/>
            <w:u w:val="single"/>
            <w:lang w:eastAsia="pt-BR"/>
          </w:rPr>
          <w:t>http://www2.correiobraziliense.com.br/sersustentavel/?p=2348</w:t>
        </w:r>
      </w:hyperlink>
    </w:p>
    <w:p w14:paraId="6ACC5E0E" w14:textId="77777777" w:rsidR="00EE49D2" w:rsidRPr="002F46CE" w:rsidRDefault="00FE43A6" w:rsidP="00EE49D2">
      <w:pPr>
        <w:spacing w:after="300" w:line="240" w:lineRule="auto"/>
        <w:rPr>
          <w:rFonts w:ascii="Georgia" w:eastAsia="Times New Roman" w:hAnsi="Georgia"/>
          <w:color w:val="666666"/>
          <w:sz w:val="20"/>
          <w:szCs w:val="20"/>
          <w:lang w:eastAsia="pt-BR"/>
        </w:rPr>
      </w:pPr>
      <w:hyperlink r:id="rId85" w:history="1">
        <w:r w:rsidR="00EE49D2" w:rsidRPr="002F46CE">
          <w:rPr>
            <w:rFonts w:ascii="Georgia" w:eastAsia="Times New Roman" w:hAnsi="Georgia"/>
            <w:color w:val="0563C1" w:themeColor="hyperlink"/>
            <w:sz w:val="20"/>
            <w:szCs w:val="20"/>
            <w:u w:val="single"/>
            <w:lang w:eastAsia="pt-BR"/>
          </w:rPr>
          <w:t>https://www.facebook.com/media/set/?set=a.452200221572934.1073741853.149469411846018&amp;type=1</w:t>
        </w:r>
      </w:hyperlink>
    </w:p>
    <w:p w14:paraId="3D411E65" w14:textId="77777777" w:rsidR="00EE49D2" w:rsidRPr="002F46CE" w:rsidRDefault="00FE43A6" w:rsidP="00EE49D2">
      <w:pPr>
        <w:spacing w:after="300" w:line="240" w:lineRule="auto"/>
        <w:rPr>
          <w:rFonts w:ascii="Georgia" w:eastAsia="Times New Roman" w:hAnsi="Georgia"/>
          <w:color w:val="666666"/>
          <w:sz w:val="20"/>
          <w:szCs w:val="20"/>
          <w:lang w:eastAsia="pt-BR"/>
        </w:rPr>
      </w:pPr>
      <w:hyperlink r:id="rId86" w:history="1">
        <w:r w:rsidR="00EE49D2" w:rsidRPr="002F46CE">
          <w:rPr>
            <w:rFonts w:ascii="Georgia" w:eastAsia="Times New Roman" w:hAnsi="Georgia"/>
            <w:color w:val="0563C1" w:themeColor="hyperlink"/>
            <w:sz w:val="20"/>
            <w:szCs w:val="20"/>
            <w:u w:val="single"/>
            <w:lang w:eastAsia="pt-BR"/>
          </w:rPr>
          <w:t>http://www.insite.pro.br/2008/31.pdf</w:t>
        </w:r>
      </w:hyperlink>
    </w:p>
    <w:p w14:paraId="0637E455" w14:textId="77777777" w:rsidR="00EE49D2" w:rsidRPr="002F46CE" w:rsidRDefault="00FE43A6" w:rsidP="00EE49D2">
      <w:pPr>
        <w:spacing w:after="300" w:line="240" w:lineRule="auto"/>
        <w:rPr>
          <w:rFonts w:ascii="Georgia" w:eastAsia="Times New Roman" w:hAnsi="Georgia"/>
          <w:color w:val="666666"/>
          <w:sz w:val="20"/>
          <w:szCs w:val="20"/>
          <w:lang w:eastAsia="pt-BR"/>
        </w:rPr>
      </w:pPr>
      <w:hyperlink r:id="rId87" w:history="1">
        <w:r w:rsidR="00EE49D2" w:rsidRPr="002F46CE">
          <w:rPr>
            <w:rFonts w:ascii="Georgia" w:eastAsia="Times New Roman" w:hAnsi="Georgia"/>
            <w:color w:val="0563C1" w:themeColor="hyperlink"/>
            <w:sz w:val="20"/>
            <w:szCs w:val="20"/>
            <w:u w:val="single"/>
            <w:lang w:eastAsia="pt-BR"/>
          </w:rPr>
          <w:t>http://www.uff.br/ensaiosdemarketing/artigos%20pdf/2/AIMPORTANCIADAPROMOCAODEVENDASPARAAFIDELIZACAODECLIENTES.pdf</w:t>
        </w:r>
      </w:hyperlink>
    </w:p>
    <w:p w14:paraId="293F49FA" w14:textId="77777777" w:rsidR="00EE49D2" w:rsidRPr="002F46CE" w:rsidRDefault="00FE43A6" w:rsidP="00EE49D2">
      <w:pPr>
        <w:spacing w:after="300" w:line="240" w:lineRule="auto"/>
        <w:rPr>
          <w:rFonts w:ascii="Georgia" w:eastAsia="Times New Roman" w:hAnsi="Georgia"/>
          <w:color w:val="666666"/>
          <w:sz w:val="20"/>
          <w:szCs w:val="20"/>
          <w:lang w:eastAsia="pt-BR"/>
        </w:rPr>
      </w:pPr>
      <w:hyperlink r:id="rId88" w:history="1">
        <w:r w:rsidR="00EE49D2" w:rsidRPr="002F46CE">
          <w:rPr>
            <w:rFonts w:ascii="Georgia" w:eastAsia="Times New Roman" w:hAnsi="Georgia"/>
            <w:color w:val="0563C1" w:themeColor="hyperlink"/>
            <w:sz w:val="20"/>
            <w:szCs w:val="20"/>
            <w:u w:val="single"/>
            <w:lang w:eastAsia="pt-BR"/>
          </w:rPr>
          <w:t>http://www.infoescola.com/ecologia/horta-urbana/</w:t>
        </w:r>
      </w:hyperlink>
    </w:p>
    <w:p w14:paraId="7C05BF07" w14:textId="77777777" w:rsidR="00EE49D2" w:rsidRPr="002F46CE" w:rsidRDefault="00FE43A6" w:rsidP="00EE49D2">
      <w:pPr>
        <w:spacing w:after="300" w:line="240" w:lineRule="auto"/>
        <w:rPr>
          <w:rFonts w:ascii="Georgia" w:eastAsia="Times New Roman" w:hAnsi="Georgia"/>
          <w:color w:val="666666"/>
          <w:sz w:val="20"/>
          <w:szCs w:val="20"/>
          <w:lang w:eastAsia="pt-BR"/>
        </w:rPr>
      </w:pPr>
      <w:hyperlink r:id="rId89" w:history="1">
        <w:r w:rsidR="00EE49D2" w:rsidRPr="002F46CE">
          <w:rPr>
            <w:rFonts w:ascii="Georgia" w:eastAsia="Times New Roman" w:hAnsi="Georgia"/>
            <w:color w:val="0563C1" w:themeColor="hyperlink"/>
            <w:sz w:val="20"/>
            <w:szCs w:val="20"/>
            <w:u w:val="single"/>
            <w:lang w:eastAsia="pt-BR"/>
          </w:rPr>
          <w:t>http://obrassustentaveis.com.br/</w:t>
        </w:r>
      </w:hyperlink>
    </w:p>
    <w:p w14:paraId="037E6D20" w14:textId="77777777" w:rsidR="00EE49D2" w:rsidRPr="002F46CE" w:rsidRDefault="00FE43A6" w:rsidP="00EE49D2">
      <w:pPr>
        <w:spacing w:after="300" w:line="240" w:lineRule="auto"/>
        <w:rPr>
          <w:rFonts w:ascii="Georgia" w:eastAsia="Times New Roman" w:hAnsi="Georgia"/>
          <w:color w:val="0563C1" w:themeColor="hyperlink"/>
          <w:sz w:val="20"/>
          <w:szCs w:val="20"/>
          <w:u w:val="single"/>
          <w:lang w:eastAsia="pt-BR"/>
        </w:rPr>
      </w:pPr>
      <w:hyperlink r:id="rId90" w:history="1">
        <w:r w:rsidR="00EE49D2" w:rsidRPr="002F46CE">
          <w:rPr>
            <w:rFonts w:ascii="Georgia" w:eastAsia="Times New Roman" w:hAnsi="Georgia"/>
            <w:color w:val="0563C1" w:themeColor="hyperlink"/>
            <w:sz w:val="20"/>
            <w:szCs w:val="20"/>
            <w:u w:val="single"/>
            <w:lang w:eastAsia="pt-BR"/>
          </w:rPr>
          <w:t>https://www.facebook.com/obras.sustentaveis?ref=stream</w:t>
        </w:r>
      </w:hyperlink>
    </w:p>
    <w:p w14:paraId="242D2896" w14:textId="77777777" w:rsidR="00EE49D2" w:rsidRPr="002F46CE" w:rsidRDefault="00FE43A6" w:rsidP="00EE49D2">
      <w:pPr>
        <w:spacing w:after="300" w:line="240" w:lineRule="auto"/>
        <w:rPr>
          <w:rFonts w:ascii="Times New Roman" w:eastAsia="Times New Roman" w:hAnsi="Times New Roman"/>
          <w:color w:val="666666"/>
          <w:sz w:val="24"/>
          <w:szCs w:val="24"/>
          <w:lang w:eastAsia="pt-BR"/>
        </w:rPr>
      </w:pPr>
      <w:hyperlink r:id="rId91" w:history="1">
        <w:r w:rsidR="00EE49D2" w:rsidRPr="002F46CE">
          <w:rPr>
            <w:rFonts w:ascii="Times New Roman" w:eastAsia="Times New Roman" w:hAnsi="Times New Roman"/>
            <w:color w:val="0563C1" w:themeColor="hyperlink"/>
            <w:sz w:val="24"/>
            <w:szCs w:val="24"/>
            <w:u w:val="single"/>
            <w:lang w:eastAsia="pt-BR"/>
          </w:rPr>
          <w:t>http://www.greenfarmco2free.com.br/wp/horta-suspensa-de-garrafa-petpasso-a-passo/</w:t>
        </w:r>
      </w:hyperlink>
    </w:p>
    <w:p w14:paraId="737AD2AA" w14:textId="77777777" w:rsidR="00EE49D2" w:rsidRPr="002F46CE" w:rsidRDefault="00FE43A6" w:rsidP="00EE49D2">
      <w:pPr>
        <w:spacing w:after="300" w:line="240" w:lineRule="auto"/>
        <w:rPr>
          <w:rFonts w:ascii="Times New Roman" w:eastAsia="Times New Roman" w:hAnsi="Times New Roman"/>
          <w:color w:val="666666"/>
          <w:sz w:val="24"/>
          <w:szCs w:val="24"/>
          <w:lang w:eastAsia="pt-BR"/>
        </w:rPr>
      </w:pPr>
      <w:hyperlink r:id="rId92" w:history="1">
        <w:r w:rsidR="00EE49D2" w:rsidRPr="002F46CE">
          <w:rPr>
            <w:rFonts w:ascii="Times New Roman" w:eastAsia="Times New Roman" w:hAnsi="Times New Roman"/>
            <w:color w:val="0563C1" w:themeColor="hyperlink"/>
            <w:sz w:val="24"/>
            <w:szCs w:val="24"/>
            <w:u w:val="single"/>
            <w:lang w:eastAsia="pt-BR"/>
          </w:rPr>
          <w:t>http://www.rosenbaum.com.br/tag/horta-vertical/</w:t>
        </w:r>
      </w:hyperlink>
    </w:p>
    <w:p w14:paraId="49F0AB3C" w14:textId="77777777" w:rsidR="00EE49D2" w:rsidRPr="002F46CE" w:rsidRDefault="00FE43A6" w:rsidP="00EE49D2">
      <w:pPr>
        <w:spacing w:after="300" w:line="240" w:lineRule="auto"/>
        <w:rPr>
          <w:rFonts w:ascii="Times New Roman" w:eastAsia="Times New Roman" w:hAnsi="Times New Roman"/>
          <w:color w:val="666666"/>
          <w:sz w:val="24"/>
          <w:szCs w:val="24"/>
          <w:lang w:eastAsia="pt-BR"/>
        </w:rPr>
      </w:pPr>
      <w:hyperlink r:id="rId93" w:history="1">
        <w:r w:rsidR="00EE49D2" w:rsidRPr="002F46CE">
          <w:rPr>
            <w:rFonts w:ascii="Times New Roman" w:eastAsia="Times New Roman" w:hAnsi="Times New Roman"/>
            <w:color w:val="0563C1" w:themeColor="hyperlink"/>
            <w:sz w:val="24"/>
            <w:szCs w:val="24"/>
            <w:u w:val="single"/>
            <w:lang w:eastAsia="pt-BR"/>
          </w:rPr>
          <w:t>http://morarkallas.grafikonstruct.com.br/index.php/2013/04/a-ideia-de-criar-uma-horta-vertical-ganha-nova-aliada-a-sapateira/</w:t>
        </w:r>
      </w:hyperlink>
    </w:p>
    <w:p w14:paraId="30E5F0CB" w14:textId="77777777" w:rsidR="00EE49D2" w:rsidRPr="002F46CE" w:rsidRDefault="00FE43A6" w:rsidP="00EE49D2">
      <w:pPr>
        <w:spacing w:after="300" w:line="240" w:lineRule="auto"/>
        <w:rPr>
          <w:rFonts w:ascii="Georgia" w:eastAsia="Times New Roman" w:hAnsi="Georgia"/>
          <w:color w:val="666666"/>
          <w:sz w:val="20"/>
          <w:szCs w:val="20"/>
          <w:lang w:eastAsia="pt-BR"/>
        </w:rPr>
      </w:pPr>
      <w:hyperlink r:id="rId94" w:history="1">
        <w:r w:rsidR="00EE49D2" w:rsidRPr="002F46CE">
          <w:rPr>
            <w:rFonts w:ascii="Georgia" w:eastAsia="Times New Roman" w:hAnsi="Georgia"/>
            <w:color w:val="0563C1" w:themeColor="hyperlink"/>
            <w:sz w:val="20"/>
            <w:szCs w:val="20"/>
            <w:u w:val="single"/>
            <w:lang w:eastAsia="pt-BR"/>
          </w:rPr>
          <w:t>http://ecohospedagem.com/como-fazer-um-jardim-vertical-feito-com-pallets-usados/</w:t>
        </w:r>
      </w:hyperlink>
    </w:p>
    <w:p w14:paraId="1C2714CA" w14:textId="77777777" w:rsidR="00EE49D2" w:rsidRDefault="00EE49D2">
      <w:pPr>
        <w:spacing w:after="0" w:line="240" w:lineRule="auto"/>
        <w:rPr>
          <w:rFonts w:ascii="Times New Roman" w:eastAsia="Times New Roman" w:hAnsi="Times New Roman"/>
          <w:b/>
          <w:color w:val="666666"/>
          <w:sz w:val="24"/>
          <w:szCs w:val="24"/>
          <w:lang w:val="pt-BR" w:eastAsia="pt-BR"/>
        </w:rPr>
      </w:pPr>
      <w:r>
        <w:rPr>
          <w:rFonts w:ascii="Times New Roman" w:eastAsia="Times New Roman" w:hAnsi="Times New Roman"/>
          <w:b/>
          <w:color w:val="666666"/>
          <w:sz w:val="24"/>
          <w:szCs w:val="24"/>
          <w:lang w:val="pt-BR" w:eastAsia="pt-BR"/>
        </w:rPr>
        <w:br w:type="page"/>
      </w:r>
    </w:p>
    <w:p w14:paraId="53835C79" w14:textId="77777777" w:rsidR="00AA1B2E" w:rsidRPr="00EE49D2" w:rsidRDefault="00AA1B2E" w:rsidP="00AA1B2E">
      <w:pPr>
        <w:pStyle w:val="SemEspaamento"/>
        <w:rPr>
          <w:rFonts w:ascii="Arial" w:hAnsi="Arial" w:cs="Arial"/>
          <w:noProof/>
          <w:sz w:val="20"/>
          <w:szCs w:val="20"/>
          <w:lang w:val="pt-BR"/>
        </w:rPr>
      </w:pPr>
    </w:p>
    <w:p w14:paraId="717F7488" w14:textId="77777777" w:rsidR="00AA1B2E" w:rsidRPr="00EE49D2" w:rsidRDefault="00AA1B2E" w:rsidP="00AA1B2E">
      <w:pPr>
        <w:spacing w:after="0" w:line="360" w:lineRule="auto"/>
        <w:ind w:left="2124"/>
        <w:rPr>
          <w:rFonts w:ascii="Arial" w:hAnsi="Arial" w:cs="Arial"/>
          <w:noProof/>
          <w:sz w:val="20"/>
          <w:szCs w:val="20"/>
        </w:rPr>
      </w:pPr>
      <w:r w:rsidRPr="0043348A">
        <w:rPr>
          <w:rFonts w:ascii="Arial" w:eastAsia="Times New Roman" w:hAnsi="Arial" w:cs="Arial"/>
          <w:b/>
          <w:noProof/>
          <w:color w:val="7F7F7F"/>
          <w:sz w:val="32"/>
          <w:lang w:eastAsia="pt-PT"/>
        </w:rPr>
        <mc:AlternateContent>
          <mc:Choice Requires="wps">
            <w:drawing>
              <wp:anchor distT="0" distB="0" distL="114300" distR="114300" simplePos="0" relativeHeight="251746816" behindDoc="0" locked="0" layoutInCell="1" allowOverlap="1" wp14:anchorId="5D5EB716" wp14:editId="15A2B630">
                <wp:simplePos x="0" y="0"/>
                <wp:positionH relativeFrom="margin">
                  <wp:posOffset>-19050</wp:posOffset>
                </wp:positionH>
                <wp:positionV relativeFrom="paragraph">
                  <wp:posOffset>-228600</wp:posOffset>
                </wp:positionV>
                <wp:extent cx="946785" cy="8931275"/>
                <wp:effectExtent l="0" t="0" r="5715" b="3175"/>
                <wp:wrapNone/>
                <wp:docPr id="701" name="Retângulo 5"/>
                <wp:cNvGraphicFramePr/>
                <a:graphic xmlns:a="http://schemas.openxmlformats.org/drawingml/2006/main">
                  <a:graphicData uri="http://schemas.microsoft.com/office/word/2010/wordprocessingShape">
                    <wps:wsp>
                      <wps:cNvSpPr/>
                      <wps:spPr>
                        <a:xfrm>
                          <a:off x="0" y="0"/>
                          <a:ext cx="946785" cy="8931275"/>
                        </a:xfrm>
                        <a:prstGeom prst="rect">
                          <a:avLst/>
                        </a:prstGeom>
                        <a:solidFill>
                          <a:srgbClr val="14B6D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C0944" w14:textId="77777777" w:rsidR="0062158C" w:rsidRDefault="0062158C" w:rsidP="00AA1B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EB716" id="_x0000_s1068" style="position:absolute;left:0;text-align:left;margin-left:-1.5pt;margin-top:-18pt;width:74.55pt;height:703.2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" fillcolor="#14b6d6" stroked="f" strokeweight="1pt">
                <v:textbox>
                  <w:txbxContent>
                    <w:p w14:paraId="189C0944" w14:textId="77777777" w:rsidR="0062158C" w:rsidRDefault="0062158C" w:rsidP="00AA1B2E">
                      <w:pPr>
                        <w:jc w:val="center"/>
                      </w:pPr>
                    </w:p>
                  </w:txbxContent>
                </v:textbox>
                <w10:wrap anchorx="margin"/>
              </v:rect>
            </w:pict>
          </mc:Fallback>
        </mc:AlternateContent>
      </w:r>
    </w:p>
    <w:p w14:paraId="41A68443" w14:textId="4CA5A3AB" w:rsidR="00AA1B2E" w:rsidRPr="00B31F82" w:rsidRDefault="00AA1B2E" w:rsidP="00AA1B2E">
      <w:pPr>
        <w:spacing w:after="0" w:line="360" w:lineRule="auto"/>
        <w:ind w:left="2124"/>
        <w:jc w:val="center"/>
        <w:rPr>
          <w:rFonts w:ascii="Arial" w:eastAsia="Times New Roman" w:hAnsi="Arial" w:cs="Arial"/>
          <w:b/>
          <w:noProof/>
          <w:color w:val="7F7F7F"/>
          <w:sz w:val="32"/>
          <w:lang w:eastAsia="pt-PT"/>
        </w:rPr>
      </w:pPr>
      <w:r w:rsidRPr="00B31F82">
        <w:rPr>
          <w:rFonts w:ascii="Arial" w:eastAsia="Times New Roman" w:hAnsi="Arial" w:cs="Arial"/>
          <w:b/>
          <w:noProof/>
          <w:color w:val="7F7F7F"/>
          <w:sz w:val="32"/>
          <w:lang w:eastAsia="pt-PT"/>
        </w:rPr>
        <w:t>Módulo de Formação</w:t>
      </w:r>
      <w:r w:rsidR="009F022D" w:rsidRPr="00B31F82">
        <w:rPr>
          <w:rFonts w:ascii="Arial" w:eastAsia="Times New Roman" w:hAnsi="Arial" w:cs="Arial"/>
          <w:b/>
          <w:noProof/>
          <w:color w:val="7F7F7F"/>
          <w:sz w:val="32"/>
          <w:lang w:eastAsia="pt-PT"/>
        </w:rPr>
        <w:t xml:space="preserve"> 3</w:t>
      </w:r>
    </w:p>
    <w:p w14:paraId="2C2CC5BF" w14:textId="77777777" w:rsidR="00AA1B2E" w:rsidRPr="00B31F82" w:rsidRDefault="00AA1B2E" w:rsidP="00AA1B2E">
      <w:pPr>
        <w:spacing w:after="0" w:line="360" w:lineRule="auto"/>
        <w:ind w:left="2124"/>
        <w:rPr>
          <w:rFonts w:ascii="Arial" w:hAnsi="Arial" w:cs="Arial"/>
          <w:b/>
          <w:noProof/>
          <w:color w:val="595959"/>
          <w:sz w:val="40"/>
        </w:rPr>
      </w:pPr>
      <w:r w:rsidRPr="0043348A">
        <w:rPr>
          <w:rFonts w:ascii="Arial" w:hAnsi="Arial" w:cs="Arial"/>
          <w:noProof/>
          <w:sz w:val="20"/>
          <w:szCs w:val="20"/>
          <w:lang w:eastAsia="pt-PT"/>
        </w:rPr>
        <mc:AlternateContent>
          <mc:Choice Requires="wps">
            <w:drawing>
              <wp:anchor distT="0" distB="0" distL="114300" distR="114300" simplePos="0" relativeHeight="251747840" behindDoc="0" locked="0" layoutInCell="1" allowOverlap="1" wp14:anchorId="1E341832" wp14:editId="4F90F7F3">
                <wp:simplePos x="0" y="0"/>
                <wp:positionH relativeFrom="rightMargin">
                  <wp:posOffset>481965</wp:posOffset>
                </wp:positionH>
                <wp:positionV relativeFrom="paragraph">
                  <wp:posOffset>104140</wp:posOffset>
                </wp:positionV>
                <wp:extent cx="309880" cy="7322185"/>
                <wp:effectExtent l="0" t="0" r="0" b="0"/>
                <wp:wrapNone/>
                <wp:docPr id="702" name="Retângulo 14"/>
                <wp:cNvGraphicFramePr/>
                <a:graphic xmlns:a="http://schemas.openxmlformats.org/drawingml/2006/main">
                  <a:graphicData uri="http://schemas.microsoft.com/office/word/2010/wordprocessingShape">
                    <wps:wsp>
                      <wps:cNvSpPr/>
                      <wps:spPr>
                        <a:xfrm flipH="1">
                          <a:off x="0" y="0"/>
                          <a:ext cx="309880" cy="73221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315B2" w14:textId="77777777" w:rsidR="0062158C" w:rsidRDefault="0062158C" w:rsidP="00AA1B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41832" id="_x0000_s1069" style="position:absolute;left:0;text-align:left;margin-left:37.95pt;margin-top:8.2pt;width:24.4pt;height:576.55pt;flip:x;z-index:251747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" fillcolor="#d8d8d8 [2732]" stroked="f" strokeweight="1pt">
                <v:textbox>
                  <w:txbxContent>
                    <w:p w14:paraId="14E315B2" w14:textId="77777777" w:rsidR="0062158C" w:rsidRDefault="0062158C" w:rsidP="00AA1B2E">
                      <w:pPr>
                        <w:jc w:val="center"/>
                      </w:pPr>
                    </w:p>
                  </w:txbxContent>
                </v:textbox>
                <w10:wrap anchorx="margin"/>
              </v:rect>
            </w:pict>
          </mc:Fallback>
        </mc:AlternateContent>
      </w:r>
    </w:p>
    <w:p w14:paraId="4CAB0E32" w14:textId="77777777" w:rsidR="00AA1B2E" w:rsidRPr="00B31F82" w:rsidRDefault="00AA1B2E" w:rsidP="00AA1B2E">
      <w:pPr>
        <w:spacing w:after="0" w:line="360" w:lineRule="auto"/>
        <w:ind w:left="2124"/>
        <w:rPr>
          <w:rFonts w:ascii="Arial" w:hAnsi="Arial" w:cs="Arial"/>
          <w:b/>
          <w:noProof/>
          <w:color w:val="595959"/>
          <w:sz w:val="40"/>
        </w:rPr>
      </w:pPr>
    </w:p>
    <w:p w14:paraId="7F71FE6E" w14:textId="77777777" w:rsidR="009F022D" w:rsidRPr="00B31F82" w:rsidRDefault="009F022D" w:rsidP="00AA1B2E">
      <w:pPr>
        <w:spacing w:after="0" w:line="360" w:lineRule="auto"/>
        <w:ind w:left="2124"/>
        <w:rPr>
          <w:rFonts w:ascii="Arial" w:hAnsi="Arial" w:cs="Arial"/>
          <w:b/>
          <w:noProof/>
          <w:color w:val="595959"/>
          <w:sz w:val="40"/>
        </w:rPr>
      </w:pPr>
      <w:r w:rsidRPr="00B31F82">
        <w:rPr>
          <w:rFonts w:ascii="Arial" w:hAnsi="Arial" w:cs="Arial"/>
          <w:b/>
          <w:noProof/>
          <w:color w:val="595959"/>
          <w:sz w:val="40"/>
        </w:rPr>
        <w:t>Como permanecer saudável …</w:t>
      </w:r>
    </w:p>
    <w:p w14:paraId="0984C1F9" w14:textId="533ABA4C" w:rsidR="009F022D" w:rsidRPr="0043348A" w:rsidRDefault="009F022D" w:rsidP="00AA1B2E">
      <w:pPr>
        <w:spacing w:after="0" w:line="360" w:lineRule="auto"/>
        <w:ind w:left="2124"/>
        <w:rPr>
          <w:rFonts w:ascii="Arial" w:eastAsia="Times New Roman" w:hAnsi="Arial" w:cs="Arial"/>
          <w:noProof/>
          <w:color w:val="595959"/>
          <w:sz w:val="32"/>
          <w:lang w:val="en-GB" w:eastAsia="pt-PT"/>
        </w:rPr>
      </w:pPr>
      <w:r w:rsidRPr="0043348A">
        <w:rPr>
          <w:rFonts w:ascii="Arial" w:eastAsia="Times New Roman" w:hAnsi="Arial" w:cs="Arial"/>
          <w:noProof/>
          <w:color w:val="595959"/>
          <w:sz w:val="32"/>
          <w:lang w:val="en-GB" w:eastAsia="pt-PT"/>
        </w:rPr>
        <w:t>com os Remédios da Avó</w:t>
      </w:r>
    </w:p>
    <w:p w14:paraId="4A1C597B" w14:textId="77777777" w:rsidR="00AA1B2E" w:rsidRPr="0043348A" w:rsidRDefault="00AA1B2E" w:rsidP="00AA1B2E">
      <w:pPr>
        <w:spacing w:after="0" w:line="360" w:lineRule="auto"/>
        <w:ind w:left="708"/>
        <w:jc w:val="center"/>
        <w:rPr>
          <w:rFonts w:ascii="Arial" w:eastAsia="Times New Roman" w:hAnsi="Arial" w:cs="Arial"/>
          <w:noProof/>
          <w:color w:val="595959"/>
          <w:sz w:val="44"/>
          <w:lang w:val="en-GB" w:eastAsia="pt-PT"/>
        </w:rPr>
      </w:pPr>
    </w:p>
    <w:p w14:paraId="3CA1949B" w14:textId="77777777" w:rsidR="00AA1B2E" w:rsidRPr="0043348A" w:rsidRDefault="00AA1B2E" w:rsidP="00AA1B2E">
      <w:pPr>
        <w:spacing w:after="0" w:line="240" w:lineRule="auto"/>
        <w:rPr>
          <w:rFonts w:ascii="Arial" w:hAnsi="Arial" w:cs="Arial"/>
          <w:noProof/>
          <w:sz w:val="20"/>
          <w:szCs w:val="20"/>
          <w:lang w:val="en-GB"/>
        </w:rPr>
      </w:pPr>
    </w:p>
    <w:p w14:paraId="1DCEDEBE" w14:textId="77777777" w:rsidR="00AA1B2E" w:rsidRPr="0043348A" w:rsidRDefault="00AA1B2E" w:rsidP="00AA1B2E">
      <w:pPr>
        <w:spacing w:after="0" w:line="360" w:lineRule="auto"/>
        <w:ind w:left="2124"/>
        <w:rPr>
          <w:rFonts w:ascii="Arial" w:eastAsia="Times New Roman" w:hAnsi="Arial" w:cs="Arial"/>
          <w:b/>
          <w:noProof/>
          <w:color w:val="7F7F7F"/>
          <w:sz w:val="32"/>
          <w:lang w:val="en-GB" w:eastAsia="pt-PT"/>
        </w:rPr>
      </w:pPr>
    </w:p>
    <w:p w14:paraId="2443F019" w14:textId="2061932A" w:rsidR="00AA1B2E" w:rsidRPr="0043348A" w:rsidRDefault="009F022D" w:rsidP="00C938DA">
      <w:pPr>
        <w:tabs>
          <w:tab w:val="left" w:pos="5812"/>
        </w:tabs>
        <w:spacing w:after="0" w:line="240" w:lineRule="auto"/>
        <w:ind w:right="-285"/>
        <w:jc w:val="right"/>
        <w:rPr>
          <w:rFonts w:ascii="Arial" w:hAnsi="Arial" w:cs="Arial"/>
          <w:b/>
          <w:noProof/>
          <w:color w:val="595959"/>
          <w:sz w:val="36"/>
          <w:lang w:val="en-GB"/>
        </w:rPr>
      </w:pPr>
      <w:r w:rsidRPr="0043348A">
        <w:rPr>
          <w:rFonts w:ascii="Arial" w:hAnsi="Arial" w:cs="Arial"/>
          <w:b/>
          <w:noProof/>
          <w:color w:val="595959"/>
          <w:sz w:val="36"/>
          <w:lang w:eastAsia="pt-PT"/>
        </w:rPr>
        <w:drawing>
          <wp:inline distT="0" distB="0" distL="0" distR="0" wp14:anchorId="5A577F48" wp14:editId="4F5E7A92">
            <wp:extent cx="3713787" cy="4131588"/>
            <wp:effectExtent l="38100" t="38100" r="39370" b="40640"/>
            <wp:docPr id="3074" name="Picture 2" descr="http://www.motherearthliving.com/~/media/Images/MEL/Editorial/Articles/Magazine%20Articles/2008/12-01/The%20Essence%20of%20Rosemary%20Rosemary%20Hall%20of%20Fame/Rosema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motherearthliving.com/~/media/Images/MEL/Editorial/Articles/Magazine%20Articles/2008/12-01/The%20Essence%20of%20Rosemary%20Rosemary%20Hall%20of%20Fame/Rosemary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16046" cy="4134101"/>
                    </a:xfrm>
                    <a:prstGeom prst="rect">
                      <a:avLst/>
                    </a:prstGeom>
                    <a:noFill/>
                    <a:ln w="38100">
                      <a:solidFill>
                        <a:srgbClr val="00B0F0"/>
                      </a:solidFill>
                    </a:ln>
                    <a:extLst/>
                  </pic:spPr>
                </pic:pic>
              </a:graphicData>
            </a:graphic>
          </wp:inline>
        </w:drawing>
      </w:r>
      <w:r w:rsidR="00AA1B2E" w:rsidRPr="0043348A">
        <w:rPr>
          <w:rFonts w:ascii="Arial" w:hAnsi="Arial" w:cs="Arial"/>
          <w:b/>
          <w:noProof/>
          <w:color w:val="595959"/>
          <w:sz w:val="36"/>
          <w:lang w:val="en-GB"/>
        </w:rPr>
        <w:br w:type="page"/>
      </w:r>
    </w:p>
    <w:p w14:paraId="3F9FBE9B" w14:textId="77777777" w:rsidR="006E7492" w:rsidRPr="00E92F4F" w:rsidRDefault="006E7492" w:rsidP="006E7492">
      <w:pPr>
        <w:spacing w:line="360" w:lineRule="auto"/>
        <w:rPr>
          <w:rFonts w:ascii="Arial" w:hAnsi="Arial" w:cs="Arial"/>
        </w:rPr>
      </w:pPr>
      <w:r w:rsidRPr="00E92F4F">
        <w:rPr>
          <w:rFonts w:ascii="Arial" w:hAnsi="Arial" w:cs="Arial"/>
          <w:b/>
          <w:color w:val="595959"/>
          <w:sz w:val="36"/>
        </w:rPr>
        <w:t>Índice</w:t>
      </w:r>
    </w:p>
    <w:p w14:paraId="5F9FE1C2" w14:textId="0D8573B2" w:rsidR="00E637ED" w:rsidRPr="00E637ED" w:rsidRDefault="006E7492" w:rsidP="00DC2624">
      <w:pPr>
        <w:pStyle w:val="ndice1"/>
        <w:tabs>
          <w:tab w:val="right" w:leader="dot" w:pos="8494"/>
        </w:tabs>
        <w:spacing w:after="120" w:line="240" w:lineRule="auto"/>
        <w:rPr>
          <w:rFonts w:ascii="Arial" w:eastAsiaTheme="minorEastAsia" w:hAnsi="Arial" w:cs="Arial"/>
          <w:noProof/>
          <w:sz w:val="20"/>
          <w:szCs w:val="20"/>
          <w:lang w:val="en-GB" w:eastAsia="en-GB"/>
        </w:rPr>
      </w:pPr>
      <w:r w:rsidRPr="00E92F4F">
        <w:rPr>
          <w:rFonts w:ascii="Arial" w:hAnsi="Arial" w:cs="Arial"/>
          <w:sz w:val="18"/>
        </w:rPr>
        <w:fldChar w:fldCharType="begin"/>
      </w:r>
      <w:r w:rsidRPr="00E92F4F">
        <w:rPr>
          <w:rFonts w:ascii="Arial" w:hAnsi="Arial" w:cs="Arial"/>
          <w:sz w:val="18"/>
        </w:rPr>
        <w:instrText xml:space="preserve"> TOC \o "1-6" \h \z \u </w:instrText>
      </w:r>
      <w:r w:rsidRPr="00E92F4F">
        <w:rPr>
          <w:rFonts w:ascii="Arial" w:hAnsi="Arial" w:cs="Arial"/>
          <w:sz w:val="18"/>
        </w:rPr>
        <w:fldChar w:fldCharType="separate"/>
      </w:r>
      <w:hyperlink w:anchor="_Toc403052206" w:history="1">
        <w:r w:rsidR="00E637ED" w:rsidRPr="00E637ED">
          <w:rPr>
            <w:rStyle w:val="Hiperligao"/>
            <w:rFonts w:ascii="Arial" w:hAnsi="Arial" w:cs="Arial"/>
            <w:noProof/>
            <w:sz w:val="20"/>
            <w:szCs w:val="20"/>
            <w:lang w:val="en-GB" w:eastAsia="pt-PT"/>
          </w:rPr>
          <w:t>Objetivo</w:t>
        </w:r>
        <w:r w:rsidR="00E637ED" w:rsidRPr="00E637ED">
          <w:rPr>
            <w:rFonts w:ascii="Arial" w:hAnsi="Arial" w:cs="Arial"/>
            <w:noProof/>
            <w:webHidden/>
            <w:sz w:val="20"/>
            <w:szCs w:val="20"/>
          </w:rPr>
          <w:tab/>
        </w:r>
        <w:r w:rsidR="00E637ED" w:rsidRPr="00E637ED">
          <w:rPr>
            <w:rFonts w:ascii="Arial" w:hAnsi="Arial" w:cs="Arial"/>
            <w:noProof/>
            <w:webHidden/>
            <w:sz w:val="20"/>
            <w:szCs w:val="20"/>
          </w:rPr>
          <w:fldChar w:fldCharType="begin"/>
        </w:r>
        <w:r w:rsidR="00E637ED" w:rsidRPr="00E637ED">
          <w:rPr>
            <w:rFonts w:ascii="Arial" w:hAnsi="Arial" w:cs="Arial"/>
            <w:noProof/>
            <w:webHidden/>
            <w:sz w:val="20"/>
            <w:szCs w:val="20"/>
          </w:rPr>
          <w:instrText xml:space="preserve"> PAGEREF _Toc403052206 \h </w:instrText>
        </w:r>
        <w:r w:rsidR="00E637ED" w:rsidRPr="00E637ED">
          <w:rPr>
            <w:rFonts w:ascii="Arial" w:hAnsi="Arial" w:cs="Arial"/>
            <w:noProof/>
            <w:webHidden/>
            <w:sz w:val="20"/>
            <w:szCs w:val="20"/>
          </w:rPr>
        </w:r>
        <w:r w:rsidR="00E637ED" w:rsidRPr="00E637ED">
          <w:rPr>
            <w:rFonts w:ascii="Arial" w:hAnsi="Arial" w:cs="Arial"/>
            <w:noProof/>
            <w:webHidden/>
            <w:sz w:val="20"/>
            <w:szCs w:val="20"/>
          </w:rPr>
          <w:fldChar w:fldCharType="separate"/>
        </w:r>
        <w:r w:rsidR="00CF5E78">
          <w:rPr>
            <w:rFonts w:ascii="Arial" w:hAnsi="Arial" w:cs="Arial"/>
            <w:noProof/>
            <w:webHidden/>
            <w:sz w:val="20"/>
            <w:szCs w:val="20"/>
          </w:rPr>
          <w:t>51</w:t>
        </w:r>
        <w:r w:rsidR="00E637ED" w:rsidRPr="00E637ED">
          <w:rPr>
            <w:rFonts w:ascii="Arial" w:hAnsi="Arial" w:cs="Arial"/>
            <w:noProof/>
            <w:webHidden/>
            <w:sz w:val="20"/>
            <w:szCs w:val="20"/>
          </w:rPr>
          <w:fldChar w:fldCharType="end"/>
        </w:r>
      </w:hyperlink>
    </w:p>
    <w:p w14:paraId="13A4A7AC" w14:textId="77777777" w:rsidR="00E637ED" w:rsidRPr="00E637ED" w:rsidRDefault="00FE43A6" w:rsidP="00DC2624">
      <w:pPr>
        <w:pStyle w:val="ndice2"/>
        <w:tabs>
          <w:tab w:val="right" w:leader="dot" w:pos="8494"/>
        </w:tabs>
        <w:spacing w:after="120" w:line="240" w:lineRule="auto"/>
        <w:ind w:left="0"/>
        <w:rPr>
          <w:rFonts w:ascii="Arial" w:eastAsiaTheme="minorEastAsia" w:hAnsi="Arial" w:cs="Arial"/>
          <w:noProof/>
          <w:sz w:val="20"/>
          <w:szCs w:val="20"/>
          <w:lang w:val="en-GB" w:eastAsia="en-GB"/>
        </w:rPr>
      </w:pPr>
      <w:hyperlink w:anchor="_Toc403052207" w:history="1">
        <w:r w:rsidR="00E637ED" w:rsidRPr="00E637ED">
          <w:rPr>
            <w:rStyle w:val="Hiperligao"/>
            <w:rFonts w:ascii="Arial" w:hAnsi="Arial" w:cs="Arial"/>
            <w:noProof/>
            <w:sz w:val="20"/>
            <w:szCs w:val="20"/>
            <w:lang w:val="en-GB" w:eastAsia="pt-PT"/>
          </w:rPr>
          <w:t>Público-Alvo</w:t>
        </w:r>
        <w:r w:rsidR="00E637ED" w:rsidRPr="00E637ED">
          <w:rPr>
            <w:rFonts w:ascii="Arial" w:hAnsi="Arial" w:cs="Arial"/>
            <w:noProof/>
            <w:webHidden/>
            <w:sz w:val="20"/>
            <w:szCs w:val="20"/>
          </w:rPr>
          <w:tab/>
        </w:r>
        <w:r w:rsidR="00E637ED" w:rsidRPr="00E637ED">
          <w:rPr>
            <w:rFonts w:ascii="Arial" w:hAnsi="Arial" w:cs="Arial"/>
            <w:noProof/>
            <w:webHidden/>
            <w:sz w:val="20"/>
            <w:szCs w:val="20"/>
          </w:rPr>
          <w:fldChar w:fldCharType="begin"/>
        </w:r>
        <w:r w:rsidR="00E637ED" w:rsidRPr="00E637ED">
          <w:rPr>
            <w:rFonts w:ascii="Arial" w:hAnsi="Arial" w:cs="Arial"/>
            <w:noProof/>
            <w:webHidden/>
            <w:sz w:val="20"/>
            <w:szCs w:val="20"/>
          </w:rPr>
          <w:instrText xml:space="preserve"> PAGEREF _Toc403052207 \h </w:instrText>
        </w:r>
        <w:r w:rsidR="00E637ED" w:rsidRPr="00E637ED">
          <w:rPr>
            <w:rFonts w:ascii="Arial" w:hAnsi="Arial" w:cs="Arial"/>
            <w:noProof/>
            <w:webHidden/>
            <w:sz w:val="20"/>
            <w:szCs w:val="20"/>
          </w:rPr>
        </w:r>
        <w:r w:rsidR="00E637ED" w:rsidRPr="00E637ED">
          <w:rPr>
            <w:rFonts w:ascii="Arial" w:hAnsi="Arial" w:cs="Arial"/>
            <w:noProof/>
            <w:webHidden/>
            <w:sz w:val="20"/>
            <w:szCs w:val="20"/>
          </w:rPr>
          <w:fldChar w:fldCharType="separate"/>
        </w:r>
        <w:r w:rsidR="00CF5E78">
          <w:rPr>
            <w:rFonts w:ascii="Arial" w:hAnsi="Arial" w:cs="Arial"/>
            <w:noProof/>
            <w:webHidden/>
            <w:sz w:val="20"/>
            <w:szCs w:val="20"/>
          </w:rPr>
          <w:t>51</w:t>
        </w:r>
        <w:r w:rsidR="00E637ED" w:rsidRPr="00E637ED">
          <w:rPr>
            <w:rFonts w:ascii="Arial" w:hAnsi="Arial" w:cs="Arial"/>
            <w:noProof/>
            <w:webHidden/>
            <w:sz w:val="20"/>
            <w:szCs w:val="20"/>
          </w:rPr>
          <w:fldChar w:fldCharType="end"/>
        </w:r>
      </w:hyperlink>
    </w:p>
    <w:p w14:paraId="2EC11CF2" w14:textId="77777777" w:rsidR="00E637ED" w:rsidRPr="00E637ED" w:rsidRDefault="00FE43A6" w:rsidP="00DC2624">
      <w:pPr>
        <w:pStyle w:val="ndice2"/>
        <w:tabs>
          <w:tab w:val="right" w:leader="dot" w:pos="8494"/>
        </w:tabs>
        <w:spacing w:after="120" w:line="240" w:lineRule="auto"/>
        <w:ind w:left="0"/>
        <w:rPr>
          <w:rFonts w:ascii="Arial" w:eastAsiaTheme="minorEastAsia" w:hAnsi="Arial" w:cs="Arial"/>
          <w:noProof/>
          <w:sz w:val="20"/>
          <w:szCs w:val="20"/>
          <w:lang w:val="en-GB" w:eastAsia="en-GB"/>
        </w:rPr>
      </w:pPr>
      <w:hyperlink w:anchor="_Toc403052208" w:history="1">
        <w:r w:rsidR="00E637ED" w:rsidRPr="00E637ED">
          <w:rPr>
            <w:rStyle w:val="Hiperligao"/>
            <w:rFonts w:ascii="Arial" w:hAnsi="Arial" w:cs="Arial"/>
            <w:noProof/>
            <w:sz w:val="20"/>
            <w:szCs w:val="20"/>
            <w:lang w:val="en-GB" w:eastAsia="pt-PT"/>
          </w:rPr>
          <w:t>Palavras-Chave:</w:t>
        </w:r>
        <w:r w:rsidR="00E637ED" w:rsidRPr="00E637ED">
          <w:rPr>
            <w:rFonts w:ascii="Arial" w:hAnsi="Arial" w:cs="Arial"/>
            <w:noProof/>
            <w:webHidden/>
            <w:sz w:val="20"/>
            <w:szCs w:val="20"/>
          </w:rPr>
          <w:tab/>
        </w:r>
        <w:r w:rsidR="00E637ED" w:rsidRPr="00E637ED">
          <w:rPr>
            <w:rFonts w:ascii="Arial" w:hAnsi="Arial" w:cs="Arial"/>
            <w:noProof/>
            <w:webHidden/>
            <w:sz w:val="20"/>
            <w:szCs w:val="20"/>
          </w:rPr>
          <w:fldChar w:fldCharType="begin"/>
        </w:r>
        <w:r w:rsidR="00E637ED" w:rsidRPr="00E637ED">
          <w:rPr>
            <w:rFonts w:ascii="Arial" w:hAnsi="Arial" w:cs="Arial"/>
            <w:noProof/>
            <w:webHidden/>
            <w:sz w:val="20"/>
            <w:szCs w:val="20"/>
          </w:rPr>
          <w:instrText xml:space="preserve"> PAGEREF _Toc403052208 \h </w:instrText>
        </w:r>
        <w:r w:rsidR="00E637ED" w:rsidRPr="00E637ED">
          <w:rPr>
            <w:rFonts w:ascii="Arial" w:hAnsi="Arial" w:cs="Arial"/>
            <w:noProof/>
            <w:webHidden/>
            <w:sz w:val="20"/>
            <w:szCs w:val="20"/>
          </w:rPr>
        </w:r>
        <w:r w:rsidR="00E637ED" w:rsidRPr="00E637ED">
          <w:rPr>
            <w:rFonts w:ascii="Arial" w:hAnsi="Arial" w:cs="Arial"/>
            <w:noProof/>
            <w:webHidden/>
            <w:sz w:val="20"/>
            <w:szCs w:val="20"/>
          </w:rPr>
          <w:fldChar w:fldCharType="separate"/>
        </w:r>
        <w:r w:rsidR="00CF5E78">
          <w:rPr>
            <w:rFonts w:ascii="Arial" w:hAnsi="Arial" w:cs="Arial"/>
            <w:noProof/>
            <w:webHidden/>
            <w:sz w:val="20"/>
            <w:szCs w:val="20"/>
          </w:rPr>
          <w:t>51</w:t>
        </w:r>
        <w:r w:rsidR="00E637ED" w:rsidRPr="00E637ED">
          <w:rPr>
            <w:rFonts w:ascii="Arial" w:hAnsi="Arial" w:cs="Arial"/>
            <w:noProof/>
            <w:webHidden/>
            <w:sz w:val="20"/>
            <w:szCs w:val="20"/>
          </w:rPr>
          <w:fldChar w:fldCharType="end"/>
        </w:r>
      </w:hyperlink>
    </w:p>
    <w:p w14:paraId="418030E1" w14:textId="77777777" w:rsidR="00E637ED" w:rsidRPr="00E637ED" w:rsidRDefault="00FE43A6" w:rsidP="00DC2624">
      <w:pPr>
        <w:pStyle w:val="ndice2"/>
        <w:tabs>
          <w:tab w:val="right" w:leader="dot" w:pos="8494"/>
        </w:tabs>
        <w:spacing w:after="120" w:line="240" w:lineRule="auto"/>
        <w:ind w:left="0"/>
        <w:rPr>
          <w:rFonts w:ascii="Arial" w:eastAsiaTheme="minorEastAsia" w:hAnsi="Arial" w:cs="Arial"/>
          <w:noProof/>
          <w:sz w:val="20"/>
          <w:szCs w:val="20"/>
          <w:lang w:val="en-GB" w:eastAsia="en-GB"/>
        </w:rPr>
      </w:pPr>
      <w:hyperlink w:anchor="_Toc403052209" w:history="1">
        <w:r w:rsidR="00E637ED" w:rsidRPr="00DC2624">
          <w:rPr>
            <w:rStyle w:val="Hiperligao"/>
            <w:rFonts w:ascii="Arial" w:eastAsia="Times New Roman" w:hAnsi="Arial" w:cs="Arial"/>
            <w:bCs/>
            <w:iCs/>
            <w:noProof/>
            <w:sz w:val="20"/>
            <w:szCs w:val="20"/>
            <w:lang w:eastAsia="pt-PT"/>
          </w:rPr>
          <w:t>Resumo</w:t>
        </w:r>
        <w:r w:rsidR="00E637ED" w:rsidRPr="00E637ED">
          <w:rPr>
            <w:rFonts w:ascii="Arial" w:hAnsi="Arial" w:cs="Arial"/>
            <w:noProof/>
            <w:webHidden/>
            <w:sz w:val="20"/>
            <w:szCs w:val="20"/>
          </w:rPr>
          <w:tab/>
        </w:r>
        <w:r w:rsidR="00E637ED" w:rsidRPr="00E637ED">
          <w:rPr>
            <w:rFonts w:ascii="Arial" w:hAnsi="Arial" w:cs="Arial"/>
            <w:noProof/>
            <w:webHidden/>
            <w:sz w:val="20"/>
            <w:szCs w:val="20"/>
          </w:rPr>
          <w:fldChar w:fldCharType="begin"/>
        </w:r>
        <w:r w:rsidR="00E637ED" w:rsidRPr="00E637ED">
          <w:rPr>
            <w:rFonts w:ascii="Arial" w:hAnsi="Arial" w:cs="Arial"/>
            <w:noProof/>
            <w:webHidden/>
            <w:sz w:val="20"/>
            <w:szCs w:val="20"/>
          </w:rPr>
          <w:instrText xml:space="preserve"> PAGEREF _Toc403052209 \h </w:instrText>
        </w:r>
        <w:r w:rsidR="00E637ED" w:rsidRPr="00E637ED">
          <w:rPr>
            <w:rFonts w:ascii="Arial" w:hAnsi="Arial" w:cs="Arial"/>
            <w:noProof/>
            <w:webHidden/>
            <w:sz w:val="20"/>
            <w:szCs w:val="20"/>
          </w:rPr>
        </w:r>
        <w:r w:rsidR="00E637ED" w:rsidRPr="00E637ED">
          <w:rPr>
            <w:rFonts w:ascii="Arial" w:hAnsi="Arial" w:cs="Arial"/>
            <w:noProof/>
            <w:webHidden/>
            <w:sz w:val="20"/>
            <w:szCs w:val="20"/>
          </w:rPr>
          <w:fldChar w:fldCharType="separate"/>
        </w:r>
        <w:r w:rsidR="00CF5E78">
          <w:rPr>
            <w:rFonts w:ascii="Arial" w:hAnsi="Arial" w:cs="Arial"/>
            <w:noProof/>
            <w:webHidden/>
            <w:sz w:val="20"/>
            <w:szCs w:val="20"/>
          </w:rPr>
          <w:t>51</w:t>
        </w:r>
        <w:r w:rsidR="00E637ED" w:rsidRPr="00E637ED">
          <w:rPr>
            <w:rFonts w:ascii="Arial" w:hAnsi="Arial" w:cs="Arial"/>
            <w:noProof/>
            <w:webHidden/>
            <w:sz w:val="20"/>
            <w:szCs w:val="20"/>
          </w:rPr>
          <w:fldChar w:fldCharType="end"/>
        </w:r>
      </w:hyperlink>
    </w:p>
    <w:p w14:paraId="6DDFEDB8" w14:textId="77777777" w:rsidR="00E637ED" w:rsidRPr="00E637ED" w:rsidRDefault="00FE43A6" w:rsidP="00DC2624">
      <w:pPr>
        <w:pStyle w:val="ndice1"/>
        <w:tabs>
          <w:tab w:val="right" w:leader="dot" w:pos="8494"/>
        </w:tabs>
        <w:spacing w:after="120" w:line="240" w:lineRule="auto"/>
        <w:rPr>
          <w:rFonts w:ascii="Arial" w:eastAsiaTheme="minorEastAsia" w:hAnsi="Arial" w:cs="Arial"/>
          <w:noProof/>
          <w:sz w:val="20"/>
          <w:szCs w:val="20"/>
          <w:lang w:val="en-GB" w:eastAsia="en-GB"/>
        </w:rPr>
      </w:pPr>
      <w:hyperlink w:anchor="_Toc403052210" w:history="1">
        <w:r w:rsidR="00E637ED" w:rsidRPr="00DC2624">
          <w:rPr>
            <w:rStyle w:val="Hiperligao"/>
            <w:rFonts w:ascii="Arial" w:hAnsi="Arial" w:cs="Arial"/>
            <w:b/>
            <w:noProof/>
            <w:sz w:val="20"/>
            <w:szCs w:val="20"/>
            <w:lang w:eastAsia="pt-PT"/>
          </w:rPr>
          <w:t>Introdução</w:t>
        </w:r>
        <w:r w:rsidR="00E637ED" w:rsidRPr="00E637ED">
          <w:rPr>
            <w:rFonts w:ascii="Arial" w:hAnsi="Arial" w:cs="Arial"/>
            <w:noProof/>
            <w:webHidden/>
            <w:sz w:val="20"/>
            <w:szCs w:val="20"/>
          </w:rPr>
          <w:tab/>
        </w:r>
        <w:r w:rsidR="00E637ED" w:rsidRPr="00E637ED">
          <w:rPr>
            <w:rFonts w:ascii="Arial" w:hAnsi="Arial" w:cs="Arial"/>
            <w:noProof/>
            <w:webHidden/>
            <w:sz w:val="20"/>
            <w:szCs w:val="20"/>
          </w:rPr>
          <w:fldChar w:fldCharType="begin"/>
        </w:r>
        <w:r w:rsidR="00E637ED" w:rsidRPr="00E637ED">
          <w:rPr>
            <w:rFonts w:ascii="Arial" w:hAnsi="Arial" w:cs="Arial"/>
            <w:noProof/>
            <w:webHidden/>
            <w:sz w:val="20"/>
            <w:szCs w:val="20"/>
          </w:rPr>
          <w:instrText xml:space="preserve"> PAGEREF _Toc403052210 \h </w:instrText>
        </w:r>
        <w:r w:rsidR="00E637ED" w:rsidRPr="00E637ED">
          <w:rPr>
            <w:rFonts w:ascii="Arial" w:hAnsi="Arial" w:cs="Arial"/>
            <w:noProof/>
            <w:webHidden/>
            <w:sz w:val="20"/>
            <w:szCs w:val="20"/>
          </w:rPr>
        </w:r>
        <w:r w:rsidR="00E637ED" w:rsidRPr="00E637ED">
          <w:rPr>
            <w:rFonts w:ascii="Arial" w:hAnsi="Arial" w:cs="Arial"/>
            <w:noProof/>
            <w:webHidden/>
            <w:sz w:val="20"/>
            <w:szCs w:val="20"/>
          </w:rPr>
          <w:fldChar w:fldCharType="separate"/>
        </w:r>
        <w:r w:rsidR="00CF5E78">
          <w:rPr>
            <w:rFonts w:ascii="Arial" w:hAnsi="Arial" w:cs="Arial"/>
            <w:noProof/>
            <w:webHidden/>
            <w:sz w:val="20"/>
            <w:szCs w:val="20"/>
          </w:rPr>
          <w:t>52</w:t>
        </w:r>
        <w:r w:rsidR="00E637ED" w:rsidRPr="00E637ED">
          <w:rPr>
            <w:rFonts w:ascii="Arial" w:hAnsi="Arial" w:cs="Arial"/>
            <w:noProof/>
            <w:webHidden/>
            <w:sz w:val="20"/>
            <w:szCs w:val="20"/>
          </w:rPr>
          <w:fldChar w:fldCharType="end"/>
        </w:r>
      </w:hyperlink>
    </w:p>
    <w:p w14:paraId="42AF9EB6" w14:textId="77777777" w:rsidR="00E637ED" w:rsidRPr="00E637ED" w:rsidRDefault="00FE43A6" w:rsidP="00DC2624">
      <w:pPr>
        <w:pStyle w:val="ndice1"/>
        <w:tabs>
          <w:tab w:val="right" w:leader="dot" w:pos="8494"/>
        </w:tabs>
        <w:spacing w:after="120" w:line="240" w:lineRule="auto"/>
        <w:rPr>
          <w:rFonts w:ascii="Arial" w:eastAsiaTheme="minorEastAsia" w:hAnsi="Arial" w:cs="Arial"/>
          <w:noProof/>
          <w:sz w:val="20"/>
          <w:szCs w:val="20"/>
          <w:lang w:val="en-GB" w:eastAsia="en-GB"/>
        </w:rPr>
      </w:pPr>
      <w:hyperlink w:anchor="_Toc403052211" w:history="1">
        <w:r w:rsidR="00E637ED" w:rsidRPr="00DC2624">
          <w:rPr>
            <w:rStyle w:val="Hiperligao"/>
            <w:rFonts w:ascii="Arial" w:hAnsi="Arial" w:cs="Arial"/>
            <w:b/>
            <w:noProof/>
            <w:sz w:val="20"/>
            <w:szCs w:val="20"/>
            <w:lang w:eastAsia="pt-PT"/>
          </w:rPr>
          <w:t>A Medicina Natural/Tradicional</w:t>
        </w:r>
        <w:r w:rsidR="00E637ED" w:rsidRPr="00E637ED">
          <w:rPr>
            <w:rFonts w:ascii="Arial" w:hAnsi="Arial" w:cs="Arial"/>
            <w:noProof/>
            <w:webHidden/>
            <w:sz w:val="20"/>
            <w:szCs w:val="20"/>
          </w:rPr>
          <w:tab/>
        </w:r>
        <w:r w:rsidR="00E637ED" w:rsidRPr="00E637ED">
          <w:rPr>
            <w:rFonts w:ascii="Arial" w:hAnsi="Arial" w:cs="Arial"/>
            <w:noProof/>
            <w:webHidden/>
            <w:sz w:val="20"/>
            <w:szCs w:val="20"/>
          </w:rPr>
          <w:fldChar w:fldCharType="begin"/>
        </w:r>
        <w:r w:rsidR="00E637ED" w:rsidRPr="00E637ED">
          <w:rPr>
            <w:rFonts w:ascii="Arial" w:hAnsi="Arial" w:cs="Arial"/>
            <w:noProof/>
            <w:webHidden/>
            <w:sz w:val="20"/>
            <w:szCs w:val="20"/>
          </w:rPr>
          <w:instrText xml:space="preserve"> PAGEREF _Toc403052211 \h </w:instrText>
        </w:r>
        <w:r w:rsidR="00E637ED" w:rsidRPr="00E637ED">
          <w:rPr>
            <w:rFonts w:ascii="Arial" w:hAnsi="Arial" w:cs="Arial"/>
            <w:noProof/>
            <w:webHidden/>
            <w:sz w:val="20"/>
            <w:szCs w:val="20"/>
          </w:rPr>
        </w:r>
        <w:r w:rsidR="00E637ED" w:rsidRPr="00E637ED">
          <w:rPr>
            <w:rFonts w:ascii="Arial" w:hAnsi="Arial" w:cs="Arial"/>
            <w:noProof/>
            <w:webHidden/>
            <w:sz w:val="20"/>
            <w:szCs w:val="20"/>
          </w:rPr>
          <w:fldChar w:fldCharType="separate"/>
        </w:r>
        <w:r w:rsidR="00CF5E78">
          <w:rPr>
            <w:rFonts w:ascii="Arial" w:hAnsi="Arial" w:cs="Arial"/>
            <w:noProof/>
            <w:webHidden/>
            <w:sz w:val="20"/>
            <w:szCs w:val="20"/>
          </w:rPr>
          <w:t>53</w:t>
        </w:r>
        <w:r w:rsidR="00E637ED" w:rsidRPr="00E637ED">
          <w:rPr>
            <w:rFonts w:ascii="Arial" w:hAnsi="Arial" w:cs="Arial"/>
            <w:noProof/>
            <w:webHidden/>
            <w:sz w:val="20"/>
            <w:szCs w:val="20"/>
          </w:rPr>
          <w:fldChar w:fldCharType="end"/>
        </w:r>
      </w:hyperlink>
    </w:p>
    <w:p w14:paraId="66687120" w14:textId="77777777" w:rsidR="00E637ED" w:rsidRPr="00E637ED" w:rsidRDefault="00FE43A6" w:rsidP="00DC2624">
      <w:pPr>
        <w:pStyle w:val="ndice2"/>
        <w:tabs>
          <w:tab w:val="right" w:leader="dot" w:pos="8494"/>
        </w:tabs>
        <w:spacing w:after="120" w:line="240" w:lineRule="auto"/>
        <w:rPr>
          <w:rFonts w:ascii="Arial" w:eastAsiaTheme="minorEastAsia" w:hAnsi="Arial" w:cs="Arial"/>
          <w:noProof/>
          <w:sz w:val="20"/>
          <w:szCs w:val="20"/>
          <w:lang w:val="en-GB" w:eastAsia="en-GB"/>
        </w:rPr>
      </w:pPr>
      <w:hyperlink w:anchor="_Toc403052212" w:history="1">
        <w:r w:rsidR="00E637ED" w:rsidRPr="00E637ED">
          <w:rPr>
            <w:rStyle w:val="Hiperligao"/>
            <w:rFonts w:ascii="Arial" w:hAnsi="Arial" w:cs="Arial"/>
            <w:noProof/>
            <w:sz w:val="20"/>
            <w:szCs w:val="20"/>
            <w:lang w:eastAsia="pt-PT"/>
          </w:rPr>
          <w:t>A dieta mediterrânica e a manutenção da saúde</w:t>
        </w:r>
        <w:r w:rsidR="00E637ED" w:rsidRPr="00E637ED">
          <w:rPr>
            <w:rFonts w:ascii="Arial" w:hAnsi="Arial" w:cs="Arial"/>
            <w:noProof/>
            <w:webHidden/>
            <w:sz w:val="20"/>
            <w:szCs w:val="20"/>
          </w:rPr>
          <w:tab/>
        </w:r>
        <w:r w:rsidR="00E637ED" w:rsidRPr="00E637ED">
          <w:rPr>
            <w:rFonts w:ascii="Arial" w:hAnsi="Arial" w:cs="Arial"/>
            <w:noProof/>
            <w:webHidden/>
            <w:sz w:val="20"/>
            <w:szCs w:val="20"/>
          </w:rPr>
          <w:fldChar w:fldCharType="begin"/>
        </w:r>
        <w:r w:rsidR="00E637ED" w:rsidRPr="00E637ED">
          <w:rPr>
            <w:rFonts w:ascii="Arial" w:hAnsi="Arial" w:cs="Arial"/>
            <w:noProof/>
            <w:webHidden/>
            <w:sz w:val="20"/>
            <w:szCs w:val="20"/>
          </w:rPr>
          <w:instrText xml:space="preserve"> PAGEREF _Toc403052212 \h </w:instrText>
        </w:r>
        <w:r w:rsidR="00E637ED" w:rsidRPr="00E637ED">
          <w:rPr>
            <w:rFonts w:ascii="Arial" w:hAnsi="Arial" w:cs="Arial"/>
            <w:noProof/>
            <w:webHidden/>
            <w:sz w:val="20"/>
            <w:szCs w:val="20"/>
          </w:rPr>
        </w:r>
        <w:r w:rsidR="00E637ED" w:rsidRPr="00E637ED">
          <w:rPr>
            <w:rFonts w:ascii="Arial" w:hAnsi="Arial" w:cs="Arial"/>
            <w:noProof/>
            <w:webHidden/>
            <w:sz w:val="20"/>
            <w:szCs w:val="20"/>
          </w:rPr>
          <w:fldChar w:fldCharType="separate"/>
        </w:r>
        <w:r w:rsidR="00CF5E78">
          <w:rPr>
            <w:rFonts w:ascii="Arial" w:hAnsi="Arial" w:cs="Arial"/>
            <w:noProof/>
            <w:webHidden/>
            <w:sz w:val="20"/>
            <w:szCs w:val="20"/>
          </w:rPr>
          <w:t>54</w:t>
        </w:r>
        <w:r w:rsidR="00E637ED" w:rsidRPr="00E637ED">
          <w:rPr>
            <w:rFonts w:ascii="Arial" w:hAnsi="Arial" w:cs="Arial"/>
            <w:noProof/>
            <w:webHidden/>
            <w:sz w:val="20"/>
            <w:szCs w:val="20"/>
          </w:rPr>
          <w:fldChar w:fldCharType="end"/>
        </w:r>
      </w:hyperlink>
    </w:p>
    <w:p w14:paraId="4FC8BDA1" w14:textId="77777777" w:rsidR="00E637ED" w:rsidRPr="00E637ED" w:rsidRDefault="00FE43A6" w:rsidP="00DC2624">
      <w:pPr>
        <w:pStyle w:val="ndice2"/>
        <w:tabs>
          <w:tab w:val="right" w:leader="dot" w:pos="8494"/>
        </w:tabs>
        <w:spacing w:after="120" w:line="240" w:lineRule="auto"/>
        <w:rPr>
          <w:rFonts w:ascii="Arial" w:eastAsiaTheme="minorEastAsia" w:hAnsi="Arial" w:cs="Arial"/>
          <w:noProof/>
          <w:sz w:val="20"/>
          <w:szCs w:val="20"/>
          <w:lang w:val="en-GB" w:eastAsia="en-GB"/>
        </w:rPr>
      </w:pPr>
      <w:hyperlink w:anchor="_Toc403052213" w:history="1">
        <w:r w:rsidR="00E637ED" w:rsidRPr="00E637ED">
          <w:rPr>
            <w:rStyle w:val="Hiperligao"/>
            <w:rFonts w:ascii="Arial" w:hAnsi="Arial" w:cs="Arial"/>
            <w:noProof/>
            <w:sz w:val="20"/>
            <w:szCs w:val="20"/>
            <w:lang w:eastAsia="pt-PT"/>
          </w:rPr>
          <w:t>Os diversos usos das plantas</w:t>
        </w:r>
        <w:r w:rsidR="00E637ED" w:rsidRPr="00E637ED">
          <w:rPr>
            <w:rFonts w:ascii="Arial" w:hAnsi="Arial" w:cs="Arial"/>
            <w:noProof/>
            <w:webHidden/>
            <w:sz w:val="20"/>
            <w:szCs w:val="20"/>
          </w:rPr>
          <w:tab/>
        </w:r>
        <w:r w:rsidR="00E637ED" w:rsidRPr="00E637ED">
          <w:rPr>
            <w:rFonts w:ascii="Arial" w:hAnsi="Arial" w:cs="Arial"/>
            <w:noProof/>
            <w:webHidden/>
            <w:sz w:val="20"/>
            <w:szCs w:val="20"/>
          </w:rPr>
          <w:fldChar w:fldCharType="begin"/>
        </w:r>
        <w:r w:rsidR="00E637ED" w:rsidRPr="00E637ED">
          <w:rPr>
            <w:rFonts w:ascii="Arial" w:hAnsi="Arial" w:cs="Arial"/>
            <w:noProof/>
            <w:webHidden/>
            <w:sz w:val="20"/>
            <w:szCs w:val="20"/>
          </w:rPr>
          <w:instrText xml:space="preserve"> PAGEREF _Toc403052213 \h </w:instrText>
        </w:r>
        <w:r w:rsidR="00E637ED" w:rsidRPr="00E637ED">
          <w:rPr>
            <w:rFonts w:ascii="Arial" w:hAnsi="Arial" w:cs="Arial"/>
            <w:noProof/>
            <w:webHidden/>
            <w:sz w:val="20"/>
            <w:szCs w:val="20"/>
          </w:rPr>
        </w:r>
        <w:r w:rsidR="00E637ED" w:rsidRPr="00E637ED">
          <w:rPr>
            <w:rFonts w:ascii="Arial" w:hAnsi="Arial" w:cs="Arial"/>
            <w:noProof/>
            <w:webHidden/>
            <w:sz w:val="20"/>
            <w:szCs w:val="20"/>
          </w:rPr>
          <w:fldChar w:fldCharType="separate"/>
        </w:r>
        <w:r w:rsidR="00CF5E78">
          <w:rPr>
            <w:rFonts w:ascii="Arial" w:hAnsi="Arial" w:cs="Arial"/>
            <w:noProof/>
            <w:webHidden/>
            <w:sz w:val="20"/>
            <w:szCs w:val="20"/>
          </w:rPr>
          <w:t>54</w:t>
        </w:r>
        <w:r w:rsidR="00E637ED" w:rsidRPr="00E637ED">
          <w:rPr>
            <w:rFonts w:ascii="Arial" w:hAnsi="Arial" w:cs="Arial"/>
            <w:noProof/>
            <w:webHidden/>
            <w:sz w:val="20"/>
            <w:szCs w:val="20"/>
          </w:rPr>
          <w:fldChar w:fldCharType="end"/>
        </w:r>
      </w:hyperlink>
    </w:p>
    <w:p w14:paraId="4EEF2904" w14:textId="77777777" w:rsidR="00E637ED" w:rsidRPr="00E637ED" w:rsidRDefault="00FE43A6" w:rsidP="00DC2624">
      <w:pPr>
        <w:pStyle w:val="ndice1"/>
        <w:tabs>
          <w:tab w:val="right" w:leader="dot" w:pos="8494"/>
        </w:tabs>
        <w:spacing w:after="120" w:line="240" w:lineRule="auto"/>
        <w:rPr>
          <w:rFonts w:ascii="Arial" w:eastAsiaTheme="minorEastAsia" w:hAnsi="Arial" w:cs="Arial"/>
          <w:noProof/>
          <w:sz w:val="20"/>
          <w:szCs w:val="20"/>
          <w:lang w:val="en-GB" w:eastAsia="en-GB"/>
        </w:rPr>
      </w:pPr>
      <w:hyperlink w:anchor="_Toc403052215" w:history="1">
        <w:r w:rsidR="00E637ED" w:rsidRPr="00DC2624">
          <w:rPr>
            <w:rStyle w:val="Hiperligao"/>
            <w:rFonts w:ascii="Arial" w:hAnsi="Arial" w:cs="Arial"/>
            <w:b/>
            <w:noProof/>
            <w:sz w:val="20"/>
            <w:szCs w:val="20"/>
            <w:lang w:val="en-GB" w:eastAsia="pt-PT"/>
          </w:rPr>
          <w:t>Da Teoria à Prática</w:t>
        </w:r>
        <w:r w:rsidR="00E637ED" w:rsidRPr="00E637ED">
          <w:rPr>
            <w:rFonts w:ascii="Arial" w:hAnsi="Arial" w:cs="Arial"/>
            <w:noProof/>
            <w:webHidden/>
            <w:sz w:val="20"/>
            <w:szCs w:val="20"/>
          </w:rPr>
          <w:tab/>
        </w:r>
        <w:r w:rsidR="00E637ED" w:rsidRPr="00E637ED">
          <w:rPr>
            <w:rFonts w:ascii="Arial" w:hAnsi="Arial" w:cs="Arial"/>
            <w:noProof/>
            <w:webHidden/>
            <w:sz w:val="20"/>
            <w:szCs w:val="20"/>
          </w:rPr>
          <w:fldChar w:fldCharType="begin"/>
        </w:r>
        <w:r w:rsidR="00E637ED" w:rsidRPr="00E637ED">
          <w:rPr>
            <w:rFonts w:ascii="Arial" w:hAnsi="Arial" w:cs="Arial"/>
            <w:noProof/>
            <w:webHidden/>
            <w:sz w:val="20"/>
            <w:szCs w:val="20"/>
          </w:rPr>
          <w:instrText xml:space="preserve"> PAGEREF _Toc403052215 \h </w:instrText>
        </w:r>
        <w:r w:rsidR="00E637ED" w:rsidRPr="00E637ED">
          <w:rPr>
            <w:rFonts w:ascii="Arial" w:hAnsi="Arial" w:cs="Arial"/>
            <w:noProof/>
            <w:webHidden/>
            <w:sz w:val="20"/>
            <w:szCs w:val="20"/>
          </w:rPr>
        </w:r>
        <w:r w:rsidR="00E637ED" w:rsidRPr="00E637ED">
          <w:rPr>
            <w:rFonts w:ascii="Arial" w:hAnsi="Arial" w:cs="Arial"/>
            <w:noProof/>
            <w:webHidden/>
            <w:sz w:val="20"/>
            <w:szCs w:val="20"/>
          </w:rPr>
          <w:fldChar w:fldCharType="separate"/>
        </w:r>
        <w:r w:rsidR="00CF5E78">
          <w:rPr>
            <w:rFonts w:ascii="Arial" w:hAnsi="Arial" w:cs="Arial"/>
            <w:noProof/>
            <w:webHidden/>
            <w:sz w:val="20"/>
            <w:szCs w:val="20"/>
          </w:rPr>
          <w:t>59</w:t>
        </w:r>
        <w:r w:rsidR="00E637ED" w:rsidRPr="00E637ED">
          <w:rPr>
            <w:rFonts w:ascii="Arial" w:hAnsi="Arial" w:cs="Arial"/>
            <w:noProof/>
            <w:webHidden/>
            <w:sz w:val="20"/>
            <w:szCs w:val="20"/>
          </w:rPr>
          <w:fldChar w:fldCharType="end"/>
        </w:r>
      </w:hyperlink>
    </w:p>
    <w:p w14:paraId="48055E23" w14:textId="77777777" w:rsidR="00E637ED" w:rsidRPr="00DC2624" w:rsidRDefault="00FE43A6" w:rsidP="00DC2624">
      <w:pPr>
        <w:pStyle w:val="ndice4"/>
        <w:spacing w:after="120"/>
        <w:rPr>
          <w:rFonts w:eastAsiaTheme="minorEastAsia"/>
          <w:b w:val="0"/>
          <w:lang w:eastAsia="en-GB"/>
        </w:rPr>
      </w:pPr>
      <w:hyperlink w:anchor="_Toc403052216" w:history="1">
        <w:r w:rsidR="00E637ED" w:rsidRPr="00DC2624">
          <w:rPr>
            <w:rStyle w:val="Hiperligao"/>
            <w:rFonts w:eastAsia="Times New Roman"/>
            <w:b w:val="0"/>
            <w:bCs/>
          </w:rPr>
          <w:t>Sistema Respiratório</w:t>
        </w:r>
        <w:r w:rsidR="00E637ED" w:rsidRPr="00DC2624">
          <w:rPr>
            <w:b w:val="0"/>
            <w:webHidden/>
          </w:rPr>
          <w:tab/>
        </w:r>
        <w:r w:rsidR="00E637ED" w:rsidRPr="00DC2624">
          <w:rPr>
            <w:b w:val="0"/>
            <w:webHidden/>
          </w:rPr>
          <w:fldChar w:fldCharType="begin"/>
        </w:r>
        <w:r w:rsidR="00E637ED" w:rsidRPr="00DC2624">
          <w:rPr>
            <w:b w:val="0"/>
            <w:webHidden/>
          </w:rPr>
          <w:instrText xml:space="preserve"> PAGEREF _Toc403052216 \h </w:instrText>
        </w:r>
        <w:r w:rsidR="00E637ED" w:rsidRPr="00DC2624">
          <w:rPr>
            <w:b w:val="0"/>
            <w:webHidden/>
          </w:rPr>
        </w:r>
        <w:r w:rsidR="00E637ED" w:rsidRPr="00DC2624">
          <w:rPr>
            <w:b w:val="0"/>
            <w:webHidden/>
          </w:rPr>
          <w:fldChar w:fldCharType="separate"/>
        </w:r>
        <w:r w:rsidR="00CF5E78">
          <w:rPr>
            <w:b w:val="0"/>
            <w:webHidden/>
          </w:rPr>
          <w:t>61</w:t>
        </w:r>
        <w:r w:rsidR="00E637ED" w:rsidRPr="00DC2624">
          <w:rPr>
            <w:b w:val="0"/>
            <w:webHidden/>
          </w:rPr>
          <w:fldChar w:fldCharType="end"/>
        </w:r>
      </w:hyperlink>
    </w:p>
    <w:p w14:paraId="6F4797D2" w14:textId="77777777" w:rsidR="00E637ED" w:rsidRPr="00DC2624" w:rsidRDefault="00FE43A6" w:rsidP="00DC2624">
      <w:pPr>
        <w:pStyle w:val="ndice4"/>
        <w:spacing w:after="120"/>
        <w:rPr>
          <w:rFonts w:eastAsiaTheme="minorEastAsia"/>
          <w:b w:val="0"/>
          <w:lang w:eastAsia="en-GB"/>
        </w:rPr>
      </w:pPr>
      <w:hyperlink w:anchor="_Toc403052224" w:history="1">
        <w:r w:rsidR="00E637ED" w:rsidRPr="00DC2624">
          <w:rPr>
            <w:rStyle w:val="Hiperligao"/>
            <w:rFonts w:eastAsia="Times New Roman"/>
            <w:b w:val="0"/>
            <w:bCs/>
          </w:rPr>
          <w:t>Sistema Circulatório</w:t>
        </w:r>
        <w:r w:rsidR="00E637ED" w:rsidRPr="00DC2624">
          <w:rPr>
            <w:b w:val="0"/>
            <w:webHidden/>
          </w:rPr>
          <w:tab/>
        </w:r>
        <w:r w:rsidR="00E637ED" w:rsidRPr="00DC2624">
          <w:rPr>
            <w:b w:val="0"/>
            <w:webHidden/>
          </w:rPr>
          <w:fldChar w:fldCharType="begin"/>
        </w:r>
        <w:r w:rsidR="00E637ED" w:rsidRPr="00DC2624">
          <w:rPr>
            <w:b w:val="0"/>
            <w:webHidden/>
          </w:rPr>
          <w:instrText xml:space="preserve"> PAGEREF _Toc403052224 \h </w:instrText>
        </w:r>
        <w:r w:rsidR="00E637ED" w:rsidRPr="00DC2624">
          <w:rPr>
            <w:b w:val="0"/>
            <w:webHidden/>
          </w:rPr>
        </w:r>
        <w:r w:rsidR="00E637ED" w:rsidRPr="00DC2624">
          <w:rPr>
            <w:b w:val="0"/>
            <w:webHidden/>
          </w:rPr>
          <w:fldChar w:fldCharType="separate"/>
        </w:r>
        <w:r w:rsidR="00CF5E78">
          <w:rPr>
            <w:b w:val="0"/>
            <w:webHidden/>
          </w:rPr>
          <w:t>63</w:t>
        </w:r>
        <w:r w:rsidR="00E637ED" w:rsidRPr="00DC2624">
          <w:rPr>
            <w:b w:val="0"/>
            <w:webHidden/>
          </w:rPr>
          <w:fldChar w:fldCharType="end"/>
        </w:r>
      </w:hyperlink>
    </w:p>
    <w:p w14:paraId="5E78062C" w14:textId="77777777" w:rsidR="00E637ED" w:rsidRPr="00DC2624" w:rsidRDefault="00FE43A6" w:rsidP="00DC2624">
      <w:pPr>
        <w:pStyle w:val="ndice4"/>
        <w:spacing w:after="120"/>
        <w:rPr>
          <w:rFonts w:eastAsiaTheme="minorEastAsia"/>
          <w:b w:val="0"/>
          <w:lang w:eastAsia="en-GB"/>
        </w:rPr>
      </w:pPr>
      <w:hyperlink w:anchor="_Toc403052230" w:history="1">
        <w:r w:rsidR="00E637ED" w:rsidRPr="00DC2624">
          <w:rPr>
            <w:rStyle w:val="Hiperligao"/>
            <w:rFonts w:eastAsia="Times New Roman"/>
            <w:b w:val="0"/>
            <w:bCs/>
          </w:rPr>
          <w:t>Sistema Digestivo e Fígado</w:t>
        </w:r>
        <w:r w:rsidR="00E637ED" w:rsidRPr="00DC2624">
          <w:rPr>
            <w:b w:val="0"/>
            <w:webHidden/>
          </w:rPr>
          <w:tab/>
        </w:r>
        <w:r w:rsidR="00E637ED" w:rsidRPr="00DC2624">
          <w:rPr>
            <w:b w:val="0"/>
            <w:webHidden/>
          </w:rPr>
          <w:fldChar w:fldCharType="begin"/>
        </w:r>
        <w:r w:rsidR="00E637ED" w:rsidRPr="00DC2624">
          <w:rPr>
            <w:b w:val="0"/>
            <w:webHidden/>
          </w:rPr>
          <w:instrText xml:space="preserve"> PAGEREF _Toc403052230 \h </w:instrText>
        </w:r>
        <w:r w:rsidR="00E637ED" w:rsidRPr="00DC2624">
          <w:rPr>
            <w:b w:val="0"/>
            <w:webHidden/>
          </w:rPr>
        </w:r>
        <w:r w:rsidR="00E637ED" w:rsidRPr="00DC2624">
          <w:rPr>
            <w:b w:val="0"/>
            <w:webHidden/>
          </w:rPr>
          <w:fldChar w:fldCharType="separate"/>
        </w:r>
        <w:r w:rsidR="00CF5E78">
          <w:rPr>
            <w:b w:val="0"/>
            <w:webHidden/>
          </w:rPr>
          <w:t>63</w:t>
        </w:r>
        <w:r w:rsidR="00E637ED" w:rsidRPr="00DC2624">
          <w:rPr>
            <w:b w:val="0"/>
            <w:webHidden/>
          </w:rPr>
          <w:fldChar w:fldCharType="end"/>
        </w:r>
      </w:hyperlink>
    </w:p>
    <w:p w14:paraId="6D95917F" w14:textId="77777777" w:rsidR="00E637ED" w:rsidRPr="00DC2624" w:rsidRDefault="00FE43A6" w:rsidP="00DC2624">
      <w:pPr>
        <w:pStyle w:val="ndice4"/>
        <w:spacing w:after="120"/>
        <w:rPr>
          <w:rFonts w:eastAsiaTheme="minorEastAsia"/>
          <w:b w:val="0"/>
          <w:lang w:eastAsia="en-GB"/>
        </w:rPr>
      </w:pPr>
      <w:hyperlink w:anchor="_Toc403052247" w:history="1">
        <w:r w:rsidR="00E637ED" w:rsidRPr="00DC2624">
          <w:rPr>
            <w:rStyle w:val="Hiperligao"/>
            <w:rFonts w:eastAsia="Times New Roman"/>
            <w:b w:val="0"/>
            <w:bCs/>
          </w:rPr>
          <w:t>Sistema Urinário</w:t>
        </w:r>
        <w:r w:rsidR="00E637ED" w:rsidRPr="00DC2624">
          <w:rPr>
            <w:b w:val="0"/>
            <w:webHidden/>
          </w:rPr>
          <w:tab/>
        </w:r>
        <w:r w:rsidR="00E637ED" w:rsidRPr="00DC2624">
          <w:rPr>
            <w:b w:val="0"/>
            <w:webHidden/>
          </w:rPr>
          <w:fldChar w:fldCharType="begin"/>
        </w:r>
        <w:r w:rsidR="00E637ED" w:rsidRPr="00DC2624">
          <w:rPr>
            <w:b w:val="0"/>
            <w:webHidden/>
          </w:rPr>
          <w:instrText xml:space="preserve"> PAGEREF _Toc403052247 \h </w:instrText>
        </w:r>
        <w:r w:rsidR="00E637ED" w:rsidRPr="00DC2624">
          <w:rPr>
            <w:b w:val="0"/>
            <w:webHidden/>
          </w:rPr>
        </w:r>
        <w:r w:rsidR="00E637ED" w:rsidRPr="00DC2624">
          <w:rPr>
            <w:b w:val="0"/>
            <w:webHidden/>
          </w:rPr>
          <w:fldChar w:fldCharType="separate"/>
        </w:r>
        <w:r w:rsidR="00CF5E78">
          <w:rPr>
            <w:b w:val="0"/>
            <w:webHidden/>
          </w:rPr>
          <w:t>65</w:t>
        </w:r>
        <w:r w:rsidR="00E637ED" w:rsidRPr="00DC2624">
          <w:rPr>
            <w:b w:val="0"/>
            <w:webHidden/>
          </w:rPr>
          <w:fldChar w:fldCharType="end"/>
        </w:r>
      </w:hyperlink>
    </w:p>
    <w:p w14:paraId="05EF63E4" w14:textId="77777777" w:rsidR="00E637ED" w:rsidRPr="00DC2624" w:rsidRDefault="00FE43A6" w:rsidP="00DC2624">
      <w:pPr>
        <w:pStyle w:val="ndice4"/>
        <w:spacing w:after="120"/>
        <w:rPr>
          <w:rFonts w:eastAsiaTheme="minorEastAsia"/>
          <w:b w:val="0"/>
          <w:lang w:eastAsia="en-GB"/>
        </w:rPr>
      </w:pPr>
      <w:hyperlink w:anchor="_Toc403052254" w:history="1">
        <w:r w:rsidR="00E637ED" w:rsidRPr="00DC2624">
          <w:rPr>
            <w:rStyle w:val="Hiperligao"/>
            <w:rFonts w:eastAsia="Times New Roman"/>
            <w:b w:val="0"/>
            <w:bCs/>
          </w:rPr>
          <w:t>Pele</w:t>
        </w:r>
        <w:r w:rsidR="00E637ED" w:rsidRPr="00DC2624">
          <w:rPr>
            <w:b w:val="0"/>
            <w:webHidden/>
          </w:rPr>
          <w:tab/>
        </w:r>
        <w:r w:rsidR="00E637ED" w:rsidRPr="00DC2624">
          <w:rPr>
            <w:b w:val="0"/>
            <w:webHidden/>
          </w:rPr>
          <w:fldChar w:fldCharType="begin"/>
        </w:r>
        <w:r w:rsidR="00E637ED" w:rsidRPr="00DC2624">
          <w:rPr>
            <w:b w:val="0"/>
            <w:webHidden/>
          </w:rPr>
          <w:instrText xml:space="preserve"> PAGEREF _Toc403052254 \h </w:instrText>
        </w:r>
        <w:r w:rsidR="00E637ED" w:rsidRPr="00DC2624">
          <w:rPr>
            <w:b w:val="0"/>
            <w:webHidden/>
          </w:rPr>
        </w:r>
        <w:r w:rsidR="00E637ED" w:rsidRPr="00DC2624">
          <w:rPr>
            <w:b w:val="0"/>
            <w:webHidden/>
          </w:rPr>
          <w:fldChar w:fldCharType="separate"/>
        </w:r>
        <w:r w:rsidR="00CF5E78">
          <w:rPr>
            <w:b w:val="0"/>
            <w:webHidden/>
          </w:rPr>
          <w:t>65</w:t>
        </w:r>
        <w:r w:rsidR="00E637ED" w:rsidRPr="00DC2624">
          <w:rPr>
            <w:b w:val="0"/>
            <w:webHidden/>
          </w:rPr>
          <w:fldChar w:fldCharType="end"/>
        </w:r>
      </w:hyperlink>
    </w:p>
    <w:p w14:paraId="5E1C33DE" w14:textId="77777777" w:rsidR="00E637ED" w:rsidRPr="00E637ED" w:rsidRDefault="00FE43A6" w:rsidP="00DC2624">
      <w:pPr>
        <w:pStyle w:val="ndice4"/>
        <w:spacing w:after="120"/>
        <w:ind w:left="0" w:firstLine="0"/>
        <w:rPr>
          <w:rFonts w:eastAsiaTheme="minorEastAsia"/>
          <w:b w:val="0"/>
          <w:lang w:eastAsia="en-GB"/>
        </w:rPr>
      </w:pPr>
      <w:hyperlink w:anchor="_Toc403052269" w:history="1">
        <w:r w:rsidR="00E637ED" w:rsidRPr="00E637ED">
          <w:rPr>
            <w:rStyle w:val="Hiperligao"/>
          </w:rPr>
          <w:t>Questões de Revisão</w:t>
        </w:r>
        <w:r w:rsidR="00E637ED" w:rsidRPr="00E637ED">
          <w:rPr>
            <w:webHidden/>
          </w:rPr>
          <w:tab/>
        </w:r>
        <w:r w:rsidR="00E637ED" w:rsidRPr="00E637ED">
          <w:rPr>
            <w:webHidden/>
          </w:rPr>
          <w:fldChar w:fldCharType="begin"/>
        </w:r>
        <w:r w:rsidR="00E637ED" w:rsidRPr="00E637ED">
          <w:rPr>
            <w:webHidden/>
          </w:rPr>
          <w:instrText xml:space="preserve"> PAGEREF _Toc403052269 \h </w:instrText>
        </w:r>
        <w:r w:rsidR="00E637ED" w:rsidRPr="00E637ED">
          <w:rPr>
            <w:webHidden/>
          </w:rPr>
        </w:r>
        <w:r w:rsidR="00E637ED" w:rsidRPr="00E637ED">
          <w:rPr>
            <w:webHidden/>
          </w:rPr>
          <w:fldChar w:fldCharType="separate"/>
        </w:r>
        <w:r w:rsidR="00CF5E78">
          <w:rPr>
            <w:webHidden/>
          </w:rPr>
          <w:t>67</w:t>
        </w:r>
        <w:r w:rsidR="00E637ED" w:rsidRPr="00E637ED">
          <w:rPr>
            <w:webHidden/>
          </w:rPr>
          <w:fldChar w:fldCharType="end"/>
        </w:r>
      </w:hyperlink>
    </w:p>
    <w:p w14:paraId="7AFEB585" w14:textId="77777777" w:rsidR="00E637ED" w:rsidRDefault="00FE43A6" w:rsidP="00DC2624">
      <w:pPr>
        <w:pStyle w:val="ndice4"/>
        <w:spacing w:after="120"/>
        <w:ind w:left="0" w:firstLine="0"/>
        <w:rPr>
          <w:rFonts w:asciiTheme="minorHAnsi" w:eastAsiaTheme="minorEastAsia" w:hAnsiTheme="minorHAnsi" w:cstheme="minorBidi"/>
          <w:b w:val="0"/>
          <w:sz w:val="22"/>
          <w:szCs w:val="22"/>
          <w:lang w:eastAsia="en-GB"/>
        </w:rPr>
      </w:pPr>
      <w:hyperlink w:anchor="_Toc403052270" w:history="1">
        <w:r w:rsidR="00E637ED" w:rsidRPr="00E637ED">
          <w:rPr>
            <w:rStyle w:val="Hiperligao"/>
          </w:rPr>
          <w:t>Ligações Úteis</w:t>
        </w:r>
        <w:r w:rsidR="00E637ED" w:rsidRPr="00E637ED">
          <w:rPr>
            <w:webHidden/>
          </w:rPr>
          <w:tab/>
        </w:r>
        <w:r w:rsidR="00E637ED" w:rsidRPr="00E637ED">
          <w:rPr>
            <w:webHidden/>
          </w:rPr>
          <w:fldChar w:fldCharType="begin"/>
        </w:r>
        <w:r w:rsidR="00E637ED" w:rsidRPr="00E637ED">
          <w:rPr>
            <w:webHidden/>
          </w:rPr>
          <w:instrText xml:space="preserve"> PAGEREF _Toc403052270 \h </w:instrText>
        </w:r>
        <w:r w:rsidR="00E637ED" w:rsidRPr="00E637ED">
          <w:rPr>
            <w:webHidden/>
          </w:rPr>
        </w:r>
        <w:r w:rsidR="00E637ED" w:rsidRPr="00E637ED">
          <w:rPr>
            <w:webHidden/>
          </w:rPr>
          <w:fldChar w:fldCharType="separate"/>
        </w:r>
        <w:r w:rsidR="00CF5E78">
          <w:rPr>
            <w:webHidden/>
          </w:rPr>
          <w:t>69</w:t>
        </w:r>
        <w:r w:rsidR="00E637ED" w:rsidRPr="00E637ED">
          <w:rPr>
            <w:webHidden/>
          </w:rPr>
          <w:fldChar w:fldCharType="end"/>
        </w:r>
      </w:hyperlink>
    </w:p>
    <w:p w14:paraId="4250A711" w14:textId="77777777" w:rsidR="006E7492" w:rsidRPr="00E92F4F" w:rsidRDefault="006E7492" w:rsidP="006E7492">
      <w:pPr>
        <w:outlineLvl w:val="2"/>
        <w:rPr>
          <w:rFonts w:ascii="Arial" w:hAnsi="Arial" w:cs="Arial"/>
          <w:sz w:val="18"/>
        </w:rPr>
      </w:pPr>
      <w:r w:rsidRPr="00E92F4F">
        <w:rPr>
          <w:rFonts w:ascii="Arial" w:hAnsi="Arial" w:cs="Arial"/>
          <w:sz w:val="18"/>
        </w:rPr>
        <w:fldChar w:fldCharType="end"/>
      </w:r>
    </w:p>
    <w:p w14:paraId="2B26009B" w14:textId="77777777" w:rsidR="006E7492" w:rsidRPr="00E92F4F" w:rsidRDefault="006E7492" w:rsidP="006E7492">
      <w:pPr>
        <w:outlineLvl w:val="2"/>
        <w:rPr>
          <w:rFonts w:ascii="Arial" w:hAnsi="Arial" w:cs="Arial"/>
          <w:sz w:val="18"/>
        </w:rPr>
      </w:pPr>
    </w:p>
    <w:p w14:paraId="45D53EE6" w14:textId="77777777" w:rsidR="00E637ED" w:rsidRDefault="00E637ED">
      <w:r>
        <w:br w:type="page"/>
      </w:r>
    </w:p>
    <w:tbl>
      <w:tblPr>
        <w:tblStyle w:val="Tabelacomgrelha"/>
        <w:tblW w:w="5000" w:type="pct"/>
        <w:tblLook w:val="04A0" w:firstRow="1" w:lastRow="0" w:firstColumn="1" w:lastColumn="0" w:noHBand="0" w:noVBand="1"/>
      </w:tblPr>
      <w:tblGrid>
        <w:gridCol w:w="8720"/>
      </w:tblGrid>
      <w:tr w:rsidR="00115248" w:rsidRPr="0043348A" w14:paraId="5B00D0BC" w14:textId="77777777" w:rsidTr="00EE49D2">
        <w:tc>
          <w:tcPr>
            <w:tcW w:w="5000" w:type="pct"/>
            <w:tcBorders>
              <w:top w:val="nil"/>
              <w:left w:val="nil"/>
              <w:bottom w:val="nil"/>
              <w:right w:val="nil"/>
            </w:tcBorders>
            <w:shd w:val="clear" w:color="auto" w:fill="14B6D6"/>
            <w:vAlign w:val="center"/>
          </w:tcPr>
          <w:p w14:paraId="5E9D7E3D" w14:textId="3F088B50" w:rsidR="00115248" w:rsidRPr="0043348A" w:rsidRDefault="006E7492" w:rsidP="00EE49D2">
            <w:pPr>
              <w:spacing w:after="0" w:line="276" w:lineRule="auto"/>
              <w:rPr>
                <w:rFonts w:ascii="Arial" w:hAnsi="Arial" w:cs="Arial"/>
                <w:b/>
                <w:noProof/>
                <w:color w:val="595959"/>
                <w:sz w:val="40"/>
                <w:szCs w:val="40"/>
                <w:lang w:val="en-GB" w:eastAsia="pt-PT"/>
              </w:rPr>
            </w:pPr>
            <w:r w:rsidRPr="00E92F4F">
              <w:rPr>
                <w:rFonts w:ascii="Arial" w:hAnsi="Arial" w:cs="Arial"/>
              </w:rPr>
              <w:br w:type="page"/>
            </w:r>
            <w:r w:rsidR="00115248" w:rsidRPr="00E92F4F">
              <w:rPr>
                <w:rFonts w:ascii="Arial" w:hAnsi="Arial" w:cs="Arial"/>
                <w:color w:val="595959"/>
                <w:lang w:eastAsia="pt-PT"/>
              </w:rPr>
              <w:t xml:space="preserve"> </w:t>
            </w:r>
            <w:r w:rsidR="00115248" w:rsidRPr="0043348A">
              <w:rPr>
                <w:rFonts w:ascii="Arial" w:hAnsi="Arial" w:cs="Arial"/>
                <w:b/>
                <w:noProof/>
                <w:color w:val="FFFFFF" w:themeColor="background1"/>
                <w:sz w:val="40"/>
                <w:szCs w:val="40"/>
                <w:lang w:val="en-GB" w:eastAsia="pt-PT"/>
              </w:rPr>
              <w:t>Unidade de Formação</w:t>
            </w:r>
          </w:p>
        </w:tc>
      </w:tr>
    </w:tbl>
    <w:p w14:paraId="4954AFB0" w14:textId="77777777" w:rsidR="00115248" w:rsidRPr="0043348A" w:rsidRDefault="00115248" w:rsidP="00115248">
      <w:pPr>
        <w:spacing w:after="0" w:line="276" w:lineRule="auto"/>
        <w:rPr>
          <w:rFonts w:ascii="Arial" w:hAnsi="Arial" w:cs="Arial"/>
          <w:b/>
          <w:noProof/>
          <w:color w:val="595959"/>
          <w:sz w:val="40"/>
          <w:szCs w:val="40"/>
          <w:lang w:val="en-GB" w:eastAsia="pt-PT"/>
        </w:rPr>
      </w:pPr>
    </w:p>
    <w:p w14:paraId="4F3A146C" w14:textId="77777777" w:rsidR="006E7492" w:rsidRPr="00115248" w:rsidRDefault="006E7492" w:rsidP="00115248">
      <w:pPr>
        <w:pStyle w:val="Ttulo2"/>
        <w:spacing w:before="0" w:after="0" w:line="360" w:lineRule="auto"/>
        <w:rPr>
          <w:rFonts w:ascii="Arial" w:hAnsi="Arial" w:cs="Arial"/>
          <w:i w:val="0"/>
          <w:noProof/>
          <w:color w:val="7F7F7F"/>
          <w:sz w:val="22"/>
          <w:lang w:val="en-GB" w:eastAsia="pt-PT"/>
        </w:rPr>
      </w:pPr>
      <w:bookmarkStart w:id="255" w:name="_Toc403046575"/>
      <w:bookmarkStart w:id="256" w:name="_Toc403047103"/>
      <w:bookmarkStart w:id="257" w:name="_Toc403052206"/>
      <w:r w:rsidRPr="00115248">
        <w:rPr>
          <w:rFonts w:ascii="Arial" w:hAnsi="Arial" w:cs="Arial"/>
          <w:i w:val="0"/>
          <w:noProof/>
          <w:color w:val="7F7F7F"/>
          <w:sz w:val="22"/>
          <w:lang w:val="en-GB" w:eastAsia="pt-PT"/>
        </w:rPr>
        <w:t>Objetivo</w:t>
      </w:r>
      <w:bookmarkEnd w:id="255"/>
      <w:bookmarkEnd w:id="256"/>
      <w:bookmarkEnd w:id="257"/>
    </w:p>
    <w:p w14:paraId="022E50E6" w14:textId="6F7A46EF" w:rsidR="006E7492" w:rsidRPr="00E92F4F" w:rsidRDefault="006E7492" w:rsidP="006E7492">
      <w:pPr>
        <w:spacing w:after="0" w:line="360" w:lineRule="auto"/>
        <w:ind w:firstLine="709"/>
        <w:jc w:val="both"/>
        <w:rPr>
          <w:rFonts w:ascii="Arial" w:eastAsia="Times New Roman" w:hAnsi="Arial" w:cs="Arial"/>
          <w:bCs/>
          <w:iCs/>
          <w:szCs w:val="28"/>
          <w:lang w:eastAsia="pt-PT"/>
        </w:rPr>
      </w:pPr>
      <w:r w:rsidRPr="00E92F4F">
        <w:rPr>
          <w:rFonts w:ascii="Arial" w:eastAsia="Times New Roman" w:hAnsi="Arial" w:cs="Arial"/>
          <w:bCs/>
          <w:iCs/>
          <w:szCs w:val="28"/>
          <w:lang w:eastAsia="pt-PT"/>
        </w:rPr>
        <w:t>Nesta unidade de formação pretende-se que o formando possa adquirir conhecimentos acerca da medicina natural/tradicional de uma forma prática, ao mesmo tempo que toma conhecimento dos ingredientes usados</w:t>
      </w:r>
      <w:r>
        <w:rPr>
          <w:rFonts w:ascii="Arial" w:eastAsia="Times New Roman" w:hAnsi="Arial" w:cs="Arial"/>
          <w:bCs/>
          <w:iCs/>
          <w:szCs w:val="28"/>
          <w:lang w:eastAsia="pt-PT"/>
        </w:rPr>
        <w:t xml:space="preserve"> na farmacopeia tradicional</w:t>
      </w:r>
      <w:r w:rsidRPr="00E92F4F">
        <w:rPr>
          <w:rFonts w:ascii="Arial" w:eastAsia="Times New Roman" w:hAnsi="Arial" w:cs="Arial"/>
          <w:bCs/>
          <w:iCs/>
          <w:szCs w:val="28"/>
          <w:lang w:eastAsia="pt-PT"/>
        </w:rPr>
        <w:t>. Pretende-se que o formando possa adquirir conhecimentos sobre as plantas e ervas,</w:t>
      </w:r>
      <w:r>
        <w:rPr>
          <w:rFonts w:ascii="Arial" w:eastAsia="Times New Roman" w:hAnsi="Arial" w:cs="Arial"/>
          <w:bCs/>
          <w:iCs/>
          <w:szCs w:val="28"/>
          <w:lang w:eastAsia="pt-PT"/>
        </w:rPr>
        <w:t xml:space="preserve"> bem como </w:t>
      </w:r>
      <w:r w:rsidR="00764273">
        <w:rPr>
          <w:rFonts w:ascii="Arial" w:eastAsia="Times New Roman" w:hAnsi="Arial" w:cs="Arial"/>
          <w:bCs/>
          <w:iCs/>
          <w:szCs w:val="28"/>
          <w:lang w:eastAsia="pt-PT"/>
        </w:rPr>
        <w:t xml:space="preserve">sobre </w:t>
      </w:r>
      <w:r>
        <w:rPr>
          <w:rFonts w:ascii="Arial" w:eastAsia="Times New Roman" w:hAnsi="Arial" w:cs="Arial"/>
          <w:bCs/>
          <w:iCs/>
          <w:szCs w:val="28"/>
          <w:lang w:eastAsia="pt-PT"/>
        </w:rPr>
        <w:t>a preparação das receitas</w:t>
      </w:r>
      <w:r w:rsidRPr="00E92F4F">
        <w:rPr>
          <w:rFonts w:ascii="Arial" w:eastAsia="Times New Roman" w:hAnsi="Arial" w:cs="Arial"/>
          <w:bCs/>
          <w:iCs/>
          <w:szCs w:val="28"/>
          <w:lang w:eastAsia="pt-PT"/>
        </w:rPr>
        <w:t xml:space="preserve"> em sua própria casa. </w:t>
      </w:r>
    </w:p>
    <w:p w14:paraId="45E23CFB" w14:textId="77777777" w:rsidR="006E7492" w:rsidRPr="00E92F4F" w:rsidRDefault="006E7492" w:rsidP="006E7492">
      <w:pPr>
        <w:spacing w:after="0" w:line="360" w:lineRule="auto"/>
        <w:ind w:firstLine="709"/>
        <w:jc w:val="both"/>
        <w:rPr>
          <w:rFonts w:ascii="Arial" w:eastAsia="Times New Roman" w:hAnsi="Arial" w:cs="Arial"/>
          <w:bCs/>
          <w:iCs/>
          <w:szCs w:val="28"/>
          <w:lang w:eastAsia="pt-PT"/>
        </w:rPr>
      </w:pPr>
    </w:p>
    <w:p w14:paraId="134A3039" w14:textId="77777777" w:rsidR="006E7492" w:rsidRPr="00115248" w:rsidRDefault="006E7492" w:rsidP="00115248">
      <w:pPr>
        <w:pStyle w:val="Ttulo2"/>
        <w:spacing w:before="0" w:after="0" w:line="360" w:lineRule="auto"/>
        <w:rPr>
          <w:rFonts w:ascii="Arial" w:hAnsi="Arial" w:cs="Arial"/>
          <w:i w:val="0"/>
          <w:noProof/>
          <w:color w:val="7F7F7F"/>
          <w:sz w:val="22"/>
          <w:lang w:val="en-GB" w:eastAsia="pt-PT"/>
        </w:rPr>
      </w:pPr>
      <w:bookmarkStart w:id="258" w:name="_Toc403046576"/>
      <w:bookmarkStart w:id="259" w:name="_Toc403047104"/>
      <w:bookmarkStart w:id="260" w:name="_Toc403052207"/>
      <w:r w:rsidRPr="00115248">
        <w:rPr>
          <w:rFonts w:ascii="Arial" w:hAnsi="Arial" w:cs="Arial"/>
          <w:i w:val="0"/>
          <w:noProof/>
          <w:color w:val="7F7F7F"/>
          <w:sz w:val="22"/>
          <w:lang w:val="en-GB" w:eastAsia="pt-PT"/>
        </w:rPr>
        <w:t>Público-Alvo</w:t>
      </w:r>
      <w:bookmarkEnd w:id="258"/>
      <w:bookmarkEnd w:id="259"/>
      <w:bookmarkEnd w:id="260"/>
    </w:p>
    <w:p w14:paraId="3DEAF20B" w14:textId="77777777" w:rsidR="00280559" w:rsidRPr="00B31F82" w:rsidRDefault="00280559" w:rsidP="004D78A5">
      <w:pPr>
        <w:numPr>
          <w:ilvl w:val="0"/>
          <w:numId w:val="23"/>
        </w:numPr>
        <w:spacing w:after="120" w:line="240" w:lineRule="auto"/>
        <w:ind w:left="714" w:hanging="357"/>
        <w:rPr>
          <w:rFonts w:ascii="Arial" w:hAnsi="Arial" w:cs="Arial"/>
          <w:noProof/>
          <w:color w:val="000000"/>
        </w:rPr>
      </w:pPr>
      <w:r w:rsidRPr="00B31F82">
        <w:rPr>
          <w:rFonts w:ascii="Arial" w:hAnsi="Arial" w:cs="Arial"/>
          <w:noProof/>
          <w:color w:val="000000"/>
        </w:rPr>
        <w:t>Adultos interessados em assuntos de nutrição saudável e biológica</w:t>
      </w:r>
    </w:p>
    <w:p w14:paraId="795456BA" w14:textId="77777777" w:rsidR="00280559" w:rsidRPr="0043348A" w:rsidRDefault="00280559" w:rsidP="004D78A5">
      <w:pPr>
        <w:numPr>
          <w:ilvl w:val="0"/>
          <w:numId w:val="23"/>
        </w:numPr>
        <w:spacing w:after="120" w:line="240" w:lineRule="auto"/>
        <w:ind w:left="714" w:hanging="357"/>
        <w:rPr>
          <w:rFonts w:ascii="Arial" w:hAnsi="Arial" w:cs="Arial"/>
          <w:noProof/>
          <w:color w:val="000000"/>
          <w:lang w:val="en-GB"/>
        </w:rPr>
      </w:pPr>
      <w:r w:rsidRPr="0043348A">
        <w:rPr>
          <w:rFonts w:ascii="Arial" w:hAnsi="Arial" w:cs="Arial"/>
          <w:noProof/>
          <w:color w:val="000000"/>
          <w:lang w:val="en-GB"/>
        </w:rPr>
        <w:t>Residentes nas cidades</w:t>
      </w:r>
    </w:p>
    <w:p w14:paraId="2EA3B335" w14:textId="77777777" w:rsidR="00280559" w:rsidRPr="00280559" w:rsidRDefault="00280559" w:rsidP="004D78A5">
      <w:pPr>
        <w:numPr>
          <w:ilvl w:val="0"/>
          <w:numId w:val="23"/>
        </w:numPr>
        <w:spacing w:after="120" w:line="240" w:lineRule="auto"/>
        <w:ind w:left="714" w:hanging="357"/>
        <w:rPr>
          <w:rFonts w:ascii="Arial" w:hAnsi="Arial" w:cs="Arial"/>
          <w:noProof/>
          <w:color w:val="000000"/>
        </w:rPr>
      </w:pPr>
      <w:r w:rsidRPr="00280559">
        <w:rPr>
          <w:rFonts w:ascii="Arial" w:hAnsi="Arial" w:cs="Arial"/>
          <w:noProof/>
          <w:color w:val="000000"/>
        </w:rPr>
        <w:t>Centros de formação de adultos</w:t>
      </w:r>
    </w:p>
    <w:p w14:paraId="55D32E9C" w14:textId="77777777" w:rsidR="00F218D0" w:rsidRDefault="00F218D0" w:rsidP="00115248">
      <w:pPr>
        <w:pStyle w:val="Ttulo2"/>
        <w:spacing w:before="0" w:after="0" w:line="360" w:lineRule="auto"/>
        <w:rPr>
          <w:rFonts w:ascii="Arial" w:hAnsi="Arial" w:cs="Arial"/>
          <w:i w:val="0"/>
          <w:noProof/>
          <w:color w:val="7F7F7F"/>
          <w:sz w:val="22"/>
          <w:lang w:val="en-GB" w:eastAsia="pt-PT"/>
        </w:rPr>
      </w:pPr>
      <w:bookmarkStart w:id="261" w:name="_Toc403046577"/>
      <w:bookmarkStart w:id="262" w:name="_Toc403047105"/>
    </w:p>
    <w:p w14:paraId="438D9442" w14:textId="77777777" w:rsidR="006E7492" w:rsidRPr="00115248" w:rsidRDefault="006E7492" w:rsidP="00115248">
      <w:pPr>
        <w:pStyle w:val="Ttulo2"/>
        <w:spacing w:before="0" w:after="0" w:line="360" w:lineRule="auto"/>
        <w:rPr>
          <w:rFonts w:ascii="Arial" w:hAnsi="Arial" w:cs="Arial"/>
          <w:i w:val="0"/>
          <w:noProof/>
          <w:color w:val="7F7F7F"/>
          <w:sz w:val="22"/>
          <w:lang w:val="en-GB" w:eastAsia="pt-PT"/>
        </w:rPr>
      </w:pPr>
      <w:bookmarkStart w:id="263" w:name="_Toc403052208"/>
      <w:r w:rsidRPr="00115248">
        <w:rPr>
          <w:rFonts w:ascii="Arial" w:hAnsi="Arial" w:cs="Arial"/>
          <w:i w:val="0"/>
          <w:noProof/>
          <w:color w:val="7F7F7F"/>
          <w:sz w:val="22"/>
          <w:lang w:val="en-GB" w:eastAsia="pt-PT"/>
        </w:rPr>
        <w:t>Palavras-Chave:</w:t>
      </w:r>
      <w:bookmarkEnd w:id="261"/>
      <w:bookmarkEnd w:id="262"/>
      <w:bookmarkEnd w:id="263"/>
      <w:r w:rsidRPr="00115248">
        <w:rPr>
          <w:rFonts w:ascii="Arial" w:hAnsi="Arial" w:cs="Arial"/>
          <w:i w:val="0"/>
          <w:noProof/>
          <w:color w:val="7F7F7F"/>
          <w:sz w:val="22"/>
          <w:lang w:val="en-GB" w:eastAsia="pt-PT"/>
        </w:rPr>
        <w:t xml:space="preserve"> </w:t>
      </w:r>
    </w:p>
    <w:p w14:paraId="297D753B" w14:textId="1904FD68" w:rsidR="006E7492" w:rsidRPr="00E92F4F" w:rsidRDefault="006E7492" w:rsidP="006E7492">
      <w:pPr>
        <w:spacing w:after="0" w:line="360" w:lineRule="auto"/>
        <w:jc w:val="both"/>
        <w:rPr>
          <w:rFonts w:ascii="Arial" w:hAnsi="Arial" w:cs="Arial"/>
          <w:lang w:eastAsia="pt-PT"/>
        </w:rPr>
      </w:pPr>
      <w:r w:rsidRPr="00E92F4F">
        <w:rPr>
          <w:rFonts w:ascii="Arial" w:hAnsi="Arial" w:cs="Arial"/>
          <w:lang w:eastAsia="pt-PT"/>
        </w:rPr>
        <w:t>Medicina Natural, Medicina Caseira, Medicina Tradicional, Plantas Medicinais</w:t>
      </w:r>
      <w:r>
        <w:rPr>
          <w:rFonts w:ascii="Arial" w:hAnsi="Arial" w:cs="Arial"/>
          <w:lang w:eastAsia="pt-PT"/>
        </w:rPr>
        <w:t xml:space="preserve">, </w:t>
      </w:r>
    </w:p>
    <w:p w14:paraId="4D071653" w14:textId="77777777" w:rsidR="006E7492" w:rsidRPr="00E92F4F" w:rsidRDefault="006E7492" w:rsidP="006E7492">
      <w:pPr>
        <w:spacing w:after="0" w:line="360" w:lineRule="auto"/>
        <w:jc w:val="both"/>
        <w:rPr>
          <w:rFonts w:ascii="Arial" w:hAnsi="Arial" w:cs="Arial"/>
          <w:sz w:val="20"/>
          <w:szCs w:val="20"/>
          <w:lang w:eastAsia="pt-PT"/>
        </w:rPr>
      </w:pPr>
    </w:p>
    <w:p w14:paraId="23F04958" w14:textId="77777777" w:rsidR="006E7492" w:rsidRPr="00E92F4F" w:rsidRDefault="006E7492" w:rsidP="006E7492">
      <w:pPr>
        <w:keepNext/>
        <w:spacing w:after="0" w:line="360" w:lineRule="auto"/>
        <w:jc w:val="both"/>
        <w:outlineLvl w:val="1"/>
        <w:rPr>
          <w:rFonts w:ascii="Arial" w:eastAsia="Times New Roman" w:hAnsi="Arial" w:cs="Arial"/>
          <w:b/>
          <w:bCs/>
          <w:iCs/>
          <w:color w:val="7F7F7F"/>
          <w:szCs w:val="28"/>
          <w:lang w:eastAsia="pt-PT"/>
        </w:rPr>
      </w:pPr>
      <w:bookmarkStart w:id="264" w:name="_Toc403046578"/>
      <w:bookmarkStart w:id="265" w:name="_Toc403047106"/>
      <w:bookmarkStart w:id="266" w:name="_Toc403052209"/>
      <w:r w:rsidRPr="00E92F4F">
        <w:rPr>
          <w:rFonts w:ascii="Arial" w:eastAsia="Times New Roman" w:hAnsi="Arial" w:cs="Arial"/>
          <w:b/>
          <w:bCs/>
          <w:iCs/>
          <w:color w:val="7F7F7F"/>
          <w:szCs w:val="28"/>
          <w:lang w:eastAsia="pt-PT"/>
        </w:rPr>
        <w:t>Resumo</w:t>
      </w:r>
      <w:bookmarkEnd w:id="264"/>
      <w:bookmarkEnd w:id="265"/>
      <w:bookmarkEnd w:id="266"/>
    </w:p>
    <w:p w14:paraId="60190B55" w14:textId="41003BF4" w:rsidR="006E7492" w:rsidRPr="00E92F4F" w:rsidRDefault="006E7492" w:rsidP="006E7492">
      <w:pPr>
        <w:spacing w:after="0" w:line="360" w:lineRule="auto"/>
        <w:ind w:firstLine="709"/>
        <w:jc w:val="both"/>
        <w:rPr>
          <w:rFonts w:ascii="Arial" w:eastAsia="Times New Roman" w:hAnsi="Arial" w:cs="Arial"/>
          <w:bCs/>
          <w:iCs/>
          <w:szCs w:val="28"/>
          <w:lang w:eastAsia="pt-PT"/>
        </w:rPr>
      </w:pPr>
      <w:r w:rsidRPr="00E92F4F">
        <w:rPr>
          <w:rFonts w:ascii="Arial" w:eastAsia="Times New Roman" w:hAnsi="Arial" w:cs="Arial"/>
          <w:bCs/>
          <w:iCs/>
          <w:szCs w:val="28"/>
          <w:lang w:eastAsia="pt-PT"/>
        </w:rPr>
        <w:t>Neste módulo apresentam-se as receitas medicinais tradicionais para as doenças mais comuns e que garantidamente são a</w:t>
      </w:r>
      <w:r>
        <w:rPr>
          <w:rFonts w:ascii="Arial" w:eastAsia="Times New Roman" w:hAnsi="Arial" w:cs="Arial"/>
          <w:bCs/>
          <w:iCs/>
          <w:szCs w:val="28"/>
          <w:lang w:eastAsia="pt-PT"/>
        </w:rPr>
        <w:t xml:space="preserve">ceites como comprovadas. </w:t>
      </w:r>
      <w:r w:rsidRPr="00E92F4F">
        <w:rPr>
          <w:rFonts w:ascii="Arial" w:eastAsia="Times New Roman" w:hAnsi="Arial" w:cs="Arial"/>
          <w:bCs/>
          <w:iCs/>
          <w:szCs w:val="28"/>
          <w:lang w:eastAsia="pt-PT"/>
        </w:rPr>
        <w:t>Estas, enquanto componente prática da formação, servem o propósito de ensinar formas de utilização dos produtos para maximizar os seus efeitos e minimizar os efeitos indesejáveis contribuindo para uma manutenção de um estado corporal saudável e equilibrado.</w:t>
      </w:r>
      <w:r w:rsidRPr="00E92F4F">
        <w:rPr>
          <w:rFonts w:ascii="Arial" w:eastAsia="Times New Roman" w:hAnsi="Arial" w:cs="Arial"/>
          <w:bCs/>
          <w:iCs/>
          <w:szCs w:val="28"/>
          <w:lang w:eastAsia="pt-PT"/>
        </w:rPr>
        <w:br w:type="page"/>
      </w:r>
    </w:p>
    <w:p w14:paraId="6BC9A69C" w14:textId="77777777" w:rsidR="00115248" w:rsidRPr="00B31F82" w:rsidRDefault="00115248" w:rsidP="00115248">
      <w:pPr>
        <w:pStyle w:val="Ttulo1"/>
        <w:spacing w:before="0" w:after="0" w:line="360" w:lineRule="auto"/>
        <w:rPr>
          <w:rFonts w:ascii="Arial" w:hAnsi="Arial" w:cs="Arial"/>
          <w:noProof/>
          <w:color w:val="595959"/>
          <w:lang w:eastAsia="pt-PT"/>
        </w:rPr>
      </w:pPr>
      <w:bookmarkStart w:id="267" w:name="_Toc403046579"/>
      <w:bookmarkStart w:id="268" w:name="_Toc403047107"/>
      <w:bookmarkStart w:id="269" w:name="_Toc403052210"/>
      <w:r w:rsidRPr="00B31F82">
        <w:rPr>
          <w:rFonts w:ascii="Arial" w:hAnsi="Arial" w:cs="Arial"/>
          <w:noProof/>
          <w:color w:val="595959"/>
          <w:lang w:eastAsia="pt-PT"/>
        </w:rPr>
        <w:t>Introdução</w:t>
      </w:r>
      <w:bookmarkEnd w:id="267"/>
      <w:bookmarkEnd w:id="268"/>
      <w:bookmarkEnd w:id="269"/>
    </w:p>
    <w:p w14:paraId="31969A6F" w14:textId="77777777" w:rsidR="00F218D0" w:rsidRDefault="006E7492" w:rsidP="00115248">
      <w:pPr>
        <w:spacing w:after="0" w:line="360" w:lineRule="auto"/>
        <w:ind w:firstLine="709"/>
        <w:jc w:val="both"/>
        <w:rPr>
          <w:rFonts w:ascii="Arial" w:eastAsia="Times New Roman" w:hAnsi="Arial" w:cs="Arial"/>
          <w:bCs/>
          <w:iCs/>
          <w:noProof/>
          <w:lang w:eastAsia="pt-PT"/>
        </w:rPr>
      </w:pPr>
      <w:r w:rsidRPr="00F218D0">
        <w:rPr>
          <w:rFonts w:ascii="Arial" w:eastAsia="Times New Roman" w:hAnsi="Arial" w:cs="Arial"/>
          <w:bCs/>
          <w:iCs/>
          <w:noProof/>
          <w:lang w:eastAsia="pt-PT"/>
        </w:rPr>
        <w:t>A História da Medicina Natural recua até aos primórdios do ser humano, desde os tempos antigos, as pessoas procuraram remédios na natureza em busca de alívio para as suas doenças. O início do uso das plantas medicinais foi instintivo e as plantas foram a base dos tratamentos médicos através de grande parte da história humana. Nas épocas mais remotas não havia informações suficientes sobre as razões para as doenças ou sobre qual planta e como ela poderia ser utilizada como uma cura, por isso tudo foi baseado na experiência. Com o tempo, as razões para o uso de plantas medicinais específicas para o tratamento de certas doenças foram sendo descobertas; assim, o uso das plantas medicinais gradualmente abandonou o quadro empírico e tornou-se fundamentada em factos explicáveis.</w:t>
      </w:r>
    </w:p>
    <w:p w14:paraId="1B81D779" w14:textId="79AF50A3" w:rsidR="006E7492" w:rsidRPr="00F218D0" w:rsidRDefault="006E7492" w:rsidP="00115248">
      <w:pPr>
        <w:spacing w:after="0" w:line="360" w:lineRule="auto"/>
        <w:ind w:firstLine="709"/>
        <w:jc w:val="both"/>
        <w:rPr>
          <w:rFonts w:ascii="Arial" w:eastAsia="Times New Roman" w:hAnsi="Arial" w:cs="Arial"/>
          <w:bCs/>
          <w:iCs/>
          <w:noProof/>
          <w:lang w:eastAsia="pt-PT"/>
        </w:rPr>
      </w:pPr>
      <w:r w:rsidRPr="00F218D0">
        <w:rPr>
          <w:rFonts w:ascii="Arial" w:eastAsia="Times New Roman" w:hAnsi="Arial" w:cs="Arial"/>
          <w:bCs/>
          <w:iCs/>
          <w:noProof/>
          <w:lang w:eastAsia="pt-PT"/>
        </w:rPr>
        <w:t xml:space="preserve"> Até ao século XVI, as plantas foram a fonte de tratamento e profilaxia. A medicina moderna faz uso de muitos compostos de origem vegetal como base para fármacos testados e aprovados, e a fitoterapia funciona para aplicar padrões modernos de eficácia de testes para ervas e medicamentos que são derivados de fontes naturais. A eficácia decrescente das drogas sintéticas atuais e as crescentes contraindicações de uso fazem com que o uso de drogas naturais tenha vindo a aumentar novamente, assim o uso de remédios que tem por base as plantas passou a ser uma parte aceite da medicina moderna. O tratamento com plantas medicinais estimula o sistema imunitário, tornando-o capaz de combater a doença de forma mais holística. No entanto deve, porém ter-se em mente que a medicina natural pode não ser suficiente ou adequada para todas as pessoas ou todas as doenças.</w:t>
      </w:r>
    </w:p>
    <w:p w14:paraId="5F33F2D4" w14:textId="77777777" w:rsidR="006E7492" w:rsidRPr="00115248" w:rsidRDefault="006E7492" w:rsidP="00115248">
      <w:pPr>
        <w:spacing w:after="0" w:line="360" w:lineRule="auto"/>
        <w:ind w:firstLine="709"/>
        <w:jc w:val="both"/>
        <w:rPr>
          <w:rFonts w:ascii="Arial" w:eastAsia="Times New Roman" w:hAnsi="Arial" w:cs="Arial"/>
          <w:bCs/>
          <w:iCs/>
          <w:szCs w:val="28"/>
          <w:lang w:eastAsia="pt-PT"/>
        </w:rPr>
      </w:pPr>
      <w:r w:rsidRPr="00115248">
        <w:rPr>
          <w:rFonts w:ascii="Arial" w:eastAsia="Times New Roman" w:hAnsi="Arial" w:cs="Arial"/>
          <w:bCs/>
          <w:iCs/>
          <w:szCs w:val="28"/>
          <w:lang w:eastAsia="pt-PT"/>
        </w:rPr>
        <w:t xml:space="preserve">Aqui serão disponibilizadas algumas receitas de medicamentos naturais que são usadas mais comummente. </w:t>
      </w:r>
    </w:p>
    <w:p w14:paraId="66F79FDB" w14:textId="77777777" w:rsidR="006E7492" w:rsidRPr="00115248" w:rsidRDefault="006E7492" w:rsidP="00115248">
      <w:pPr>
        <w:spacing w:after="0" w:line="360" w:lineRule="auto"/>
        <w:ind w:firstLine="709"/>
        <w:jc w:val="both"/>
        <w:rPr>
          <w:rFonts w:ascii="Arial" w:eastAsia="Times New Roman" w:hAnsi="Arial" w:cs="Arial"/>
          <w:bCs/>
          <w:iCs/>
          <w:szCs w:val="28"/>
          <w:lang w:eastAsia="pt-PT"/>
        </w:rPr>
      </w:pPr>
      <w:r w:rsidRPr="00115248">
        <w:rPr>
          <w:rFonts w:ascii="Arial" w:eastAsia="Times New Roman" w:hAnsi="Arial" w:cs="Arial"/>
          <w:bCs/>
          <w:iCs/>
          <w:szCs w:val="28"/>
          <w:lang w:eastAsia="pt-PT"/>
        </w:rPr>
        <w:t>É importante saber que “natural” não significa “inofensivo”, certas plantas que podemos encontrar correntemente nos nossos bosques, parques e jardins são perigosas se consumidas, por vezes mortais (todos os anos morrem pessoas em Portugal devido a um uso indevido de plantas e cogumelos a maior parte das vezes por desconhecimento ou erro de identificação).</w:t>
      </w:r>
    </w:p>
    <w:p w14:paraId="44BC8387" w14:textId="77777777" w:rsidR="006E7492" w:rsidRDefault="006E7492" w:rsidP="006E7492">
      <w:pPr>
        <w:spacing w:after="0" w:line="360" w:lineRule="auto"/>
        <w:jc w:val="both"/>
        <w:rPr>
          <w:rFonts w:ascii="Arial" w:eastAsia="Times New Roman" w:hAnsi="Arial" w:cs="Arial"/>
          <w:bCs/>
          <w:iCs/>
          <w:lang w:eastAsia="pt-PT"/>
        </w:rPr>
      </w:pPr>
    </w:p>
    <w:p w14:paraId="6B82B807" w14:textId="77777777" w:rsidR="006E7492" w:rsidRDefault="006E7492" w:rsidP="006E7492">
      <w:pPr>
        <w:spacing w:after="0" w:line="360" w:lineRule="auto"/>
        <w:jc w:val="both"/>
        <w:rPr>
          <w:rFonts w:ascii="Arial" w:eastAsia="Times New Roman" w:hAnsi="Arial" w:cs="Arial"/>
          <w:bCs/>
          <w:iCs/>
          <w:lang w:eastAsia="pt-PT"/>
        </w:rPr>
      </w:pPr>
    </w:p>
    <w:p w14:paraId="10DAC50E" w14:textId="77777777" w:rsidR="006E7492" w:rsidRDefault="006E7492" w:rsidP="006E7492">
      <w:pPr>
        <w:spacing w:after="0" w:line="360" w:lineRule="auto"/>
        <w:jc w:val="both"/>
        <w:rPr>
          <w:rFonts w:ascii="Arial" w:eastAsia="Times New Roman" w:hAnsi="Arial" w:cs="Arial"/>
          <w:bCs/>
          <w:iCs/>
          <w:lang w:eastAsia="pt-PT"/>
        </w:rPr>
      </w:pPr>
    </w:p>
    <w:p w14:paraId="33C65BC4" w14:textId="77777777" w:rsidR="006E7492" w:rsidRDefault="006E7492" w:rsidP="006E7492">
      <w:pPr>
        <w:spacing w:after="0" w:line="360" w:lineRule="auto"/>
        <w:jc w:val="both"/>
        <w:rPr>
          <w:rFonts w:ascii="Arial" w:eastAsia="Times New Roman" w:hAnsi="Arial" w:cs="Arial"/>
          <w:bCs/>
          <w:iCs/>
          <w:lang w:eastAsia="pt-PT"/>
        </w:rPr>
      </w:pPr>
    </w:p>
    <w:p w14:paraId="5BBB3216" w14:textId="77777777" w:rsidR="006E7492" w:rsidRDefault="006E7492" w:rsidP="006E7492">
      <w:pPr>
        <w:spacing w:after="0" w:line="360" w:lineRule="auto"/>
        <w:jc w:val="both"/>
        <w:rPr>
          <w:rFonts w:ascii="Arial" w:eastAsia="Times New Roman" w:hAnsi="Arial" w:cs="Arial"/>
          <w:bCs/>
          <w:iCs/>
          <w:lang w:eastAsia="pt-PT"/>
        </w:rPr>
      </w:pPr>
    </w:p>
    <w:p w14:paraId="377D6590" w14:textId="77777777" w:rsidR="006E7492" w:rsidRPr="000F2759" w:rsidRDefault="006E7492" w:rsidP="006E7492">
      <w:pPr>
        <w:spacing w:after="0" w:line="360" w:lineRule="auto"/>
        <w:jc w:val="both"/>
        <w:rPr>
          <w:rFonts w:ascii="Arial" w:eastAsia="Times New Roman" w:hAnsi="Arial" w:cs="Arial"/>
          <w:bCs/>
          <w:iCs/>
          <w:lang w:eastAsia="pt-PT"/>
        </w:rPr>
      </w:pPr>
    </w:p>
    <w:tbl>
      <w:tblPr>
        <w:tblStyle w:val="Tabelacomgrelha"/>
        <w:tblW w:w="0" w:type="auto"/>
        <w:tblLook w:val="04A0" w:firstRow="1" w:lastRow="0" w:firstColumn="1" w:lastColumn="0" w:noHBand="0" w:noVBand="1"/>
      </w:tblPr>
      <w:tblGrid>
        <w:gridCol w:w="8494"/>
      </w:tblGrid>
      <w:tr w:rsidR="00573AD8" w:rsidRPr="0043348A" w14:paraId="56F99347" w14:textId="77777777" w:rsidTr="0062158C">
        <w:tc>
          <w:tcPr>
            <w:tcW w:w="8494" w:type="dxa"/>
            <w:tcBorders>
              <w:top w:val="nil"/>
              <w:left w:val="nil"/>
              <w:bottom w:val="nil"/>
              <w:right w:val="nil"/>
            </w:tcBorders>
            <w:shd w:val="clear" w:color="auto" w:fill="14B6D6"/>
          </w:tcPr>
          <w:p w14:paraId="0C313637" w14:textId="77777777" w:rsidR="00573AD8" w:rsidRPr="0043348A" w:rsidRDefault="00573AD8" w:rsidP="0062158C">
            <w:pPr>
              <w:spacing w:after="0" w:line="276" w:lineRule="auto"/>
              <w:rPr>
                <w:rFonts w:ascii="Arial" w:hAnsi="Arial" w:cs="Arial"/>
                <w:b/>
                <w:noProof/>
                <w:color w:val="595959"/>
                <w:sz w:val="40"/>
                <w:szCs w:val="40"/>
                <w:lang w:val="en-GB" w:eastAsia="pt-PT"/>
              </w:rPr>
            </w:pPr>
            <w:r w:rsidRPr="0043348A">
              <w:rPr>
                <w:rFonts w:ascii="Arial" w:hAnsi="Arial" w:cs="Arial"/>
                <w:b/>
                <w:noProof/>
                <w:color w:val="FFFFFF" w:themeColor="background1"/>
                <w:sz w:val="40"/>
                <w:szCs w:val="40"/>
                <w:lang w:val="en-GB" w:eastAsia="pt-PT"/>
              </w:rPr>
              <w:t>Parte I</w:t>
            </w:r>
          </w:p>
        </w:tc>
      </w:tr>
    </w:tbl>
    <w:p w14:paraId="4CE37711" w14:textId="37AC62A0" w:rsidR="006E7492" w:rsidRPr="00E92F4F" w:rsidRDefault="006E7492" w:rsidP="006E7492">
      <w:pPr>
        <w:spacing w:after="0" w:line="360" w:lineRule="auto"/>
        <w:ind w:firstLine="709"/>
        <w:jc w:val="both"/>
        <w:rPr>
          <w:rFonts w:ascii="Arial" w:eastAsia="Times New Roman" w:hAnsi="Arial" w:cs="Arial"/>
          <w:bCs/>
          <w:iCs/>
          <w:lang w:eastAsia="pt-PT"/>
        </w:rPr>
      </w:pPr>
    </w:p>
    <w:p w14:paraId="4D5BB073" w14:textId="77777777" w:rsidR="006E7492" w:rsidRPr="00573AD8" w:rsidRDefault="006E7492" w:rsidP="00573AD8">
      <w:pPr>
        <w:pStyle w:val="Ttulo1"/>
        <w:spacing w:before="0" w:after="0" w:line="360" w:lineRule="auto"/>
        <w:rPr>
          <w:rFonts w:ascii="Arial" w:hAnsi="Arial" w:cs="Arial"/>
          <w:noProof/>
          <w:color w:val="595959"/>
          <w:lang w:eastAsia="pt-PT"/>
        </w:rPr>
      </w:pPr>
      <w:bookmarkStart w:id="270" w:name="_Toc403046580"/>
      <w:bookmarkStart w:id="271" w:name="_Toc403047108"/>
      <w:bookmarkStart w:id="272" w:name="_Toc403052211"/>
      <w:r w:rsidRPr="00573AD8">
        <w:rPr>
          <w:rFonts w:ascii="Arial" w:hAnsi="Arial" w:cs="Arial"/>
          <w:noProof/>
          <w:color w:val="595959"/>
          <w:lang w:eastAsia="pt-PT"/>
        </w:rPr>
        <w:t>A Medicina Natural/Tradicional</w:t>
      </w:r>
      <w:bookmarkEnd w:id="270"/>
      <w:bookmarkEnd w:id="271"/>
      <w:bookmarkEnd w:id="272"/>
    </w:p>
    <w:p w14:paraId="2B4B227E" w14:textId="77777777" w:rsidR="006E7492" w:rsidRPr="00C719D9" w:rsidRDefault="006E7492" w:rsidP="006E7492">
      <w:pPr>
        <w:spacing w:line="360" w:lineRule="auto"/>
        <w:ind w:firstLine="360"/>
        <w:jc w:val="both"/>
        <w:rPr>
          <w:rFonts w:ascii="Arial" w:hAnsi="Arial" w:cs="Arial"/>
          <w:b/>
          <w:i/>
          <w:color w:val="7F7F7F" w:themeColor="text1" w:themeTint="80"/>
        </w:rPr>
      </w:pPr>
      <w:r w:rsidRPr="00C719D9">
        <w:rPr>
          <w:rFonts w:ascii="Arial" w:hAnsi="Arial" w:cs="Arial"/>
          <w:b/>
          <w:i/>
          <w:color w:val="7F7F7F" w:themeColor="text1" w:themeTint="80"/>
        </w:rPr>
        <w:t>“A medicina natural e os cuidados médicos modernos não se excluem mutuamente”</w:t>
      </w:r>
    </w:p>
    <w:p w14:paraId="7DD8ACF9" w14:textId="77777777" w:rsidR="006E7492" w:rsidRPr="00573AD8" w:rsidRDefault="006E7492" w:rsidP="00573AD8">
      <w:pPr>
        <w:spacing w:after="0" w:line="360" w:lineRule="auto"/>
        <w:ind w:firstLine="709"/>
        <w:jc w:val="both"/>
        <w:rPr>
          <w:rFonts w:ascii="Arial" w:eastAsia="Times New Roman" w:hAnsi="Arial" w:cs="Arial"/>
          <w:bCs/>
          <w:iCs/>
          <w:szCs w:val="28"/>
          <w:lang w:eastAsia="pt-PT"/>
        </w:rPr>
      </w:pPr>
      <w:r w:rsidRPr="00573AD8">
        <w:rPr>
          <w:rFonts w:ascii="Arial" w:eastAsia="Times New Roman" w:hAnsi="Arial" w:cs="Arial"/>
          <w:bCs/>
          <w:iCs/>
          <w:szCs w:val="28"/>
          <w:lang w:eastAsia="pt-PT"/>
        </w:rPr>
        <w:t>Os remédios caseiros/naturais estão a ser cada vez mais usados devido a vários fatores que incluem os pronunciados efeitos secundários da medicina convencional, e o desenvolvimento de resistências dos microrganismos a medicamentos convencionais.</w:t>
      </w:r>
    </w:p>
    <w:p w14:paraId="7C70CC82" w14:textId="77777777" w:rsidR="006E7492" w:rsidRDefault="006E7492" w:rsidP="006E7492">
      <w:pPr>
        <w:spacing w:after="0" w:line="360" w:lineRule="auto"/>
        <w:ind w:firstLine="709"/>
        <w:jc w:val="both"/>
        <w:rPr>
          <w:rFonts w:ascii="Arial" w:eastAsia="Times New Roman" w:hAnsi="Arial" w:cs="Arial"/>
          <w:bCs/>
          <w:iCs/>
          <w:szCs w:val="28"/>
          <w:lang w:eastAsia="pt-PT"/>
        </w:rPr>
      </w:pPr>
      <w:r>
        <w:rPr>
          <w:rFonts w:ascii="Arial" w:eastAsia="Times New Roman" w:hAnsi="Arial" w:cs="Arial"/>
          <w:bCs/>
          <w:iCs/>
          <w:szCs w:val="28"/>
          <w:lang w:eastAsia="pt-PT"/>
        </w:rPr>
        <w:t>A c</w:t>
      </w:r>
      <w:r w:rsidRPr="00C719D9">
        <w:rPr>
          <w:rFonts w:ascii="Arial" w:eastAsia="Times New Roman" w:hAnsi="Arial" w:cs="Arial"/>
          <w:bCs/>
          <w:iCs/>
          <w:szCs w:val="28"/>
          <w:lang w:eastAsia="pt-PT"/>
        </w:rPr>
        <w:t xml:space="preserve">ura com plantas medicinais é tão antiga quanto a própria humanidade. A conexão entre o homem e sua busca de drogas na natureza remonta a </w:t>
      </w:r>
      <w:r>
        <w:rPr>
          <w:rFonts w:ascii="Arial" w:eastAsia="Times New Roman" w:hAnsi="Arial" w:cs="Arial"/>
          <w:bCs/>
          <w:iCs/>
          <w:szCs w:val="28"/>
          <w:lang w:eastAsia="pt-PT"/>
        </w:rPr>
        <w:t xml:space="preserve">um </w:t>
      </w:r>
      <w:r w:rsidRPr="00C719D9">
        <w:rPr>
          <w:rFonts w:ascii="Arial" w:eastAsia="Times New Roman" w:hAnsi="Arial" w:cs="Arial"/>
          <w:bCs/>
          <w:iCs/>
          <w:szCs w:val="28"/>
          <w:lang w:eastAsia="pt-PT"/>
        </w:rPr>
        <w:t>passado</w:t>
      </w:r>
      <w:r>
        <w:rPr>
          <w:rFonts w:ascii="Arial" w:eastAsia="Times New Roman" w:hAnsi="Arial" w:cs="Arial"/>
          <w:bCs/>
          <w:iCs/>
          <w:szCs w:val="28"/>
          <w:lang w:eastAsia="pt-PT"/>
        </w:rPr>
        <w:t xml:space="preserve"> distante</w:t>
      </w:r>
      <w:r w:rsidRPr="00C719D9">
        <w:rPr>
          <w:rFonts w:ascii="Arial" w:eastAsia="Times New Roman" w:hAnsi="Arial" w:cs="Arial"/>
          <w:bCs/>
          <w:iCs/>
          <w:szCs w:val="28"/>
          <w:lang w:eastAsia="pt-PT"/>
        </w:rPr>
        <w:t xml:space="preserve">, </w:t>
      </w:r>
      <w:r>
        <w:rPr>
          <w:rFonts w:ascii="Arial" w:eastAsia="Times New Roman" w:hAnsi="Arial" w:cs="Arial"/>
          <w:bCs/>
          <w:iCs/>
          <w:szCs w:val="28"/>
          <w:lang w:eastAsia="pt-PT"/>
        </w:rPr>
        <w:t>a c</w:t>
      </w:r>
      <w:r w:rsidRPr="00C719D9">
        <w:rPr>
          <w:rFonts w:ascii="Arial" w:eastAsia="Times New Roman" w:hAnsi="Arial" w:cs="Arial"/>
          <w:bCs/>
          <w:iCs/>
          <w:szCs w:val="28"/>
          <w:lang w:eastAsia="pt-PT"/>
        </w:rPr>
        <w:t>onsciência do uso de plantas medicinais é um r</w:t>
      </w:r>
      <w:r>
        <w:rPr>
          <w:rFonts w:ascii="Arial" w:eastAsia="Times New Roman" w:hAnsi="Arial" w:cs="Arial"/>
          <w:bCs/>
          <w:iCs/>
          <w:szCs w:val="28"/>
          <w:lang w:eastAsia="pt-PT"/>
        </w:rPr>
        <w:t>esultado de muitos anos de luta</w:t>
      </w:r>
      <w:r w:rsidRPr="00C719D9">
        <w:rPr>
          <w:rFonts w:ascii="Arial" w:eastAsia="Times New Roman" w:hAnsi="Arial" w:cs="Arial"/>
          <w:bCs/>
          <w:iCs/>
          <w:szCs w:val="28"/>
          <w:lang w:eastAsia="pt-PT"/>
        </w:rPr>
        <w:t xml:space="preserve"> contra doenças </w:t>
      </w:r>
      <w:r>
        <w:rPr>
          <w:rFonts w:ascii="Arial" w:eastAsia="Times New Roman" w:hAnsi="Arial" w:cs="Arial"/>
          <w:bCs/>
          <w:iCs/>
          <w:szCs w:val="28"/>
          <w:lang w:eastAsia="pt-PT"/>
        </w:rPr>
        <w:t xml:space="preserve">nos quais </w:t>
      </w:r>
      <w:r w:rsidRPr="00C719D9">
        <w:rPr>
          <w:rFonts w:ascii="Arial" w:eastAsia="Times New Roman" w:hAnsi="Arial" w:cs="Arial"/>
          <w:bCs/>
          <w:iCs/>
          <w:szCs w:val="28"/>
          <w:lang w:eastAsia="pt-PT"/>
        </w:rPr>
        <w:t>o homem aprend</w:t>
      </w:r>
      <w:r>
        <w:rPr>
          <w:rFonts w:ascii="Arial" w:eastAsia="Times New Roman" w:hAnsi="Arial" w:cs="Arial"/>
          <w:bCs/>
          <w:iCs/>
          <w:szCs w:val="28"/>
          <w:lang w:eastAsia="pt-PT"/>
        </w:rPr>
        <w:t>eu</w:t>
      </w:r>
      <w:r w:rsidRPr="00C719D9">
        <w:rPr>
          <w:rFonts w:ascii="Arial" w:eastAsia="Times New Roman" w:hAnsi="Arial" w:cs="Arial"/>
          <w:bCs/>
          <w:iCs/>
          <w:szCs w:val="28"/>
          <w:lang w:eastAsia="pt-PT"/>
        </w:rPr>
        <w:t xml:space="preserve"> a </w:t>
      </w:r>
      <w:r>
        <w:rPr>
          <w:rFonts w:ascii="Arial" w:eastAsia="Times New Roman" w:hAnsi="Arial" w:cs="Arial"/>
          <w:bCs/>
          <w:iCs/>
          <w:szCs w:val="28"/>
          <w:lang w:eastAsia="pt-PT"/>
        </w:rPr>
        <w:t xml:space="preserve">recolher </w:t>
      </w:r>
      <w:r w:rsidRPr="00C719D9">
        <w:rPr>
          <w:rFonts w:ascii="Arial" w:eastAsia="Times New Roman" w:hAnsi="Arial" w:cs="Arial"/>
          <w:bCs/>
          <w:iCs/>
          <w:szCs w:val="28"/>
          <w:lang w:eastAsia="pt-PT"/>
        </w:rPr>
        <w:t xml:space="preserve">drogas em cascas, sementes, </w:t>
      </w:r>
      <w:r>
        <w:rPr>
          <w:rFonts w:ascii="Arial" w:eastAsia="Times New Roman" w:hAnsi="Arial" w:cs="Arial"/>
          <w:bCs/>
          <w:iCs/>
          <w:szCs w:val="28"/>
          <w:lang w:eastAsia="pt-PT"/>
        </w:rPr>
        <w:t>fruto</w:t>
      </w:r>
      <w:r w:rsidRPr="00C719D9">
        <w:rPr>
          <w:rFonts w:ascii="Arial" w:eastAsia="Times New Roman" w:hAnsi="Arial" w:cs="Arial"/>
          <w:bCs/>
          <w:iCs/>
          <w:szCs w:val="28"/>
          <w:lang w:eastAsia="pt-PT"/>
        </w:rPr>
        <w:t xml:space="preserve">s e outras partes das plantas. </w:t>
      </w:r>
      <w:r>
        <w:rPr>
          <w:rFonts w:ascii="Arial" w:eastAsia="Times New Roman" w:hAnsi="Arial" w:cs="Arial"/>
          <w:bCs/>
          <w:iCs/>
          <w:szCs w:val="28"/>
          <w:lang w:eastAsia="pt-PT"/>
        </w:rPr>
        <w:t>A c</w:t>
      </w:r>
      <w:r w:rsidRPr="00C719D9">
        <w:rPr>
          <w:rFonts w:ascii="Arial" w:eastAsia="Times New Roman" w:hAnsi="Arial" w:cs="Arial"/>
          <w:bCs/>
          <w:iCs/>
          <w:szCs w:val="28"/>
          <w:lang w:eastAsia="pt-PT"/>
        </w:rPr>
        <w:t xml:space="preserve">iência contemporânea tem reconhecido </w:t>
      </w:r>
      <w:r>
        <w:rPr>
          <w:rFonts w:ascii="Arial" w:eastAsia="Times New Roman" w:hAnsi="Arial" w:cs="Arial"/>
          <w:bCs/>
          <w:iCs/>
          <w:szCs w:val="28"/>
          <w:lang w:eastAsia="pt-PT"/>
        </w:rPr>
        <w:t>os seus efeitos</w:t>
      </w:r>
      <w:r w:rsidRPr="00C719D9">
        <w:rPr>
          <w:rFonts w:ascii="Arial" w:eastAsia="Times New Roman" w:hAnsi="Arial" w:cs="Arial"/>
          <w:bCs/>
          <w:iCs/>
          <w:szCs w:val="28"/>
          <w:lang w:eastAsia="pt-PT"/>
        </w:rPr>
        <w:t xml:space="preserve"> e está </w:t>
      </w:r>
      <w:r>
        <w:rPr>
          <w:rFonts w:ascii="Arial" w:eastAsia="Times New Roman" w:hAnsi="Arial" w:cs="Arial"/>
          <w:bCs/>
          <w:iCs/>
          <w:szCs w:val="28"/>
          <w:lang w:eastAsia="pt-PT"/>
        </w:rPr>
        <w:t>a incluir</w:t>
      </w:r>
      <w:r w:rsidRPr="00C719D9">
        <w:rPr>
          <w:rFonts w:ascii="Arial" w:eastAsia="Times New Roman" w:hAnsi="Arial" w:cs="Arial"/>
          <w:bCs/>
          <w:iCs/>
          <w:szCs w:val="28"/>
          <w:lang w:eastAsia="pt-PT"/>
        </w:rPr>
        <w:t xml:space="preserve"> na farmacoterapia moderna uma gama de medicamentos de origem vegetal, conhecido</w:t>
      </w:r>
      <w:r>
        <w:rPr>
          <w:rFonts w:ascii="Arial" w:eastAsia="Times New Roman" w:hAnsi="Arial" w:cs="Arial"/>
          <w:bCs/>
          <w:iCs/>
          <w:szCs w:val="28"/>
          <w:lang w:eastAsia="pt-PT"/>
        </w:rPr>
        <w:t>s</w:t>
      </w:r>
      <w:r w:rsidRPr="00C719D9">
        <w:rPr>
          <w:rFonts w:ascii="Arial" w:eastAsia="Times New Roman" w:hAnsi="Arial" w:cs="Arial"/>
          <w:bCs/>
          <w:iCs/>
          <w:szCs w:val="28"/>
          <w:lang w:eastAsia="pt-PT"/>
        </w:rPr>
        <w:t xml:space="preserve"> por civilizações antigas e utilizados ao l</w:t>
      </w:r>
      <w:r>
        <w:rPr>
          <w:rFonts w:ascii="Arial" w:eastAsia="Times New Roman" w:hAnsi="Arial" w:cs="Arial"/>
          <w:bCs/>
          <w:iCs/>
          <w:szCs w:val="28"/>
          <w:lang w:eastAsia="pt-PT"/>
        </w:rPr>
        <w:t>ongo dos milé</w:t>
      </w:r>
      <w:r w:rsidRPr="00C719D9">
        <w:rPr>
          <w:rFonts w:ascii="Arial" w:eastAsia="Times New Roman" w:hAnsi="Arial" w:cs="Arial"/>
          <w:bCs/>
          <w:iCs/>
          <w:szCs w:val="28"/>
          <w:lang w:eastAsia="pt-PT"/>
        </w:rPr>
        <w:t xml:space="preserve">nios. </w:t>
      </w:r>
    </w:p>
    <w:p w14:paraId="0E628167" w14:textId="77777777" w:rsidR="006E7492" w:rsidRDefault="006E7492" w:rsidP="006E7492">
      <w:pPr>
        <w:spacing w:after="0" w:line="360" w:lineRule="auto"/>
        <w:ind w:firstLine="709"/>
        <w:jc w:val="both"/>
        <w:rPr>
          <w:rFonts w:ascii="Arial" w:eastAsia="Times New Roman" w:hAnsi="Arial" w:cs="Arial"/>
          <w:bCs/>
          <w:iCs/>
          <w:szCs w:val="28"/>
          <w:lang w:eastAsia="pt-PT"/>
        </w:rPr>
      </w:pPr>
      <w:r w:rsidRPr="00C719D9">
        <w:rPr>
          <w:rFonts w:ascii="Arial" w:eastAsia="Times New Roman" w:hAnsi="Arial" w:cs="Arial"/>
          <w:bCs/>
          <w:iCs/>
          <w:szCs w:val="28"/>
          <w:lang w:eastAsia="pt-PT"/>
        </w:rPr>
        <w:t xml:space="preserve">O desenvolvimento </w:t>
      </w:r>
      <w:r>
        <w:rPr>
          <w:rFonts w:ascii="Arial" w:eastAsia="Times New Roman" w:hAnsi="Arial" w:cs="Arial"/>
          <w:bCs/>
          <w:iCs/>
          <w:szCs w:val="28"/>
          <w:lang w:eastAsia="pt-PT"/>
        </w:rPr>
        <w:t>do conhecimento relacionado</w:t>
      </w:r>
      <w:r w:rsidRPr="00C719D9">
        <w:rPr>
          <w:rFonts w:ascii="Arial" w:eastAsia="Times New Roman" w:hAnsi="Arial" w:cs="Arial"/>
          <w:bCs/>
          <w:iCs/>
          <w:szCs w:val="28"/>
          <w:lang w:eastAsia="pt-PT"/>
        </w:rPr>
        <w:t xml:space="preserve"> com o uso de plantas medicinais, bem como a evolução da consciência aumentou a capacidade de farmacêuticos e médicos para respond</w:t>
      </w:r>
      <w:r>
        <w:rPr>
          <w:rFonts w:ascii="Arial" w:eastAsia="Times New Roman" w:hAnsi="Arial" w:cs="Arial"/>
          <w:bCs/>
          <w:iCs/>
          <w:szCs w:val="28"/>
          <w:lang w:eastAsia="pt-PT"/>
        </w:rPr>
        <w:t>er aos desafios que têm surgido e que não conseguem ser respondidos adequadamente pelos fármacos de síntese.</w:t>
      </w:r>
    </w:p>
    <w:p w14:paraId="65142B38" w14:textId="77777777" w:rsidR="006E7492" w:rsidRPr="00C719D9" w:rsidRDefault="006E7492" w:rsidP="006E7492">
      <w:pPr>
        <w:spacing w:after="0" w:line="360" w:lineRule="auto"/>
        <w:ind w:firstLine="709"/>
        <w:jc w:val="both"/>
        <w:rPr>
          <w:rFonts w:ascii="Arial" w:eastAsia="Times New Roman" w:hAnsi="Arial" w:cs="Arial"/>
          <w:bCs/>
          <w:iCs/>
          <w:szCs w:val="28"/>
          <w:lang w:eastAsia="pt-PT"/>
        </w:rPr>
      </w:pPr>
      <w:r w:rsidRPr="00C719D9">
        <w:rPr>
          <w:rFonts w:ascii="Arial" w:eastAsia="Times New Roman" w:hAnsi="Arial" w:cs="Arial"/>
          <w:bCs/>
          <w:iCs/>
          <w:szCs w:val="28"/>
          <w:lang w:eastAsia="pt-PT"/>
        </w:rPr>
        <w:t xml:space="preserve">Desde tempos imemoriais as pessoas tentaram encontrar medicamentos para aliviar a dor e curar doenças diferentes. Em cada período, </w:t>
      </w:r>
      <w:r>
        <w:rPr>
          <w:rFonts w:ascii="Arial" w:eastAsia="Times New Roman" w:hAnsi="Arial" w:cs="Arial"/>
          <w:bCs/>
          <w:iCs/>
          <w:szCs w:val="28"/>
          <w:lang w:eastAsia="pt-PT"/>
        </w:rPr>
        <w:t xml:space="preserve">a </w:t>
      </w:r>
      <w:r w:rsidRPr="00C719D9">
        <w:rPr>
          <w:rFonts w:ascii="Arial" w:eastAsia="Times New Roman" w:hAnsi="Arial" w:cs="Arial"/>
          <w:bCs/>
          <w:iCs/>
          <w:szCs w:val="28"/>
          <w:lang w:eastAsia="pt-PT"/>
        </w:rPr>
        <w:t>cada século sucessivo a partir do desenvolvimento da humanidade e civilizações avançadas, as propriedades curativas de certas plantas medicina</w:t>
      </w:r>
      <w:r>
        <w:rPr>
          <w:rFonts w:ascii="Arial" w:eastAsia="Times New Roman" w:hAnsi="Arial" w:cs="Arial"/>
          <w:bCs/>
          <w:iCs/>
          <w:szCs w:val="28"/>
          <w:lang w:eastAsia="pt-PT"/>
        </w:rPr>
        <w:t>is foram identificadas, observadas</w:t>
      </w:r>
      <w:r w:rsidRPr="00C719D9">
        <w:rPr>
          <w:rFonts w:ascii="Arial" w:eastAsia="Times New Roman" w:hAnsi="Arial" w:cs="Arial"/>
          <w:bCs/>
          <w:iCs/>
          <w:szCs w:val="28"/>
          <w:lang w:eastAsia="pt-PT"/>
        </w:rPr>
        <w:t xml:space="preserve"> e transmitidas às gerações sucessivas. Os benefícios de uma sociedade foram transferidos para </w:t>
      </w:r>
      <w:r>
        <w:rPr>
          <w:rFonts w:ascii="Arial" w:eastAsia="Times New Roman" w:hAnsi="Arial" w:cs="Arial"/>
          <w:bCs/>
          <w:iCs/>
          <w:szCs w:val="28"/>
          <w:lang w:eastAsia="pt-PT"/>
        </w:rPr>
        <w:t xml:space="preserve">outra, que atualizou o conhecimento e descobriu novas propriedades, </w:t>
      </w:r>
      <w:r w:rsidRPr="00C719D9">
        <w:rPr>
          <w:rFonts w:ascii="Arial" w:eastAsia="Times New Roman" w:hAnsi="Arial" w:cs="Arial"/>
          <w:bCs/>
          <w:iCs/>
          <w:szCs w:val="28"/>
          <w:lang w:eastAsia="pt-PT"/>
        </w:rPr>
        <w:t xml:space="preserve">até </w:t>
      </w:r>
      <w:r>
        <w:rPr>
          <w:rFonts w:ascii="Arial" w:eastAsia="Times New Roman" w:hAnsi="Arial" w:cs="Arial"/>
          <w:bCs/>
          <w:iCs/>
          <w:szCs w:val="28"/>
          <w:lang w:eastAsia="pt-PT"/>
        </w:rPr>
        <w:t>a</w:t>
      </w:r>
      <w:r w:rsidRPr="00C719D9">
        <w:rPr>
          <w:rFonts w:ascii="Arial" w:eastAsia="Times New Roman" w:hAnsi="Arial" w:cs="Arial"/>
          <w:bCs/>
          <w:iCs/>
          <w:szCs w:val="28"/>
          <w:lang w:eastAsia="pt-PT"/>
        </w:rPr>
        <w:t xml:space="preserve">os dias atuais. O contínuo e perpétuo interesse das pessoas </w:t>
      </w:r>
      <w:r>
        <w:rPr>
          <w:rFonts w:ascii="Arial" w:eastAsia="Times New Roman" w:hAnsi="Arial" w:cs="Arial"/>
          <w:bCs/>
          <w:iCs/>
          <w:szCs w:val="28"/>
          <w:lang w:eastAsia="pt-PT"/>
        </w:rPr>
        <w:t xml:space="preserve">nas </w:t>
      </w:r>
      <w:r w:rsidRPr="00C719D9">
        <w:rPr>
          <w:rFonts w:ascii="Arial" w:eastAsia="Times New Roman" w:hAnsi="Arial" w:cs="Arial"/>
          <w:bCs/>
          <w:iCs/>
          <w:szCs w:val="28"/>
          <w:lang w:eastAsia="pt-PT"/>
        </w:rPr>
        <w:t xml:space="preserve">plantas medicinais, </w:t>
      </w:r>
      <w:r>
        <w:rPr>
          <w:rFonts w:ascii="Arial" w:eastAsia="Times New Roman" w:hAnsi="Arial" w:cs="Arial"/>
          <w:bCs/>
          <w:iCs/>
          <w:szCs w:val="28"/>
          <w:lang w:eastAsia="pt-PT"/>
        </w:rPr>
        <w:t xml:space="preserve">culminou atualmente numa moda com um aspeto mais moderno e sofisticado na </w:t>
      </w:r>
      <w:r w:rsidRPr="009F1AF4">
        <w:rPr>
          <w:rFonts w:ascii="Arial" w:eastAsia="Times New Roman" w:hAnsi="Arial" w:cs="Arial"/>
          <w:bCs/>
          <w:iCs/>
          <w:szCs w:val="28"/>
          <w:lang w:eastAsia="pt-PT"/>
        </w:rPr>
        <w:t>sua transformação e uso</w:t>
      </w:r>
      <w:r>
        <w:rPr>
          <w:rFonts w:ascii="Arial" w:eastAsia="Times New Roman" w:hAnsi="Arial" w:cs="Arial"/>
          <w:bCs/>
          <w:iCs/>
          <w:szCs w:val="28"/>
          <w:lang w:eastAsia="pt-PT"/>
        </w:rPr>
        <w:t>.</w:t>
      </w:r>
      <w:r w:rsidRPr="009F1AF4">
        <w:rPr>
          <w:rFonts w:ascii="Arial" w:eastAsia="Times New Roman" w:hAnsi="Arial" w:cs="Arial"/>
          <w:bCs/>
          <w:iCs/>
          <w:szCs w:val="28"/>
          <w:lang w:eastAsia="pt-PT"/>
        </w:rPr>
        <w:t xml:space="preserve"> </w:t>
      </w:r>
      <w:r w:rsidRPr="00C719D9">
        <w:rPr>
          <w:rFonts w:ascii="Arial" w:eastAsia="Times New Roman" w:hAnsi="Arial" w:cs="Arial"/>
          <w:bCs/>
          <w:iCs/>
          <w:szCs w:val="28"/>
          <w:lang w:eastAsia="pt-PT"/>
        </w:rPr>
        <w:br w:type="page"/>
      </w:r>
    </w:p>
    <w:p w14:paraId="51CAEEB7" w14:textId="77777777" w:rsidR="006E7492" w:rsidRPr="00F94B64" w:rsidRDefault="006E7492" w:rsidP="00F94B64">
      <w:pPr>
        <w:pStyle w:val="Ttulo2"/>
        <w:spacing w:before="0" w:after="0" w:line="360" w:lineRule="auto"/>
        <w:rPr>
          <w:rFonts w:ascii="Arial" w:hAnsi="Arial" w:cs="Arial"/>
          <w:noProof/>
          <w:color w:val="595959"/>
          <w:lang w:eastAsia="pt-PT"/>
        </w:rPr>
      </w:pPr>
      <w:bookmarkStart w:id="273" w:name="_Toc403046582"/>
      <w:bookmarkStart w:id="274" w:name="_Toc403047110"/>
      <w:bookmarkStart w:id="275" w:name="_Toc403052212"/>
      <w:r w:rsidRPr="00F94B64">
        <w:rPr>
          <w:rFonts w:ascii="Arial" w:hAnsi="Arial" w:cs="Arial"/>
          <w:noProof/>
          <w:color w:val="595959"/>
          <w:lang w:eastAsia="pt-PT"/>
        </w:rPr>
        <w:t>A dieta mediterrânica e a manutenção da saúde</w:t>
      </w:r>
      <w:bookmarkEnd w:id="273"/>
      <w:bookmarkEnd w:id="274"/>
      <w:bookmarkEnd w:id="275"/>
      <w:r w:rsidRPr="00F94B64">
        <w:rPr>
          <w:rFonts w:ascii="Arial" w:hAnsi="Arial" w:cs="Arial"/>
          <w:noProof/>
          <w:color w:val="595959"/>
          <w:lang w:eastAsia="pt-PT"/>
        </w:rPr>
        <w:t xml:space="preserve"> </w:t>
      </w:r>
    </w:p>
    <w:p w14:paraId="7134C77B" w14:textId="77777777" w:rsidR="006E7492" w:rsidRDefault="006E7492" w:rsidP="006E7492">
      <w:pPr>
        <w:spacing w:after="0" w:line="360" w:lineRule="auto"/>
        <w:ind w:firstLine="709"/>
        <w:jc w:val="both"/>
        <w:rPr>
          <w:rFonts w:ascii="Arial" w:eastAsia="Times New Roman" w:hAnsi="Arial" w:cs="Arial"/>
          <w:bCs/>
          <w:iCs/>
          <w:szCs w:val="28"/>
          <w:lang w:eastAsia="pt-PT"/>
        </w:rPr>
      </w:pPr>
      <w:r w:rsidRPr="00E92F4F">
        <w:rPr>
          <w:rFonts w:ascii="Arial" w:eastAsia="Times New Roman" w:hAnsi="Arial" w:cs="Arial"/>
          <w:bCs/>
          <w:iCs/>
          <w:szCs w:val="28"/>
          <w:lang w:eastAsia="pt-PT"/>
        </w:rPr>
        <w:t xml:space="preserve">A dieta mediterrânica é reconhecida como Património Imaterial da Humanidade, pela UNESCO, e esta distinção revela </w:t>
      </w:r>
      <w:r>
        <w:rPr>
          <w:rFonts w:ascii="Arial" w:eastAsia="Times New Roman" w:hAnsi="Arial" w:cs="Arial"/>
          <w:bCs/>
          <w:iCs/>
          <w:szCs w:val="28"/>
          <w:lang w:eastAsia="pt-PT"/>
        </w:rPr>
        <w:t xml:space="preserve">quer </w:t>
      </w:r>
      <w:r w:rsidRPr="00E92F4F">
        <w:rPr>
          <w:rFonts w:ascii="Arial" w:eastAsia="Times New Roman" w:hAnsi="Arial" w:cs="Arial"/>
          <w:bCs/>
          <w:iCs/>
          <w:szCs w:val="28"/>
          <w:lang w:eastAsia="pt-PT"/>
        </w:rPr>
        <w:t xml:space="preserve">a sua importância na </w:t>
      </w:r>
      <w:r>
        <w:rPr>
          <w:rFonts w:ascii="Arial" w:eastAsia="Times New Roman" w:hAnsi="Arial" w:cs="Arial"/>
          <w:bCs/>
          <w:iCs/>
          <w:szCs w:val="28"/>
          <w:lang w:eastAsia="pt-PT"/>
        </w:rPr>
        <w:t>alimentação</w:t>
      </w:r>
      <w:r w:rsidRPr="00E92F4F">
        <w:rPr>
          <w:rFonts w:ascii="Arial" w:eastAsia="Times New Roman" w:hAnsi="Arial" w:cs="Arial"/>
          <w:bCs/>
          <w:iCs/>
          <w:szCs w:val="28"/>
          <w:lang w:eastAsia="pt-PT"/>
        </w:rPr>
        <w:t xml:space="preserve"> saudável, mas </w:t>
      </w:r>
      <w:r>
        <w:rPr>
          <w:rFonts w:ascii="Arial" w:eastAsia="Times New Roman" w:hAnsi="Arial" w:cs="Arial"/>
          <w:bCs/>
          <w:iCs/>
          <w:szCs w:val="28"/>
          <w:lang w:eastAsia="pt-PT"/>
        </w:rPr>
        <w:t xml:space="preserve">também </w:t>
      </w:r>
      <w:r w:rsidRPr="00E92F4F">
        <w:rPr>
          <w:rFonts w:ascii="Arial" w:eastAsia="Times New Roman" w:hAnsi="Arial" w:cs="Arial"/>
          <w:bCs/>
          <w:iCs/>
          <w:szCs w:val="28"/>
          <w:lang w:eastAsia="pt-PT"/>
        </w:rPr>
        <w:t xml:space="preserve">a sua importância enquanto </w:t>
      </w:r>
      <w:r>
        <w:rPr>
          <w:rFonts w:ascii="Arial" w:eastAsia="Times New Roman" w:hAnsi="Arial" w:cs="Arial"/>
          <w:bCs/>
          <w:iCs/>
          <w:szCs w:val="28"/>
          <w:lang w:eastAsia="pt-PT"/>
        </w:rPr>
        <w:t xml:space="preserve">tradição </w:t>
      </w:r>
      <w:r w:rsidRPr="00E92F4F">
        <w:rPr>
          <w:rFonts w:ascii="Arial" w:eastAsia="Times New Roman" w:hAnsi="Arial" w:cs="Arial"/>
          <w:bCs/>
          <w:iCs/>
          <w:szCs w:val="28"/>
          <w:lang w:eastAsia="pt-PT"/>
        </w:rPr>
        <w:t>oral</w:t>
      </w:r>
      <w:r>
        <w:rPr>
          <w:rFonts w:ascii="Arial" w:eastAsia="Times New Roman" w:hAnsi="Arial" w:cs="Arial"/>
          <w:bCs/>
          <w:iCs/>
          <w:szCs w:val="28"/>
          <w:lang w:eastAsia="pt-PT"/>
        </w:rPr>
        <w:t xml:space="preserve"> dos povos.</w:t>
      </w:r>
      <w:r w:rsidRPr="00E92F4F">
        <w:rPr>
          <w:rFonts w:ascii="Arial" w:eastAsia="Times New Roman" w:hAnsi="Arial" w:cs="Arial"/>
          <w:bCs/>
          <w:iCs/>
          <w:szCs w:val="28"/>
          <w:lang w:eastAsia="pt-PT"/>
        </w:rPr>
        <w:t xml:space="preserve"> </w:t>
      </w:r>
    </w:p>
    <w:p w14:paraId="10D5B432" w14:textId="77777777" w:rsidR="006E7492" w:rsidRPr="00E92F4F" w:rsidRDefault="006E7492" w:rsidP="006E7492">
      <w:pPr>
        <w:spacing w:after="0" w:line="360" w:lineRule="auto"/>
        <w:ind w:firstLine="709"/>
        <w:jc w:val="both"/>
        <w:rPr>
          <w:rFonts w:ascii="Arial" w:eastAsia="Times New Roman" w:hAnsi="Arial" w:cs="Arial"/>
          <w:bCs/>
          <w:iCs/>
          <w:szCs w:val="28"/>
          <w:lang w:eastAsia="pt-PT"/>
        </w:rPr>
      </w:pPr>
      <w:r>
        <w:rPr>
          <w:rFonts w:ascii="Arial" w:eastAsia="Times New Roman" w:hAnsi="Arial" w:cs="Arial"/>
          <w:bCs/>
          <w:iCs/>
          <w:szCs w:val="28"/>
          <w:lang w:eastAsia="pt-PT"/>
        </w:rPr>
        <w:t>A farmacopeia tradicional</w:t>
      </w:r>
      <w:r w:rsidRPr="00E92F4F">
        <w:rPr>
          <w:rFonts w:ascii="Arial" w:eastAsia="Times New Roman" w:hAnsi="Arial" w:cs="Arial"/>
          <w:bCs/>
          <w:iCs/>
          <w:szCs w:val="28"/>
          <w:lang w:eastAsia="pt-PT"/>
        </w:rPr>
        <w:t xml:space="preserve">, reflete </w:t>
      </w:r>
      <w:r>
        <w:rPr>
          <w:rFonts w:ascii="Arial" w:eastAsia="Times New Roman" w:hAnsi="Arial" w:cs="Arial"/>
          <w:bCs/>
          <w:iCs/>
          <w:szCs w:val="28"/>
          <w:lang w:eastAsia="pt-PT"/>
        </w:rPr>
        <w:t xml:space="preserve">também </w:t>
      </w:r>
      <w:r w:rsidRPr="00E92F4F">
        <w:rPr>
          <w:rFonts w:ascii="Arial" w:eastAsia="Times New Roman" w:hAnsi="Arial" w:cs="Arial"/>
          <w:bCs/>
          <w:iCs/>
          <w:szCs w:val="28"/>
          <w:lang w:eastAsia="pt-PT"/>
        </w:rPr>
        <w:t xml:space="preserve">os princípios </w:t>
      </w:r>
      <w:r>
        <w:rPr>
          <w:rFonts w:ascii="Arial" w:eastAsia="Times New Roman" w:hAnsi="Arial" w:cs="Arial"/>
          <w:bCs/>
          <w:iCs/>
          <w:szCs w:val="28"/>
          <w:lang w:eastAsia="pt-PT"/>
        </w:rPr>
        <w:t>da</w:t>
      </w:r>
      <w:r w:rsidRPr="00E92F4F">
        <w:rPr>
          <w:rFonts w:ascii="Arial" w:eastAsia="Times New Roman" w:hAnsi="Arial" w:cs="Arial"/>
          <w:bCs/>
          <w:iCs/>
          <w:szCs w:val="28"/>
          <w:lang w:eastAsia="pt-PT"/>
        </w:rPr>
        <w:t xml:space="preserve"> dieta mediterrânica</w:t>
      </w:r>
      <w:r>
        <w:rPr>
          <w:rFonts w:ascii="Arial" w:eastAsia="Times New Roman" w:hAnsi="Arial" w:cs="Arial"/>
          <w:bCs/>
          <w:iCs/>
          <w:szCs w:val="28"/>
          <w:lang w:eastAsia="pt-PT"/>
        </w:rPr>
        <w:t xml:space="preserve"> havendo vários </w:t>
      </w:r>
      <w:r w:rsidRPr="00E92F4F">
        <w:rPr>
          <w:rFonts w:ascii="Arial" w:eastAsia="Times New Roman" w:hAnsi="Arial" w:cs="Arial"/>
          <w:bCs/>
          <w:iCs/>
          <w:szCs w:val="28"/>
          <w:lang w:eastAsia="pt-PT"/>
        </w:rPr>
        <w:t>estud</w:t>
      </w:r>
      <w:r>
        <w:rPr>
          <w:rFonts w:ascii="Arial" w:eastAsia="Times New Roman" w:hAnsi="Arial" w:cs="Arial"/>
          <w:bCs/>
          <w:iCs/>
          <w:szCs w:val="28"/>
          <w:lang w:eastAsia="pt-PT"/>
        </w:rPr>
        <w:t>os que demonstram</w:t>
      </w:r>
      <w:r w:rsidRPr="00E92F4F">
        <w:rPr>
          <w:rFonts w:ascii="Arial" w:eastAsia="Times New Roman" w:hAnsi="Arial" w:cs="Arial"/>
          <w:bCs/>
          <w:iCs/>
          <w:szCs w:val="28"/>
          <w:lang w:eastAsia="pt-PT"/>
        </w:rPr>
        <w:t xml:space="preserve"> que</w:t>
      </w:r>
      <w:r>
        <w:rPr>
          <w:rFonts w:ascii="Arial" w:eastAsia="Times New Roman" w:hAnsi="Arial" w:cs="Arial"/>
          <w:bCs/>
          <w:iCs/>
          <w:szCs w:val="28"/>
          <w:lang w:eastAsia="pt-PT"/>
        </w:rPr>
        <w:t xml:space="preserve"> os povos que mantém a dieta mediterrânica encontram-se entre aqueles onde</w:t>
      </w:r>
      <w:r w:rsidRPr="00E92F4F">
        <w:rPr>
          <w:rFonts w:ascii="Arial" w:eastAsia="Times New Roman" w:hAnsi="Arial" w:cs="Arial"/>
          <w:bCs/>
          <w:iCs/>
          <w:szCs w:val="28"/>
          <w:lang w:eastAsia="pt-PT"/>
        </w:rPr>
        <w:t xml:space="preserve"> a esperança média de vida </w:t>
      </w:r>
      <w:r>
        <w:rPr>
          <w:rFonts w:ascii="Arial" w:eastAsia="Times New Roman" w:hAnsi="Arial" w:cs="Arial"/>
          <w:bCs/>
          <w:iCs/>
          <w:szCs w:val="28"/>
          <w:lang w:eastAsia="pt-PT"/>
        </w:rPr>
        <w:t xml:space="preserve">é das mais elevadas, com </w:t>
      </w:r>
      <w:r w:rsidRPr="00E92F4F">
        <w:rPr>
          <w:rFonts w:ascii="Arial" w:eastAsia="Times New Roman" w:hAnsi="Arial" w:cs="Arial"/>
          <w:bCs/>
          <w:iCs/>
          <w:szCs w:val="28"/>
          <w:lang w:eastAsia="pt-PT"/>
        </w:rPr>
        <w:t>menor</w:t>
      </w:r>
      <w:r>
        <w:rPr>
          <w:rFonts w:ascii="Arial" w:eastAsia="Times New Roman" w:hAnsi="Arial" w:cs="Arial"/>
          <w:bCs/>
          <w:iCs/>
          <w:szCs w:val="28"/>
          <w:lang w:eastAsia="pt-PT"/>
        </w:rPr>
        <w:t>es</w:t>
      </w:r>
      <w:r w:rsidRPr="00E92F4F">
        <w:rPr>
          <w:rFonts w:ascii="Arial" w:eastAsia="Times New Roman" w:hAnsi="Arial" w:cs="Arial"/>
          <w:bCs/>
          <w:iCs/>
          <w:szCs w:val="28"/>
          <w:lang w:eastAsia="pt-PT"/>
        </w:rPr>
        <w:t xml:space="preserve"> taxa</w:t>
      </w:r>
      <w:r>
        <w:rPr>
          <w:rFonts w:ascii="Arial" w:eastAsia="Times New Roman" w:hAnsi="Arial" w:cs="Arial"/>
          <w:bCs/>
          <w:iCs/>
          <w:szCs w:val="28"/>
          <w:lang w:eastAsia="pt-PT"/>
        </w:rPr>
        <w:t>s</w:t>
      </w:r>
      <w:r w:rsidRPr="00E92F4F">
        <w:rPr>
          <w:rFonts w:ascii="Arial" w:eastAsia="Times New Roman" w:hAnsi="Arial" w:cs="Arial"/>
          <w:bCs/>
          <w:iCs/>
          <w:szCs w:val="28"/>
          <w:lang w:eastAsia="pt-PT"/>
        </w:rPr>
        <w:t xml:space="preserve"> de doenças coronárias e certos tipos de cancro.</w:t>
      </w:r>
    </w:p>
    <w:p w14:paraId="716E950A" w14:textId="77777777" w:rsidR="006E7492" w:rsidRDefault="006E7492" w:rsidP="006E7492">
      <w:pPr>
        <w:spacing w:after="0" w:line="360" w:lineRule="auto"/>
        <w:ind w:firstLine="709"/>
        <w:jc w:val="both"/>
        <w:rPr>
          <w:rFonts w:ascii="Arial" w:eastAsia="Times New Roman" w:hAnsi="Arial" w:cs="Arial"/>
          <w:bCs/>
          <w:iCs/>
          <w:szCs w:val="28"/>
          <w:lang w:eastAsia="pt-PT"/>
        </w:rPr>
      </w:pPr>
      <w:r w:rsidRPr="00E92F4F">
        <w:rPr>
          <w:rFonts w:ascii="Arial" w:eastAsia="Times New Roman" w:hAnsi="Arial" w:cs="Arial"/>
          <w:bCs/>
          <w:iCs/>
          <w:szCs w:val="28"/>
          <w:lang w:eastAsia="pt-PT"/>
        </w:rPr>
        <w:t xml:space="preserve">Esta dieta é rica em alimentos com elevadas concentrações de hidratos de carbono complexos, fibras, vitaminas e minerais e numerosos antioxidantes que protegem a saúde, assim como o baixo consumo de alimentos ricos em gordura saturada e de grande valor calórico, </w:t>
      </w:r>
      <w:r>
        <w:rPr>
          <w:rFonts w:ascii="Arial" w:eastAsia="Times New Roman" w:hAnsi="Arial" w:cs="Arial"/>
          <w:bCs/>
          <w:iCs/>
          <w:szCs w:val="28"/>
          <w:lang w:eastAsia="pt-PT"/>
        </w:rPr>
        <w:t xml:space="preserve">que </w:t>
      </w:r>
      <w:r w:rsidRPr="00E92F4F">
        <w:rPr>
          <w:rFonts w:ascii="Arial" w:eastAsia="Times New Roman" w:hAnsi="Arial" w:cs="Arial"/>
          <w:bCs/>
          <w:iCs/>
          <w:szCs w:val="28"/>
          <w:lang w:eastAsia="pt-PT"/>
        </w:rPr>
        <w:t>são fundamentais para ajudar na prevenção de doenças.</w:t>
      </w:r>
    </w:p>
    <w:p w14:paraId="47D78E91" w14:textId="77777777" w:rsidR="006E7492" w:rsidRPr="000923B8" w:rsidRDefault="006E7492" w:rsidP="006E7492">
      <w:pPr>
        <w:spacing w:after="0" w:line="360" w:lineRule="auto"/>
        <w:ind w:firstLine="709"/>
        <w:jc w:val="both"/>
        <w:rPr>
          <w:rFonts w:ascii="Arial" w:eastAsia="Times New Roman" w:hAnsi="Arial" w:cs="Arial"/>
          <w:bCs/>
          <w:iCs/>
          <w:szCs w:val="28"/>
          <w:lang w:eastAsia="pt-PT"/>
        </w:rPr>
      </w:pPr>
      <w:r>
        <w:rPr>
          <w:rFonts w:ascii="Arial" w:eastAsia="Times New Roman" w:hAnsi="Arial" w:cs="Arial"/>
          <w:bCs/>
          <w:iCs/>
          <w:szCs w:val="28"/>
          <w:lang w:eastAsia="pt-PT"/>
        </w:rPr>
        <w:t>Os remédios caseiros para constipações, tosse, inflamações da garganta, indisposições do estômago ou diarreia eram normalmente trocados entre os membros da família as gerações mais velhas possuíam informações inestimáveis que transmitiam</w:t>
      </w:r>
      <w:r w:rsidRPr="00A358B9">
        <w:t xml:space="preserve"> </w:t>
      </w:r>
      <w:r w:rsidRPr="00A358B9">
        <w:rPr>
          <w:rFonts w:ascii="Arial" w:eastAsia="Times New Roman" w:hAnsi="Arial" w:cs="Arial"/>
          <w:bCs/>
          <w:iCs/>
          <w:szCs w:val="28"/>
          <w:lang w:eastAsia="pt-PT"/>
        </w:rPr>
        <w:t>à geração seguinte pela via matriarcal</w:t>
      </w:r>
      <w:r>
        <w:rPr>
          <w:rFonts w:ascii="Arial" w:eastAsia="Times New Roman" w:hAnsi="Arial" w:cs="Arial"/>
          <w:bCs/>
          <w:iCs/>
          <w:szCs w:val="28"/>
          <w:lang w:eastAsia="pt-PT"/>
        </w:rPr>
        <w:t>.</w:t>
      </w:r>
    </w:p>
    <w:p w14:paraId="338536BB" w14:textId="77777777" w:rsidR="006E7492" w:rsidRPr="000923B8" w:rsidRDefault="006E7492" w:rsidP="006E7492">
      <w:pPr>
        <w:spacing w:after="0" w:line="360" w:lineRule="auto"/>
        <w:ind w:firstLine="709"/>
        <w:jc w:val="both"/>
        <w:rPr>
          <w:rFonts w:ascii="Arial" w:eastAsia="Times New Roman" w:hAnsi="Arial" w:cs="Arial"/>
          <w:b/>
          <w:bCs/>
          <w:i/>
          <w:iCs/>
          <w:color w:val="7F7F7F" w:themeColor="text1" w:themeTint="80"/>
          <w:szCs w:val="28"/>
          <w:lang w:eastAsia="pt-PT"/>
        </w:rPr>
      </w:pPr>
    </w:p>
    <w:p w14:paraId="1891668C" w14:textId="77777777" w:rsidR="006E7492" w:rsidRPr="00E92F4F" w:rsidRDefault="006E7492" w:rsidP="006E7492">
      <w:pPr>
        <w:spacing w:after="0" w:line="360" w:lineRule="auto"/>
        <w:ind w:firstLine="709"/>
        <w:jc w:val="both"/>
        <w:rPr>
          <w:rFonts w:ascii="Arial" w:eastAsia="Times New Roman" w:hAnsi="Arial" w:cs="Arial"/>
          <w:bCs/>
          <w:iCs/>
          <w:szCs w:val="28"/>
          <w:lang w:eastAsia="pt-PT"/>
        </w:rPr>
      </w:pPr>
    </w:p>
    <w:p w14:paraId="1D17CEB2" w14:textId="21789D90" w:rsidR="006E7492" w:rsidRPr="00F94B64" w:rsidRDefault="00F94B64" w:rsidP="00F94B64">
      <w:pPr>
        <w:pStyle w:val="Ttulo2"/>
        <w:spacing w:before="0" w:after="0" w:line="360" w:lineRule="auto"/>
        <w:rPr>
          <w:rFonts w:ascii="Arial" w:hAnsi="Arial" w:cs="Arial"/>
          <w:noProof/>
          <w:color w:val="595959"/>
          <w:lang w:eastAsia="pt-PT"/>
        </w:rPr>
      </w:pPr>
      <w:bookmarkStart w:id="276" w:name="_Toc403052213"/>
      <w:bookmarkStart w:id="277" w:name="_Toc403046583"/>
      <w:bookmarkStart w:id="278" w:name="_Toc403047111"/>
      <w:r w:rsidRPr="00F94B64">
        <w:rPr>
          <w:rFonts w:ascii="Arial" w:hAnsi="Arial" w:cs="Arial"/>
          <w:noProof/>
          <w:color w:val="595959"/>
          <w:lang w:eastAsia="pt-PT"/>
        </w:rPr>
        <w:t xml:space="preserve">Os </w:t>
      </w:r>
      <w:r w:rsidR="006E7492" w:rsidRPr="00F94B64">
        <w:rPr>
          <w:rFonts w:ascii="Arial" w:hAnsi="Arial" w:cs="Arial"/>
          <w:noProof/>
          <w:color w:val="595959"/>
          <w:lang w:eastAsia="pt-PT"/>
        </w:rPr>
        <w:t>diversos usos das plantas</w:t>
      </w:r>
      <w:bookmarkEnd w:id="276"/>
      <w:r w:rsidR="006E7492" w:rsidRPr="00F94B64">
        <w:rPr>
          <w:rFonts w:ascii="Arial" w:hAnsi="Arial" w:cs="Arial"/>
          <w:noProof/>
          <w:color w:val="595959"/>
          <w:lang w:eastAsia="pt-PT"/>
        </w:rPr>
        <w:t xml:space="preserve"> </w:t>
      </w:r>
      <w:bookmarkEnd w:id="277"/>
      <w:bookmarkEnd w:id="278"/>
    </w:p>
    <w:p w14:paraId="6F10419B" w14:textId="77777777" w:rsidR="006E7492" w:rsidRDefault="006E7492" w:rsidP="00F94B64">
      <w:pPr>
        <w:spacing w:after="0" w:line="360" w:lineRule="auto"/>
        <w:ind w:firstLine="709"/>
        <w:jc w:val="both"/>
        <w:rPr>
          <w:rFonts w:ascii="Arial" w:eastAsia="Times New Roman" w:hAnsi="Arial" w:cs="Arial"/>
          <w:bCs/>
          <w:iCs/>
          <w:szCs w:val="28"/>
          <w:lang w:eastAsia="pt-PT"/>
        </w:rPr>
      </w:pPr>
      <w:r w:rsidRPr="00E92F4F">
        <w:rPr>
          <w:rFonts w:ascii="Arial" w:eastAsia="Times New Roman" w:hAnsi="Arial" w:cs="Arial"/>
          <w:bCs/>
          <w:iCs/>
          <w:szCs w:val="28"/>
          <w:lang w:eastAsia="pt-PT"/>
        </w:rPr>
        <w:t>Os produtos que</w:t>
      </w:r>
      <w:r>
        <w:rPr>
          <w:rFonts w:ascii="Arial" w:eastAsia="Times New Roman" w:hAnsi="Arial" w:cs="Arial"/>
          <w:bCs/>
          <w:iCs/>
          <w:szCs w:val="28"/>
          <w:lang w:eastAsia="pt-PT"/>
        </w:rPr>
        <w:t xml:space="preserve"> fazem parte da farmacopeia natural mediterrânica, </w:t>
      </w:r>
      <w:r w:rsidRPr="00E92F4F">
        <w:rPr>
          <w:rFonts w:ascii="Arial" w:eastAsia="Times New Roman" w:hAnsi="Arial" w:cs="Arial"/>
          <w:bCs/>
          <w:iCs/>
          <w:szCs w:val="28"/>
          <w:lang w:eastAsia="pt-PT"/>
        </w:rPr>
        <w:t>constituem parte da paisagem dos locais e caracteriza</w:t>
      </w:r>
      <w:r>
        <w:rPr>
          <w:rFonts w:ascii="Arial" w:eastAsia="Times New Roman" w:hAnsi="Arial" w:cs="Arial"/>
          <w:bCs/>
          <w:iCs/>
          <w:szCs w:val="28"/>
          <w:lang w:eastAsia="pt-PT"/>
        </w:rPr>
        <w:t>m</w:t>
      </w:r>
      <w:r w:rsidRPr="00E92F4F">
        <w:rPr>
          <w:rFonts w:ascii="Arial" w:eastAsia="Times New Roman" w:hAnsi="Arial" w:cs="Arial"/>
          <w:bCs/>
          <w:iCs/>
          <w:szCs w:val="28"/>
          <w:lang w:eastAsia="pt-PT"/>
        </w:rPr>
        <w:t>-se por</w:t>
      </w:r>
      <w:r>
        <w:rPr>
          <w:rFonts w:ascii="Arial" w:eastAsia="Times New Roman" w:hAnsi="Arial" w:cs="Arial"/>
          <w:bCs/>
          <w:iCs/>
          <w:szCs w:val="28"/>
          <w:lang w:eastAsia="pt-PT"/>
        </w:rPr>
        <w:t xml:space="preserve"> serem aquilo </w:t>
      </w:r>
      <w:r w:rsidRPr="00E92F4F">
        <w:rPr>
          <w:rFonts w:ascii="Arial" w:eastAsia="Times New Roman" w:hAnsi="Arial" w:cs="Arial"/>
          <w:bCs/>
          <w:iCs/>
          <w:szCs w:val="28"/>
          <w:lang w:eastAsia="pt-PT"/>
        </w:rPr>
        <w:t>que a terra prod</w:t>
      </w:r>
      <w:r>
        <w:rPr>
          <w:rFonts w:ascii="Arial" w:eastAsia="Times New Roman" w:hAnsi="Arial" w:cs="Arial"/>
          <w:bCs/>
          <w:iCs/>
          <w:szCs w:val="28"/>
          <w:lang w:eastAsia="pt-PT"/>
        </w:rPr>
        <w:t xml:space="preserve">uz e que está disponível para ser usado. </w:t>
      </w:r>
    </w:p>
    <w:p w14:paraId="5DB1DAF5" w14:textId="77777777" w:rsidR="006E7492" w:rsidRPr="00F94B64" w:rsidRDefault="006E7492" w:rsidP="00F94B64">
      <w:pPr>
        <w:spacing w:after="0" w:line="360" w:lineRule="auto"/>
        <w:ind w:firstLine="709"/>
        <w:jc w:val="both"/>
        <w:rPr>
          <w:rFonts w:ascii="Arial" w:eastAsia="Times New Roman" w:hAnsi="Arial" w:cs="Arial"/>
          <w:bCs/>
          <w:iCs/>
          <w:szCs w:val="28"/>
          <w:lang w:eastAsia="pt-PT"/>
        </w:rPr>
      </w:pPr>
      <w:bookmarkStart w:id="279" w:name="_Toc403046584"/>
      <w:bookmarkStart w:id="280" w:name="_Toc403047112"/>
      <w:r>
        <w:rPr>
          <w:rFonts w:ascii="Arial" w:eastAsia="Times New Roman" w:hAnsi="Arial" w:cs="Arial"/>
          <w:bCs/>
          <w:iCs/>
          <w:szCs w:val="28"/>
          <w:lang w:eastAsia="pt-PT"/>
        </w:rPr>
        <w:t xml:space="preserve">Atualmente são estudadas as propriedades de certos alimentos se constituírem como medicamentos. O termo Nutracêutico </w:t>
      </w:r>
      <w:r w:rsidRPr="006F08F4">
        <w:rPr>
          <w:rFonts w:ascii="Arial" w:eastAsia="Times New Roman" w:hAnsi="Arial" w:cs="Arial"/>
          <w:bCs/>
          <w:iCs/>
          <w:szCs w:val="28"/>
          <w:lang w:eastAsia="pt-PT"/>
        </w:rPr>
        <w:t>(um termo formado pela combinação de palavras "nutrição" e "farmacêutica") é qu</w:t>
      </w:r>
      <w:r>
        <w:rPr>
          <w:rFonts w:ascii="Arial" w:eastAsia="Times New Roman" w:hAnsi="Arial" w:cs="Arial"/>
          <w:bCs/>
          <w:iCs/>
          <w:szCs w:val="28"/>
          <w:lang w:eastAsia="pt-PT"/>
        </w:rPr>
        <w:t>alquer substância considerada como</w:t>
      </w:r>
      <w:r w:rsidRPr="006F08F4">
        <w:rPr>
          <w:rFonts w:ascii="Arial" w:eastAsia="Times New Roman" w:hAnsi="Arial" w:cs="Arial"/>
          <w:bCs/>
          <w:iCs/>
          <w:szCs w:val="28"/>
          <w:lang w:eastAsia="pt-PT"/>
        </w:rPr>
        <w:t xml:space="preserve"> alimento ou parte de um alimento que fornece benefícios para a saúde, além do val</w:t>
      </w:r>
      <w:r>
        <w:rPr>
          <w:rFonts w:ascii="Arial" w:eastAsia="Times New Roman" w:hAnsi="Arial" w:cs="Arial"/>
          <w:bCs/>
          <w:iCs/>
          <w:szCs w:val="28"/>
          <w:lang w:eastAsia="pt-PT"/>
        </w:rPr>
        <w:t>or nutricional básico encontrado nesse</w:t>
      </w:r>
      <w:r w:rsidRPr="006F08F4">
        <w:rPr>
          <w:rFonts w:ascii="Arial" w:eastAsia="Times New Roman" w:hAnsi="Arial" w:cs="Arial"/>
          <w:bCs/>
          <w:iCs/>
          <w:szCs w:val="28"/>
          <w:lang w:eastAsia="pt-PT"/>
        </w:rPr>
        <w:t xml:space="preserve"> alime</w:t>
      </w:r>
      <w:r>
        <w:rPr>
          <w:rFonts w:ascii="Arial" w:eastAsia="Times New Roman" w:hAnsi="Arial" w:cs="Arial"/>
          <w:bCs/>
          <w:iCs/>
          <w:szCs w:val="28"/>
          <w:lang w:eastAsia="pt-PT"/>
        </w:rPr>
        <w:t>nto</w:t>
      </w:r>
      <w:r w:rsidRPr="006F08F4">
        <w:rPr>
          <w:rFonts w:ascii="Arial" w:eastAsia="Times New Roman" w:hAnsi="Arial" w:cs="Arial"/>
          <w:bCs/>
          <w:iCs/>
          <w:szCs w:val="28"/>
          <w:lang w:eastAsia="pt-PT"/>
        </w:rPr>
        <w:t>. Durante a última década, um</w:t>
      </w:r>
      <w:r>
        <w:rPr>
          <w:rFonts w:ascii="Arial" w:eastAsia="Times New Roman" w:hAnsi="Arial" w:cs="Arial"/>
          <w:bCs/>
          <w:iCs/>
          <w:szCs w:val="28"/>
          <w:lang w:eastAsia="pt-PT"/>
        </w:rPr>
        <w:t xml:space="preserve"> </w:t>
      </w:r>
      <w:r w:rsidRPr="006F08F4">
        <w:rPr>
          <w:rFonts w:ascii="Arial" w:eastAsia="Times New Roman" w:hAnsi="Arial" w:cs="Arial"/>
          <w:bCs/>
          <w:iCs/>
          <w:szCs w:val="28"/>
          <w:lang w:eastAsia="pt-PT"/>
        </w:rPr>
        <w:t>número</w:t>
      </w:r>
      <w:r>
        <w:rPr>
          <w:rFonts w:ascii="Arial" w:eastAsia="Times New Roman" w:hAnsi="Arial" w:cs="Arial"/>
          <w:bCs/>
          <w:iCs/>
          <w:szCs w:val="28"/>
          <w:lang w:eastAsia="pt-PT"/>
        </w:rPr>
        <w:t xml:space="preserve"> elevado </w:t>
      </w:r>
      <w:r w:rsidRPr="006F08F4">
        <w:rPr>
          <w:rFonts w:ascii="Arial" w:eastAsia="Times New Roman" w:hAnsi="Arial" w:cs="Arial"/>
          <w:bCs/>
          <w:iCs/>
          <w:szCs w:val="28"/>
          <w:lang w:eastAsia="pt-PT"/>
        </w:rPr>
        <w:t>de nutracêuticos foram identificado</w:t>
      </w:r>
      <w:r>
        <w:rPr>
          <w:rFonts w:ascii="Arial" w:eastAsia="Times New Roman" w:hAnsi="Arial" w:cs="Arial"/>
          <w:bCs/>
          <w:iCs/>
          <w:szCs w:val="28"/>
          <w:lang w:eastAsia="pt-PT"/>
        </w:rPr>
        <w:t>s</w:t>
      </w:r>
      <w:r w:rsidRPr="006F08F4">
        <w:rPr>
          <w:rFonts w:ascii="Arial" w:eastAsia="Times New Roman" w:hAnsi="Arial" w:cs="Arial"/>
          <w:bCs/>
          <w:iCs/>
          <w:szCs w:val="28"/>
          <w:lang w:eastAsia="pt-PT"/>
        </w:rPr>
        <w:t xml:space="preserve"> a partir de fontes natura</w:t>
      </w:r>
      <w:r>
        <w:rPr>
          <w:rFonts w:ascii="Arial" w:eastAsia="Times New Roman" w:hAnsi="Arial" w:cs="Arial"/>
          <w:bCs/>
          <w:iCs/>
          <w:szCs w:val="28"/>
          <w:lang w:eastAsia="pt-PT"/>
        </w:rPr>
        <w:t>is</w:t>
      </w:r>
      <w:r w:rsidRPr="00F94B64">
        <w:rPr>
          <w:rFonts w:ascii="Arial" w:eastAsia="Times New Roman" w:hAnsi="Arial" w:cs="Arial"/>
          <w:bCs/>
          <w:iCs/>
          <w:szCs w:val="28"/>
          <w:lang w:eastAsia="pt-PT"/>
        </w:rPr>
        <w:t xml:space="preserve">, </w:t>
      </w:r>
      <w:r w:rsidRPr="00ED15AF">
        <w:rPr>
          <w:rFonts w:ascii="Arial" w:eastAsia="Times New Roman" w:hAnsi="Arial" w:cs="Arial"/>
          <w:bCs/>
          <w:iCs/>
          <w:szCs w:val="28"/>
          <w:lang w:eastAsia="pt-PT"/>
        </w:rPr>
        <w:t>alguns dos quais estão presentes na dieta mediterrânica</w:t>
      </w:r>
      <w:r>
        <w:rPr>
          <w:rFonts w:ascii="Arial" w:eastAsia="Times New Roman" w:hAnsi="Arial" w:cs="Arial"/>
          <w:bCs/>
          <w:iCs/>
          <w:szCs w:val="28"/>
          <w:lang w:eastAsia="pt-PT"/>
        </w:rPr>
        <w:t xml:space="preserve">. Dependendo dos produtos estes podem </w:t>
      </w:r>
      <w:r w:rsidRPr="006F08F4">
        <w:rPr>
          <w:rFonts w:ascii="Arial" w:eastAsia="Times New Roman" w:hAnsi="Arial" w:cs="Arial"/>
          <w:bCs/>
          <w:iCs/>
          <w:szCs w:val="28"/>
          <w:lang w:eastAsia="pt-PT"/>
        </w:rPr>
        <w:t>prevenir doenças cr</w:t>
      </w:r>
      <w:r>
        <w:rPr>
          <w:rFonts w:ascii="Arial" w:eastAsia="Times New Roman" w:hAnsi="Arial" w:cs="Arial"/>
          <w:bCs/>
          <w:iCs/>
          <w:szCs w:val="28"/>
          <w:lang w:eastAsia="pt-PT"/>
        </w:rPr>
        <w:t>ó</w:t>
      </w:r>
      <w:r w:rsidRPr="006F08F4">
        <w:rPr>
          <w:rFonts w:ascii="Arial" w:eastAsia="Times New Roman" w:hAnsi="Arial" w:cs="Arial"/>
          <w:bCs/>
          <w:iCs/>
          <w:szCs w:val="28"/>
          <w:lang w:eastAsia="pt-PT"/>
        </w:rPr>
        <w:t xml:space="preserve">nicas, melhorar a saúde, atrasar o processo de envelhecimento, aumentar a expectativa de vida ou </w:t>
      </w:r>
      <w:r>
        <w:rPr>
          <w:rFonts w:ascii="Arial" w:eastAsia="Times New Roman" w:hAnsi="Arial" w:cs="Arial"/>
          <w:bCs/>
          <w:iCs/>
          <w:szCs w:val="28"/>
          <w:lang w:eastAsia="pt-PT"/>
        </w:rPr>
        <w:t xml:space="preserve">melhorar </w:t>
      </w:r>
      <w:r w:rsidRPr="006F08F4">
        <w:rPr>
          <w:rFonts w:ascii="Arial" w:eastAsia="Times New Roman" w:hAnsi="Arial" w:cs="Arial"/>
          <w:bCs/>
          <w:iCs/>
          <w:szCs w:val="28"/>
          <w:lang w:eastAsia="pt-PT"/>
        </w:rPr>
        <w:t>a</w:t>
      </w:r>
      <w:r>
        <w:rPr>
          <w:rFonts w:ascii="Arial" w:eastAsia="Times New Roman" w:hAnsi="Arial" w:cs="Arial"/>
          <w:bCs/>
          <w:iCs/>
          <w:szCs w:val="28"/>
          <w:lang w:eastAsia="pt-PT"/>
        </w:rPr>
        <w:t>s</w:t>
      </w:r>
      <w:r w:rsidRPr="006F08F4">
        <w:rPr>
          <w:rFonts w:ascii="Arial" w:eastAsia="Times New Roman" w:hAnsi="Arial" w:cs="Arial"/>
          <w:bCs/>
          <w:iCs/>
          <w:szCs w:val="28"/>
          <w:lang w:eastAsia="pt-PT"/>
        </w:rPr>
        <w:t xml:space="preserve"> estrutura</w:t>
      </w:r>
      <w:r>
        <w:rPr>
          <w:rFonts w:ascii="Arial" w:eastAsia="Times New Roman" w:hAnsi="Arial" w:cs="Arial"/>
          <w:bCs/>
          <w:iCs/>
          <w:szCs w:val="28"/>
          <w:lang w:eastAsia="pt-PT"/>
        </w:rPr>
        <w:t xml:space="preserve">s ou funções do corpo. O estilo </w:t>
      </w:r>
      <w:r w:rsidRPr="006F08F4">
        <w:rPr>
          <w:rFonts w:ascii="Arial" w:eastAsia="Times New Roman" w:hAnsi="Arial" w:cs="Arial"/>
          <w:bCs/>
          <w:iCs/>
          <w:szCs w:val="28"/>
          <w:lang w:eastAsia="pt-PT"/>
        </w:rPr>
        <w:t>de vida tem sido associado ao desenvolvimento de doenças neuro degenerativo, incluindo a doença de Alzheimer, doença de Parkinson, esclerose múltipla, tumor cerebral e meningite. Extensas pesquisas nos últimos anos tem indicado que nutracêuticos derivado</w:t>
      </w:r>
      <w:r>
        <w:rPr>
          <w:rFonts w:ascii="Arial" w:eastAsia="Times New Roman" w:hAnsi="Arial" w:cs="Arial"/>
          <w:bCs/>
          <w:iCs/>
          <w:szCs w:val="28"/>
          <w:lang w:eastAsia="pt-PT"/>
        </w:rPr>
        <w:t>s</w:t>
      </w:r>
      <w:r w:rsidRPr="006F08F4">
        <w:rPr>
          <w:rFonts w:ascii="Arial" w:eastAsia="Times New Roman" w:hAnsi="Arial" w:cs="Arial"/>
          <w:bCs/>
          <w:iCs/>
          <w:szCs w:val="28"/>
          <w:lang w:eastAsia="pt-PT"/>
        </w:rPr>
        <w:t xml:space="preserve"> </w:t>
      </w:r>
      <w:r>
        <w:rPr>
          <w:rFonts w:ascii="Arial" w:eastAsia="Times New Roman" w:hAnsi="Arial" w:cs="Arial"/>
          <w:bCs/>
          <w:iCs/>
          <w:szCs w:val="28"/>
          <w:lang w:eastAsia="pt-PT"/>
        </w:rPr>
        <w:t xml:space="preserve">de </w:t>
      </w:r>
      <w:r w:rsidRPr="006F08F4">
        <w:rPr>
          <w:rFonts w:ascii="Arial" w:eastAsia="Times New Roman" w:hAnsi="Arial" w:cs="Arial"/>
          <w:bCs/>
          <w:iCs/>
          <w:szCs w:val="28"/>
          <w:lang w:eastAsia="pt-PT"/>
        </w:rPr>
        <w:t xml:space="preserve">especiarias como </w:t>
      </w:r>
      <w:r>
        <w:rPr>
          <w:rFonts w:ascii="Arial" w:eastAsia="Times New Roman" w:hAnsi="Arial" w:cs="Arial"/>
          <w:bCs/>
          <w:iCs/>
          <w:szCs w:val="28"/>
          <w:lang w:eastAsia="pt-PT"/>
        </w:rPr>
        <w:t xml:space="preserve">o </w:t>
      </w:r>
      <w:r w:rsidRPr="006F08F4">
        <w:rPr>
          <w:rFonts w:ascii="Arial" w:eastAsia="Times New Roman" w:hAnsi="Arial" w:cs="Arial"/>
          <w:bCs/>
          <w:iCs/>
          <w:szCs w:val="28"/>
          <w:lang w:eastAsia="pt-PT"/>
        </w:rPr>
        <w:t xml:space="preserve">alho e </w:t>
      </w:r>
      <w:r>
        <w:rPr>
          <w:rFonts w:ascii="Arial" w:eastAsia="Times New Roman" w:hAnsi="Arial" w:cs="Arial"/>
          <w:bCs/>
          <w:iCs/>
          <w:szCs w:val="28"/>
          <w:lang w:eastAsia="pt-PT"/>
        </w:rPr>
        <w:t xml:space="preserve">os </w:t>
      </w:r>
      <w:r w:rsidRPr="006F08F4">
        <w:rPr>
          <w:rFonts w:ascii="Arial" w:eastAsia="Times New Roman" w:hAnsi="Arial" w:cs="Arial"/>
          <w:bCs/>
          <w:iCs/>
          <w:szCs w:val="28"/>
          <w:lang w:eastAsia="pt-PT"/>
        </w:rPr>
        <w:t xml:space="preserve">coentros </w:t>
      </w:r>
      <w:r>
        <w:rPr>
          <w:rFonts w:ascii="Arial" w:eastAsia="Times New Roman" w:hAnsi="Arial" w:cs="Arial"/>
          <w:bCs/>
          <w:iCs/>
          <w:szCs w:val="28"/>
          <w:lang w:eastAsia="pt-PT"/>
        </w:rPr>
        <w:t xml:space="preserve">tem como </w:t>
      </w:r>
      <w:r w:rsidRPr="006F08F4">
        <w:rPr>
          <w:rFonts w:ascii="Arial" w:eastAsia="Times New Roman" w:hAnsi="Arial" w:cs="Arial"/>
          <w:bCs/>
          <w:iCs/>
          <w:szCs w:val="28"/>
          <w:lang w:eastAsia="pt-PT"/>
        </w:rPr>
        <w:t xml:space="preserve">alvo vias inflamatórias, </w:t>
      </w:r>
      <w:r>
        <w:rPr>
          <w:rFonts w:ascii="Arial" w:eastAsia="Times New Roman" w:hAnsi="Arial" w:cs="Arial"/>
          <w:bCs/>
          <w:iCs/>
          <w:szCs w:val="28"/>
          <w:lang w:eastAsia="pt-PT"/>
        </w:rPr>
        <w:t xml:space="preserve">podendo </w:t>
      </w:r>
      <w:r w:rsidRPr="006F08F4">
        <w:rPr>
          <w:rFonts w:ascii="Arial" w:eastAsia="Times New Roman" w:hAnsi="Arial" w:cs="Arial"/>
          <w:bCs/>
          <w:iCs/>
          <w:szCs w:val="28"/>
          <w:lang w:eastAsia="pt-PT"/>
        </w:rPr>
        <w:t>desse modo prevenirmos doenças neuro degenerativas</w:t>
      </w:r>
      <w:r>
        <w:rPr>
          <w:rFonts w:ascii="Arial" w:eastAsia="Times New Roman" w:hAnsi="Arial" w:cs="Arial"/>
          <w:bCs/>
          <w:iCs/>
          <w:szCs w:val="28"/>
          <w:lang w:eastAsia="pt-PT"/>
        </w:rPr>
        <w:t>.</w:t>
      </w:r>
      <w:bookmarkEnd w:id="279"/>
      <w:bookmarkEnd w:id="280"/>
      <w:r w:rsidRPr="00F94B64">
        <w:rPr>
          <w:rFonts w:ascii="Arial" w:eastAsia="Times New Roman" w:hAnsi="Arial" w:cs="Arial"/>
          <w:bCs/>
          <w:iCs/>
          <w:szCs w:val="28"/>
          <w:lang w:eastAsia="pt-PT"/>
        </w:rPr>
        <w:t xml:space="preserve"> </w:t>
      </w:r>
    </w:p>
    <w:p w14:paraId="0B29C864" w14:textId="475FE993" w:rsidR="006E7492" w:rsidRDefault="006E7492" w:rsidP="00F94B64">
      <w:pPr>
        <w:spacing w:after="0" w:line="360" w:lineRule="auto"/>
        <w:ind w:firstLine="709"/>
        <w:jc w:val="both"/>
        <w:rPr>
          <w:rFonts w:ascii="Arial" w:eastAsia="Times New Roman" w:hAnsi="Arial" w:cs="Arial"/>
          <w:bCs/>
          <w:iCs/>
          <w:szCs w:val="28"/>
          <w:lang w:eastAsia="pt-PT"/>
        </w:rPr>
      </w:pPr>
      <w:bookmarkStart w:id="281" w:name="_Toc403046585"/>
      <w:bookmarkStart w:id="282" w:name="_Toc403047113"/>
      <w:r w:rsidRPr="00F94B64">
        <w:rPr>
          <w:rFonts w:ascii="Arial" w:eastAsia="Times New Roman" w:hAnsi="Arial" w:cs="Arial"/>
          <w:bCs/>
          <w:iCs/>
          <w:szCs w:val="28"/>
          <w:lang w:eastAsia="pt-PT"/>
        </w:rPr>
        <w:t>Neste módulo iremos tratar de alguns alimentos e/ou plantas presentes na dieta mediterrânica que podem ser usados como medicamentos naturais ou que o seu consumo/ utilização constitui benefício para a saúde.</w:t>
      </w:r>
      <w:bookmarkEnd w:id="281"/>
      <w:bookmarkEnd w:id="282"/>
    </w:p>
    <w:p w14:paraId="1C2E826E" w14:textId="77777777" w:rsidR="0072534D" w:rsidRPr="00F94B64" w:rsidRDefault="0072534D" w:rsidP="00F94B64">
      <w:pPr>
        <w:spacing w:after="0" w:line="360" w:lineRule="auto"/>
        <w:ind w:firstLine="709"/>
        <w:jc w:val="both"/>
        <w:rPr>
          <w:rFonts w:ascii="Arial" w:eastAsia="Times New Roman" w:hAnsi="Arial" w:cs="Arial"/>
          <w:bCs/>
          <w:iCs/>
          <w:szCs w:val="28"/>
          <w:lang w:eastAsia="pt-PT"/>
        </w:rPr>
      </w:pPr>
    </w:p>
    <w:p w14:paraId="5CF96092" w14:textId="57904731" w:rsidR="006E7492" w:rsidRPr="0062158C" w:rsidRDefault="0072534D" w:rsidP="0072534D">
      <w:pPr>
        <w:spacing w:before="240" w:after="60" w:line="360" w:lineRule="auto"/>
        <w:ind w:firstLine="708"/>
        <w:jc w:val="both"/>
        <w:outlineLvl w:val="5"/>
        <w:rPr>
          <w:rFonts w:ascii="Arial" w:eastAsia="Times New Roman" w:hAnsi="Arial" w:cs="Arial"/>
          <w:bCs/>
          <w:i/>
          <w:noProof/>
          <w:color w:val="595959"/>
          <w:sz w:val="24"/>
          <w:szCs w:val="24"/>
          <w:lang w:eastAsia="pt-PT"/>
        </w:rPr>
      </w:pPr>
      <w:bookmarkStart w:id="283" w:name="_Toc403046586"/>
      <w:bookmarkStart w:id="284" w:name="_Toc403047114"/>
      <w:bookmarkStart w:id="285" w:name="_Toc403052214"/>
      <w:r w:rsidRPr="0072534D">
        <w:rPr>
          <w:rFonts w:ascii="Arial" w:eastAsia="Times New Roman" w:hAnsi="Arial" w:cs="Arial"/>
          <w:b/>
          <w:bCs/>
          <w:noProof/>
          <w:color w:val="595959"/>
          <w:sz w:val="32"/>
          <w:szCs w:val="28"/>
          <w:lang w:eastAsia="pt-PT"/>
        </w:rPr>
        <mc:AlternateContent>
          <mc:Choice Requires="wps">
            <w:drawing>
              <wp:anchor distT="45720" distB="45720" distL="114300" distR="114300" simplePos="0" relativeHeight="251779584" behindDoc="0" locked="0" layoutInCell="1" allowOverlap="1" wp14:anchorId="13FFE0FB" wp14:editId="3F6C7B78">
                <wp:simplePos x="0" y="0"/>
                <wp:positionH relativeFrom="leftMargin">
                  <wp:posOffset>1042035</wp:posOffset>
                </wp:positionH>
                <wp:positionV relativeFrom="paragraph">
                  <wp:posOffset>29210</wp:posOffset>
                </wp:positionV>
                <wp:extent cx="190500" cy="371475"/>
                <wp:effectExtent l="0" t="0" r="0" b="0"/>
                <wp:wrapNone/>
                <wp:docPr id="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71475"/>
                        </a:xfrm>
                        <a:prstGeom prst="rect">
                          <a:avLst/>
                        </a:prstGeom>
                        <a:noFill/>
                        <a:ln w="9525">
                          <a:noFill/>
                          <a:miter lim="800000"/>
                          <a:headEnd/>
                          <a:tailEnd/>
                        </a:ln>
                      </wps:spPr>
                      <wps:txbx>
                        <w:txbxContent>
                          <w:p w14:paraId="6764012C" w14:textId="77777777" w:rsidR="0062158C" w:rsidRPr="002E2EE0" w:rsidRDefault="0062158C" w:rsidP="0072534D">
                            <w:pPr>
                              <w:rPr>
                                <w:b/>
                                <w:color w:val="FFFFFF" w:themeColor="background1"/>
                                <w:sz w:val="44"/>
                              </w:rPr>
                            </w:pPr>
                            <w:r w:rsidRPr="002E2EE0">
                              <w:rPr>
                                <w:b/>
                                <w:color w:val="FFFFFF" w:themeColor="background1"/>
                                <w:sz w:val="4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FE0FB" id="_x0000_s1070" type="#_x0000_t202" style="position:absolute;left:0;text-align:left;margin-left:82.05pt;margin-top:2.3pt;width:15pt;height:29.25pt;z-index:2517795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" filled="f" stroked="f">
                <v:textbox>
                  <w:txbxContent>
                    <w:p w14:paraId="6764012C" w14:textId="77777777" w:rsidR="0062158C" w:rsidRPr="002E2EE0" w:rsidRDefault="0062158C" w:rsidP="0072534D">
                      <w:pPr>
                        <w:rPr>
                          <w:b/>
                          <w:color w:val="FFFFFF" w:themeColor="background1"/>
                          <w:sz w:val="44"/>
                        </w:rPr>
                      </w:pPr>
                      <w:r w:rsidRPr="002E2EE0">
                        <w:rPr>
                          <w:b/>
                          <w:color w:val="FFFFFF" w:themeColor="background1"/>
                          <w:sz w:val="44"/>
                        </w:rPr>
                        <w:t>1</w:t>
                      </w:r>
                    </w:p>
                  </w:txbxContent>
                </v:textbox>
                <w10:wrap anchorx="margin"/>
              </v:shape>
            </w:pict>
          </mc:Fallback>
        </mc:AlternateContent>
      </w:r>
      <w:r w:rsidRPr="0072534D">
        <w:rPr>
          <w:rFonts w:ascii="Arial" w:eastAsia="Times New Roman" w:hAnsi="Arial" w:cs="Arial"/>
          <w:b/>
          <w:bCs/>
          <w:noProof/>
          <w:color w:val="595959"/>
          <w:sz w:val="32"/>
          <w:szCs w:val="28"/>
          <w:lang w:eastAsia="pt-PT"/>
        </w:rPr>
        <mc:AlternateContent>
          <mc:Choice Requires="wps">
            <w:drawing>
              <wp:anchor distT="0" distB="0" distL="114300" distR="114300" simplePos="0" relativeHeight="251778560" behindDoc="0" locked="0" layoutInCell="1" allowOverlap="1" wp14:anchorId="10428697" wp14:editId="12FE4367">
                <wp:simplePos x="0" y="0"/>
                <wp:positionH relativeFrom="leftMargin">
                  <wp:posOffset>981710</wp:posOffset>
                </wp:positionH>
                <wp:positionV relativeFrom="paragraph">
                  <wp:posOffset>29210</wp:posOffset>
                </wp:positionV>
                <wp:extent cx="457200" cy="447675"/>
                <wp:effectExtent l="0" t="0" r="19050" b="28575"/>
                <wp:wrapNone/>
                <wp:docPr id="41" name="Oval 41"/>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BF2ED" id="Oval 41" o:spid="_x0000_s1026" style="position:absolute;margin-left:77.3pt;margin-top:2.3pt;width:36pt;height:35.25pt;z-index:251778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" fillcolor="#14b6d6" strokecolor="#1f4d78 [1604]" strokeweight="1pt">
                <v:stroke joinstyle="miter"/>
                <w10:wrap anchorx="margin"/>
              </v:oval>
            </w:pict>
          </mc:Fallback>
        </mc:AlternateContent>
      </w:r>
      <w:r w:rsidR="006E7492" w:rsidRPr="0062158C">
        <w:rPr>
          <w:rFonts w:ascii="Arial" w:eastAsia="Times New Roman" w:hAnsi="Arial" w:cs="Arial"/>
          <w:b/>
          <w:bCs/>
          <w:noProof/>
          <w:color w:val="595959"/>
          <w:sz w:val="32"/>
          <w:szCs w:val="28"/>
          <w:lang w:eastAsia="pt-PT"/>
        </w:rPr>
        <w:t xml:space="preserve">Alho </w:t>
      </w:r>
      <w:r w:rsidR="006E7492" w:rsidRPr="0062158C">
        <w:rPr>
          <w:rFonts w:ascii="Arial" w:eastAsia="Times New Roman" w:hAnsi="Arial" w:cs="Arial"/>
          <w:bCs/>
          <w:i/>
          <w:noProof/>
          <w:color w:val="595959"/>
          <w:sz w:val="24"/>
          <w:szCs w:val="24"/>
          <w:lang w:eastAsia="pt-PT"/>
        </w:rPr>
        <w:t>(Allium sativum)</w:t>
      </w:r>
      <w:bookmarkEnd w:id="283"/>
      <w:bookmarkEnd w:id="284"/>
      <w:bookmarkEnd w:id="285"/>
    </w:p>
    <w:p w14:paraId="65FA9C60" w14:textId="77777777" w:rsidR="006E7492" w:rsidRPr="00F94B64" w:rsidRDefault="006E7492" w:rsidP="00F94B64">
      <w:pPr>
        <w:spacing w:after="0" w:line="360" w:lineRule="auto"/>
        <w:ind w:firstLine="709"/>
        <w:jc w:val="both"/>
        <w:rPr>
          <w:rFonts w:ascii="Arial" w:eastAsia="Times New Roman" w:hAnsi="Arial" w:cs="Arial"/>
          <w:bCs/>
          <w:iCs/>
          <w:szCs w:val="28"/>
          <w:lang w:eastAsia="pt-PT"/>
        </w:rPr>
      </w:pPr>
      <w:r w:rsidRPr="00F94B64">
        <w:rPr>
          <w:rFonts w:ascii="Arial" w:eastAsia="Times New Roman" w:hAnsi="Arial" w:cs="Arial"/>
          <w:bCs/>
          <w:iCs/>
          <w:szCs w:val="28"/>
          <w:lang w:eastAsia="pt-PT"/>
        </w:rPr>
        <w:t>A evidência clínica do valor do alho, tanto na prevenção quanto no tratamento de inúmeras afeções justifica-se tanto pelo seu conteúdo de minerais e vitaminas como pelos seus efeitos terapêuticos assim como pela presença de algumas substâncias com capacidade de reduzir os níveis de lipídeos e do colesterol do sangue e também funciona como agente hipotensor que ajuda a controlar a pressão arterial sem provocar efeitos secundários para além de ter Selénio que é um mineral protetor do coração que ajuda a prevenir a formação de ateromas, que conduzem a coágulos e normaliza a pressão arterial.</w:t>
      </w:r>
    </w:p>
    <w:p w14:paraId="5A4DF8D3" w14:textId="77777777" w:rsidR="006E7492" w:rsidRPr="00F94B64" w:rsidRDefault="006E7492" w:rsidP="00F94B64">
      <w:pPr>
        <w:spacing w:after="0" w:line="360" w:lineRule="auto"/>
        <w:ind w:firstLine="709"/>
        <w:jc w:val="both"/>
        <w:rPr>
          <w:rFonts w:ascii="Arial" w:eastAsia="Times New Roman" w:hAnsi="Arial" w:cs="Arial"/>
          <w:bCs/>
          <w:iCs/>
          <w:szCs w:val="28"/>
          <w:lang w:eastAsia="pt-PT"/>
        </w:rPr>
      </w:pPr>
      <w:r w:rsidRPr="00F94B64">
        <w:rPr>
          <w:rFonts w:ascii="Arial" w:eastAsia="Times New Roman" w:hAnsi="Arial" w:cs="Arial"/>
          <w:bCs/>
          <w:iCs/>
          <w:szCs w:val="28"/>
          <w:lang w:eastAsia="pt-PT"/>
        </w:rPr>
        <w:t>O alho possui também alicina, a alina, ambas com efeitos antibacterianos e anti-inflamatórios.</w:t>
      </w:r>
    </w:p>
    <w:p w14:paraId="7C4F8A58"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sidRPr="00E92F4F">
        <w:rPr>
          <w:rFonts w:ascii="Arial" w:eastAsia="Times New Roman" w:hAnsi="Arial" w:cs="Arial"/>
          <w:color w:val="000000"/>
          <w:lang w:eastAsia="pt-PT"/>
        </w:rPr>
        <w:t>Previne doenças coronárias e circulatórias. Efeito hipotensor devido a vaso dilatação periférica, sobretudo nas pernas, olhos e cérebro. Recomendado para tratar a esclerose cerebral.</w:t>
      </w:r>
    </w:p>
    <w:p w14:paraId="127B4E0E"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sidRPr="00E92F4F">
        <w:rPr>
          <w:rFonts w:ascii="Arial" w:eastAsia="Times New Roman" w:hAnsi="Arial" w:cs="Arial"/>
          <w:color w:val="000000"/>
          <w:lang w:eastAsia="pt-PT"/>
        </w:rPr>
        <w:t>Prev</w:t>
      </w:r>
      <w:r>
        <w:rPr>
          <w:rFonts w:ascii="Arial" w:eastAsia="Times New Roman" w:hAnsi="Arial" w:cs="Arial"/>
          <w:color w:val="000000"/>
          <w:lang w:eastAsia="pt-PT"/>
        </w:rPr>
        <w:t>ine enfarte</w:t>
      </w:r>
      <w:r w:rsidRPr="00E92F4F">
        <w:rPr>
          <w:rFonts w:ascii="Arial" w:eastAsia="Times New Roman" w:hAnsi="Arial" w:cs="Arial"/>
          <w:color w:val="000000"/>
          <w:lang w:eastAsia="pt-PT"/>
        </w:rPr>
        <w:t>s</w:t>
      </w:r>
    </w:p>
    <w:p w14:paraId="1F6E1AC5"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sidRPr="00E92F4F">
        <w:rPr>
          <w:rFonts w:ascii="Arial" w:eastAsia="Times New Roman" w:hAnsi="Arial" w:cs="Arial"/>
          <w:color w:val="000000"/>
          <w:lang w:eastAsia="pt-PT"/>
        </w:rPr>
        <w:t>Reduz a coagulação do sangue</w:t>
      </w:r>
    </w:p>
    <w:p w14:paraId="5E05CD6F"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Pr>
          <w:rFonts w:ascii="Arial" w:eastAsia="Times New Roman" w:hAnsi="Arial" w:cs="Arial"/>
          <w:color w:val="000000"/>
          <w:lang w:eastAsia="pt-PT"/>
        </w:rPr>
        <w:t>Reduz a pressão sangu</w:t>
      </w:r>
      <w:r w:rsidRPr="00E92F4F">
        <w:rPr>
          <w:rFonts w:ascii="Arial" w:eastAsia="Times New Roman" w:hAnsi="Arial" w:cs="Arial"/>
          <w:color w:val="000000"/>
          <w:lang w:eastAsia="pt-PT"/>
        </w:rPr>
        <w:t>ínea</w:t>
      </w:r>
    </w:p>
    <w:p w14:paraId="1FA6FB4F"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sidRPr="00E92F4F">
        <w:rPr>
          <w:rFonts w:ascii="Arial" w:eastAsia="Times New Roman" w:hAnsi="Arial" w:cs="Arial"/>
          <w:color w:val="000000"/>
          <w:lang w:eastAsia="pt-PT"/>
        </w:rPr>
        <w:t>Previne a agregação plaquetária; útil em tromboses e arterioscleroses.</w:t>
      </w:r>
    </w:p>
    <w:p w14:paraId="6403D353"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Pr>
          <w:rFonts w:ascii="Arial" w:eastAsia="Times New Roman" w:hAnsi="Arial" w:cs="Arial"/>
          <w:color w:val="000000"/>
          <w:lang w:eastAsia="pt-PT"/>
        </w:rPr>
        <w:t>Combate infe</w:t>
      </w:r>
      <w:r w:rsidRPr="00E92F4F">
        <w:rPr>
          <w:rFonts w:ascii="Arial" w:eastAsia="Times New Roman" w:hAnsi="Arial" w:cs="Arial"/>
          <w:color w:val="000000"/>
          <w:lang w:eastAsia="pt-PT"/>
        </w:rPr>
        <w:t>ções bacterianas, viróticas e fúngicas (para</w:t>
      </w:r>
      <w:r>
        <w:rPr>
          <w:rFonts w:ascii="Arial" w:eastAsia="Times New Roman" w:hAnsi="Arial" w:cs="Arial"/>
          <w:color w:val="000000"/>
          <w:lang w:eastAsia="pt-PT"/>
        </w:rPr>
        <w:t xml:space="preserve"> tratamento de fungos</w:t>
      </w:r>
      <w:r w:rsidRPr="00E92F4F">
        <w:rPr>
          <w:rFonts w:ascii="Arial" w:eastAsia="Times New Roman" w:hAnsi="Arial" w:cs="Arial"/>
          <w:color w:val="000000"/>
          <w:lang w:eastAsia="pt-PT"/>
        </w:rPr>
        <w:t xml:space="preserve"> como Cândida Albicans).</w:t>
      </w:r>
    </w:p>
    <w:p w14:paraId="01CEF7E4"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Pr>
          <w:rFonts w:ascii="Arial" w:eastAsia="Times New Roman" w:hAnsi="Arial" w:cs="Arial"/>
          <w:color w:val="000000"/>
          <w:lang w:eastAsia="pt-PT"/>
        </w:rPr>
        <w:t>Diminui o risco de cancro</w:t>
      </w:r>
      <w:r w:rsidRPr="00E92F4F">
        <w:rPr>
          <w:rFonts w:ascii="Arial" w:eastAsia="Times New Roman" w:hAnsi="Arial" w:cs="Arial"/>
          <w:color w:val="000000"/>
          <w:lang w:eastAsia="pt-PT"/>
        </w:rPr>
        <w:t xml:space="preserve"> do estômago, gástrico e outros.</w:t>
      </w:r>
    </w:p>
    <w:p w14:paraId="7C08860B"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sidRPr="00E92F4F">
        <w:rPr>
          <w:rFonts w:ascii="Arial" w:eastAsia="Times New Roman" w:hAnsi="Arial" w:cs="Arial"/>
          <w:color w:val="000000"/>
          <w:lang w:eastAsia="pt-PT"/>
        </w:rPr>
        <w:t>Reduz os níveis de açúcar e glicose, ajudando no tratamento da diabetes.</w:t>
      </w:r>
    </w:p>
    <w:p w14:paraId="6E0B583F"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Pr>
          <w:rFonts w:ascii="Arial" w:eastAsia="Times New Roman" w:hAnsi="Arial" w:cs="Arial"/>
          <w:color w:val="000000"/>
          <w:lang w:eastAsia="pt-PT"/>
        </w:rPr>
        <w:t>Efeito hipo-colesterolemiante (diminuição</w:t>
      </w:r>
      <w:r w:rsidRPr="00E92F4F">
        <w:rPr>
          <w:rFonts w:ascii="Arial" w:eastAsia="Times New Roman" w:hAnsi="Arial" w:cs="Arial"/>
          <w:color w:val="000000"/>
          <w:lang w:eastAsia="pt-PT"/>
        </w:rPr>
        <w:t xml:space="preserve"> do colesterol).</w:t>
      </w:r>
    </w:p>
    <w:p w14:paraId="44454A38"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sidRPr="00E92F4F">
        <w:rPr>
          <w:rFonts w:ascii="Arial" w:eastAsia="Times New Roman" w:hAnsi="Arial" w:cs="Arial"/>
          <w:color w:val="000000"/>
          <w:lang w:eastAsia="pt-PT"/>
        </w:rPr>
        <w:t>Efeito anti helmíntico suave (Tratamento de parasitas intestinais).</w:t>
      </w:r>
    </w:p>
    <w:p w14:paraId="313D1E63"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sidRPr="00E92F4F">
        <w:rPr>
          <w:rFonts w:ascii="Arial" w:eastAsia="Times New Roman" w:hAnsi="Arial" w:cs="Arial"/>
          <w:color w:val="000000"/>
          <w:lang w:eastAsia="pt-PT"/>
        </w:rPr>
        <w:t>Efeito expetorante.</w:t>
      </w:r>
    </w:p>
    <w:p w14:paraId="10C37FDA" w14:textId="77777777" w:rsidR="006E7492" w:rsidRPr="00E92F4F" w:rsidRDefault="006E7492" w:rsidP="004D78A5">
      <w:pPr>
        <w:numPr>
          <w:ilvl w:val="0"/>
          <w:numId w:val="24"/>
        </w:numPr>
        <w:spacing w:after="0" w:line="360" w:lineRule="auto"/>
        <w:jc w:val="both"/>
        <w:rPr>
          <w:rFonts w:ascii="Arial" w:eastAsia="Times New Roman" w:hAnsi="Arial" w:cs="Arial"/>
          <w:color w:val="000000"/>
          <w:lang w:eastAsia="pt-PT"/>
        </w:rPr>
      </w:pPr>
      <w:r w:rsidRPr="00E92F4F">
        <w:rPr>
          <w:rFonts w:ascii="Arial" w:eastAsia="Times New Roman" w:hAnsi="Arial" w:cs="Arial"/>
          <w:color w:val="000000"/>
          <w:lang w:eastAsia="pt-PT"/>
        </w:rPr>
        <w:t>Rubefaciente e vesicante em uso externo.</w:t>
      </w:r>
    </w:p>
    <w:p w14:paraId="370C9767" w14:textId="77777777" w:rsidR="006E7492" w:rsidRPr="00F94B64" w:rsidRDefault="006E7492" w:rsidP="00F94B64">
      <w:pPr>
        <w:spacing w:after="0" w:line="360" w:lineRule="auto"/>
        <w:ind w:firstLine="709"/>
        <w:jc w:val="both"/>
        <w:rPr>
          <w:rFonts w:ascii="Arial" w:eastAsia="Times New Roman" w:hAnsi="Arial" w:cs="Arial"/>
          <w:bCs/>
          <w:iCs/>
          <w:szCs w:val="28"/>
          <w:lang w:eastAsia="pt-PT"/>
        </w:rPr>
      </w:pPr>
      <w:r w:rsidRPr="00F94B64">
        <w:rPr>
          <w:rFonts w:ascii="Arial" w:eastAsia="Times New Roman" w:hAnsi="Arial" w:cs="Arial"/>
          <w:bCs/>
          <w:iCs/>
          <w:szCs w:val="28"/>
          <w:lang w:eastAsia="pt-PT"/>
        </w:rPr>
        <w:t>Também se usa para combater problemas artríticos, inclusive em forma de tintura, ou em outras formas: para uso externo, e ainda em frieiras e verrugas. Em alguns lugares é usado, igualmente, como preventivo do cancro.</w:t>
      </w:r>
    </w:p>
    <w:p w14:paraId="79190FA6" w14:textId="77777777" w:rsidR="006E7492" w:rsidRPr="0072534D" w:rsidRDefault="006E7492" w:rsidP="0072534D">
      <w:pPr>
        <w:spacing w:after="0" w:line="360" w:lineRule="auto"/>
        <w:ind w:firstLine="709"/>
        <w:jc w:val="both"/>
        <w:rPr>
          <w:rFonts w:ascii="Arial" w:eastAsia="Times New Roman" w:hAnsi="Arial" w:cs="Arial"/>
          <w:bCs/>
          <w:iCs/>
          <w:szCs w:val="28"/>
          <w:lang w:eastAsia="pt-PT"/>
        </w:rPr>
      </w:pPr>
      <w:r w:rsidRPr="0072534D">
        <w:rPr>
          <w:rFonts w:ascii="Arial" w:eastAsia="Times New Roman" w:hAnsi="Arial" w:cs="Arial"/>
          <w:bCs/>
          <w:iCs/>
          <w:szCs w:val="28"/>
          <w:lang w:eastAsia="pt-PT"/>
        </w:rPr>
        <w:t>O Alho contém fructosanos (cadeias de moléculas de frutose) em abundância que lhe conferem uma clara ação diurética. Contém vitamina A, B1, B2, C, uma amina do ácido nicotínico, colina, hormonas, alicetoína I e II, ácido sulfociânico, iodo e vestígios de urânio. Esta complexa composição faz com que o alho tenha uma ação muito diversificada no organismo.</w:t>
      </w:r>
    </w:p>
    <w:p w14:paraId="517A4D36" w14:textId="77777777" w:rsidR="006E7492" w:rsidRPr="00E92F4F" w:rsidRDefault="006E7492" w:rsidP="006E7492">
      <w:pPr>
        <w:spacing w:after="0" w:line="360" w:lineRule="auto"/>
        <w:jc w:val="both"/>
        <w:rPr>
          <w:rFonts w:ascii="Arial" w:eastAsia="Times New Roman" w:hAnsi="Arial" w:cs="Arial"/>
          <w:color w:val="000000"/>
          <w:lang w:eastAsia="pt-PT"/>
        </w:rPr>
      </w:pPr>
    </w:p>
    <w:p w14:paraId="5BF0FED6" w14:textId="1F21D427" w:rsidR="006E7492" w:rsidRPr="00727544" w:rsidRDefault="0072534D" w:rsidP="006E7492">
      <w:pPr>
        <w:spacing w:after="0" w:line="360" w:lineRule="auto"/>
        <w:jc w:val="both"/>
        <w:rPr>
          <w:rFonts w:ascii="Arial" w:eastAsia="Times New Roman" w:hAnsi="Arial" w:cs="Arial"/>
          <w:b/>
          <w:color w:val="7F7F7F"/>
          <w:sz w:val="28"/>
          <w:szCs w:val="28"/>
          <w:u w:val="single"/>
          <w:lang w:eastAsia="pt-PT"/>
        </w:rPr>
      </w:pPr>
      <w:r w:rsidRPr="0072534D">
        <w:rPr>
          <w:rFonts w:ascii="Arial" w:eastAsia="Times New Roman" w:hAnsi="Arial" w:cs="Arial"/>
          <w:b/>
          <w:noProof/>
          <w:sz w:val="28"/>
          <w:szCs w:val="28"/>
          <w:u w:val="single"/>
          <w:lang w:eastAsia="pt-PT"/>
        </w:rPr>
        <mc:AlternateContent>
          <mc:Choice Requires="wps">
            <w:drawing>
              <wp:anchor distT="45720" distB="45720" distL="114300" distR="114300" simplePos="0" relativeHeight="251782656" behindDoc="0" locked="0" layoutInCell="1" allowOverlap="1" wp14:anchorId="6921C2DA" wp14:editId="4391F9F8">
                <wp:simplePos x="0" y="0"/>
                <wp:positionH relativeFrom="leftMargin">
                  <wp:posOffset>1304290</wp:posOffset>
                </wp:positionH>
                <wp:positionV relativeFrom="paragraph">
                  <wp:posOffset>178435</wp:posOffset>
                </wp:positionV>
                <wp:extent cx="276225" cy="371475"/>
                <wp:effectExtent l="0" t="0" r="0" b="0"/>
                <wp:wrapNone/>
                <wp:docPr id="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1475"/>
                        </a:xfrm>
                        <a:prstGeom prst="rect">
                          <a:avLst/>
                        </a:prstGeom>
                        <a:noFill/>
                        <a:ln w="9525">
                          <a:noFill/>
                          <a:miter lim="800000"/>
                          <a:headEnd/>
                          <a:tailEnd/>
                        </a:ln>
                      </wps:spPr>
                      <wps:txbx>
                        <w:txbxContent>
                          <w:p w14:paraId="3FC97526" w14:textId="2514977A" w:rsidR="0062158C" w:rsidRPr="002E2EE0" w:rsidRDefault="0062158C" w:rsidP="0072534D">
                            <w:pPr>
                              <w:rPr>
                                <w:b/>
                                <w:color w:val="FFFFFF" w:themeColor="background1"/>
                                <w:sz w:val="44"/>
                              </w:rPr>
                            </w:pPr>
                            <w:r>
                              <w:rPr>
                                <w:b/>
                                <w:color w:val="FFFFFF" w:themeColor="background1"/>
                                <w:sz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1C2DA" id="_x0000_s1071" type="#_x0000_t202" style="position:absolute;left:0;text-align:left;margin-left:102.7pt;margin-top:14.05pt;width:21.75pt;height:29.25pt;z-index:2517826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" filled="f" stroked="f">
                <v:textbox>
                  <w:txbxContent>
                    <w:p w14:paraId="3FC97526" w14:textId="2514977A" w:rsidR="0062158C" w:rsidRPr="002E2EE0" w:rsidRDefault="0062158C" w:rsidP="0072534D">
                      <w:pPr>
                        <w:rPr>
                          <w:b/>
                          <w:color w:val="FFFFFF" w:themeColor="background1"/>
                          <w:sz w:val="44"/>
                        </w:rPr>
                      </w:pPr>
                      <w:r>
                        <w:rPr>
                          <w:b/>
                          <w:color w:val="FFFFFF" w:themeColor="background1"/>
                          <w:sz w:val="44"/>
                        </w:rPr>
                        <w:t>2</w:t>
                      </w:r>
                    </w:p>
                  </w:txbxContent>
                </v:textbox>
                <w10:wrap anchorx="margin"/>
              </v:shape>
            </w:pict>
          </mc:Fallback>
        </mc:AlternateContent>
      </w:r>
      <w:r w:rsidRPr="0072534D">
        <w:rPr>
          <w:rFonts w:ascii="Arial" w:eastAsia="Times New Roman" w:hAnsi="Arial" w:cs="Arial"/>
          <w:b/>
          <w:bCs/>
          <w:noProof/>
          <w:color w:val="595959"/>
          <w:sz w:val="32"/>
          <w:szCs w:val="28"/>
          <w:lang w:eastAsia="pt-PT"/>
        </w:rPr>
        <mc:AlternateContent>
          <mc:Choice Requires="wps">
            <w:drawing>
              <wp:anchor distT="0" distB="0" distL="114300" distR="114300" simplePos="0" relativeHeight="251781632" behindDoc="0" locked="0" layoutInCell="1" allowOverlap="1" wp14:anchorId="3F40A067" wp14:editId="41570CC7">
                <wp:simplePos x="0" y="0"/>
                <wp:positionH relativeFrom="leftMargin">
                  <wp:posOffset>1248410</wp:posOffset>
                </wp:positionH>
                <wp:positionV relativeFrom="paragraph">
                  <wp:posOffset>181610</wp:posOffset>
                </wp:positionV>
                <wp:extent cx="457200" cy="447675"/>
                <wp:effectExtent l="0" t="0" r="19050" b="28575"/>
                <wp:wrapNone/>
                <wp:docPr id="43" name="Oval 43"/>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71810" id="Oval 43" o:spid="_x0000_s1026" style="position:absolute;margin-left:98.3pt;margin-top:14.3pt;width:36pt;height:35.25pt;z-index:251781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" fillcolor="#14b6d6" strokecolor="#1f4d78 [1604]" strokeweight="1pt">
                <v:stroke joinstyle="miter"/>
                <w10:wrap anchorx="margin"/>
              </v:oval>
            </w:pict>
          </mc:Fallback>
        </mc:AlternateContent>
      </w:r>
    </w:p>
    <w:p w14:paraId="476D3900" w14:textId="4A845C7C" w:rsidR="006E7492" w:rsidRPr="0062158C" w:rsidRDefault="0072534D" w:rsidP="0072534D">
      <w:pPr>
        <w:spacing w:after="0" w:line="360" w:lineRule="auto"/>
        <w:ind w:left="708" w:firstLine="1"/>
        <w:jc w:val="both"/>
        <w:rPr>
          <w:rFonts w:ascii="Arial" w:eastAsia="Times New Roman" w:hAnsi="Arial" w:cs="Arial"/>
          <w:b/>
          <w:bCs/>
          <w:noProof/>
          <w:color w:val="595959"/>
          <w:sz w:val="32"/>
          <w:szCs w:val="28"/>
          <w:lang w:eastAsia="pt-PT"/>
        </w:rPr>
      </w:pPr>
      <w:r w:rsidRPr="0062158C">
        <w:rPr>
          <w:rFonts w:ascii="Arial" w:eastAsia="Times New Roman" w:hAnsi="Arial" w:cs="Arial"/>
          <w:b/>
          <w:bCs/>
          <w:noProof/>
          <w:color w:val="595959"/>
          <w:sz w:val="32"/>
          <w:szCs w:val="28"/>
          <w:lang w:eastAsia="pt-PT"/>
        </w:rPr>
        <w:t xml:space="preserve">    </w:t>
      </w:r>
      <w:r w:rsidR="006E7492" w:rsidRPr="0062158C">
        <w:rPr>
          <w:rFonts w:ascii="Arial" w:eastAsia="Times New Roman" w:hAnsi="Arial" w:cs="Arial"/>
          <w:b/>
          <w:bCs/>
          <w:noProof/>
          <w:color w:val="595959"/>
          <w:sz w:val="32"/>
          <w:szCs w:val="28"/>
          <w:lang w:eastAsia="pt-PT"/>
        </w:rPr>
        <w:t>O Azeite</w:t>
      </w:r>
    </w:p>
    <w:p w14:paraId="2203F5F8" w14:textId="77777777" w:rsidR="0072534D" w:rsidRDefault="0072534D" w:rsidP="006E7492">
      <w:pPr>
        <w:spacing w:after="0" w:line="360" w:lineRule="auto"/>
        <w:jc w:val="both"/>
        <w:rPr>
          <w:rFonts w:ascii="Arial" w:eastAsia="Times New Roman" w:hAnsi="Arial" w:cs="Arial"/>
          <w:lang w:eastAsia="pt-PT"/>
        </w:rPr>
      </w:pPr>
    </w:p>
    <w:p w14:paraId="443085FF" w14:textId="77777777" w:rsidR="006E7492" w:rsidRPr="0072534D" w:rsidRDefault="006E7492" w:rsidP="0072534D">
      <w:pPr>
        <w:spacing w:after="0" w:line="360" w:lineRule="auto"/>
        <w:ind w:firstLine="709"/>
        <w:jc w:val="both"/>
        <w:rPr>
          <w:rFonts w:ascii="Arial" w:eastAsia="Times New Roman" w:hAnsi="Arial" w:cs="Arial"/>
          <w:bCs/>
          <w:iCs/>
          <w:szCs w:val="28"/>
          <w:lang w:eastAsia="pt-PT"/>
        </w:rPr>
      </w:pPr>
      <w:r w:rsidRPr="0072534D">
        <w:rPr>
          <w:rFonts w:ascii="Arial" w:eastAsia="Times New Roman" w:hAnsi="Arial" w:cs="Arial"/>
          <w:bCs/>
          <w:iCs/>
          <w:szCs w:val="28"/>
          <w:lang w:eastAsia="pt-PT"/>
        </w:rPr>
        <w:t>O azeite é um produto amplamente utilizado na culinária de vários países, é extraído das azeitonas, cultivadas principalmente na região do Mediterrâneo. Desde há milhares de anos que o azeite se faz presente na alimentação humana e é também desde a antiguidade que são reconhecidas as propriedades medicinais deste óleo milagroso. As mulheres egípcias perceberam que o azeite era um excelente emoliente para pele. Por sua vez, os gregos utilizavam o óleo extraído das azeitonas para fazer massagens, acreditando que possuía efeitos para a saúde do corpo e da mente.</w:t>
      </w:r>
    </w:p>
    <w:p w14:paraId="14916F0A" w14:textId="77777777" w:rsidR="006E7492" w:rsidRPr="0072534D" w:rsidRDefault="006E7492" w:rsidP="0072534D">
      <w:pPr>
        <w:spacing w:after="0" w:line="360" w:lineRule="auto"/>
        <w:ind w:firstLine="709"/>
        <w:jc w:val="both"/>
        <w:rPr>
          <w:rFonts w:ascii="Arial" w:eastAsia="Times New Roman" w:hAnsi="Arial" w:cs="Arial"/>
          <w:bCs/>
          <w:iCs/>
          <w:szCs w:val="28"/>
          <w:lang w:eastAsia="pt-PT"/>
        </w:rPr>
      </w:pPr>
      <w:r w:rsidRPr="0072534D">
        <w:rPr>
          <w:rFonts w:ascii="Arial" w:eastAsia="Times New Roman" w:hAnsi="Arial" w:cs="Arial"/>
          <w:bCs/>
          <w:iCs/>
          <w:szCs w:val="28"/>
          <w:lang w:eastAsia="pt-PT"/>
        </w:rPr>
        <w:t>Hoje se sabe que os nossos antepassados estavam certos. Além de servir como tempero, deixando outros alimentos mais saborosos, azeite possui diversas propriedades medicinais, derivadas de sua composição pois possui vitaminas A, D, K e E, além de substâncias antioxidantes, que retardam o envelhecimento das células. O mais impressionante é que mesmo sendo um alimento rico em gorduras e calorias, o azeite colabora para a redução dos níveis de colesterol no sangue e também para a diminuição da acumulação de gorduras na região do abdómen.</w:t>
      </w:r>
    </w:p>
    <w:p w14:paraId="64C005DF" w14:textId="77777777" w:rsidR="006E7492" w:rsidRPr="0072534D" w:rsidRDefault="006E7492" w:rsidP="0072534D">
      <w:pPr>
        <w:spacing w:after="0" w:line="360" w:lineRule="auto"/>
        <w:ind w:firstLine="709"/>
        <w:jc w:val="both"/>
        <w:rPr>
          <w:rFonts w:ascii="Arial" w:eastAsia="Times New Roman" w:hAnsi="Arial" w:cs="Arial"/>
          <w:bCs/>
          <w:iCs/>
          <w:szCs w:val="28"/>
          <w:lang w:eastAsia="pt-PT"/>
        </w:rPr>
      </w:pPr>
      <w:r w:rsidRPr="0072534D">
        <w:rPr>
          <w:rFonts w:ascii="Arial" w:eastAsia="Times New Roman" w:hAnsi="Arial" w:cs="Arial"/>
          <w:bCs/>
          <w:iCs/>
          <w:szCs w:val="28"/>
          <w:lang w:eastAsia="pt-PT"/>
        </w:rPr>
        <w:t>Estes benefícios acontecem pela sua riqueza em gorduras monoinsaturadas, auxiliando a reduzir o mau colesterol. Estudos publicados pela Associação Americana de Diabetes mostraram como o consumo regular de azeite ajuda a evitar as gorduras que se acumulam na barriga. Não é apenas uma questão estética, mas também de saúde pois as células de gordura que se fixam na barriga dificultam a produção de insulina pelo pâncreas, podendo causar diabetes. Outras doenças estão também relacionadas com a acumulação de gorduras, como a pressão alta e os problemas cardiovasculares. Por isso, a ingestão de azeite é altamente recomendada por médicos e nutricionistas.</w:t>
      </w:r>
    </w:p>
    <w:p w14:paraId="35AE27AF" w14:textId="77777777" w:rsidR="006E7492" w:rsidRDefault="006E7492" w:rsidP="0072534D">
      <w:pPr>
        <w:spacing w:after="0" w:line="360" w:lineRule="auto"/>
        <w:ind w:firstLine="709"/>
        <w:jc w:val="both"/>
        <w:rPr>
          <w:rFonts w:ascii="Arial" w:eastAsia="Times New Roman" w:hAnsi="Arial" w:cs="Arial"/>
          <w:lang w:eastAsia="pt-PT"/>
        </w:rPr>
      </w:pPr>
      <w:r w:rsidRPr="0072534D">
        <w:rPr>
          <w:rFonts w:ascii="Arial" w:eastAsia="Times New Roman" w:hAnsi="Arial" w:cs="Arial"/>
          <w:bCs/>
          <w:iCs/>
          <w:szCs w:val="28"/>
          <w:lang w:eastAsia="pt-PT"/>
        </w:rPr>
        <w:t>Para se beneficiar dessas propriedades, especialistas recomendam o consumo de 2 colheres de sopa de azeite diariamente. É importante lembrar que o azeite não pode</w:t>
      </w:r>
      <w:r w:rsidRPr="00AE4C06">
        <w:rPr>
          <w:rFonts w:ascii="Arial" w:eastAsia="Times New Roman" w:hAnsi="Arial" w:cs="Arial"/>
          <w:lang w:eastAsia="pt-PT"/>
        </w:rPr>
        <w:t xml:space="preserve"> ser submetido a altas temperaturas, pois com o aquecimento ele perde suas principais pr</w:t>
      </w:r>
      <w:r>
        <w:rPr>
          <w:rFonts w:ascii="Arial" w:eastAsia="Times New Roman" w:hAnsi="Arial" w:cs="Arial"/>
          <w:lang w:eastAsia="pt-PT"/>
        </w:rPr>
        <w:t>oprie</w:t>
      </w:r>
      <w:r w:rsidRPr="00AE4C06">
        <w:rPr>
          <w:rFonts w:ascii="Arial" w:eastAsia="Times New Roman" w:hAnsi="Arial" w:cs="Arial"/>
          <w:lang w:eastAsia="pt-PT"/>
        </w:rPr>
        <w:t>dades.</w:t>
      </w:r>
    </w:p>
    <w:p w14:paraId="75353F16" w14:textId="6BCB32B3" w:rsidR="006E7492" w:rsidRDefault="0072534D" w:rsidP="006E7492">
      <w:pPr>
        <w:spacing w:after="0" w:line="360" w:lineRule="auto"/>
        <w:jc w:val="both"/>
        <w:rPr>
          <w:rFonts w:ascii="Arial" w:eastAsia="Times New Roman" w:hAnsi="Arial" w:cs="Arial"/>
          <w:lang w:eastAsia="pt-PT"/>
        </w:rPr>
      </w:pPr>
      <w:r w:rsidRPr="0072534D">
        <w:rPr>
          <w:rFonts w:ascii="Arial" w:eastAsia="Times New Roman" w:hAnsi="Arial" w:cs="Arial"/>
          <w:noProof/>
          <w:lang w:eastAsia="pt-PT"/>
        </w:rPr>
        <mc:AlternateContent>
          <mc:Choice Requires="wps">
            <w:drawing>
              <wp:anchor distT="0" distB="0" distL="114300" distR="114300" simplePos="0" relativeHeight="251784704" behindDoc="0" locked="0" layoutInCell="1" allowOverlap="1" wp14:anchorId="53AD4957" wp14:editId="09F2D515">
                <wp:simplePos x="0" y="0"/>
                <wp:positionH relativeFrom="leftMargin">
                  <wp:posOffset>1324610</wp:posOffset>
                </wp:positionH>
                <wp:positionV relativeFrom="paragraph">
                  <wp:posOffset>151130</wp:posOffset>
                </wp:positionV>
                <wp:extent cx="457200" cy="447675"/>
                <wp:effectExtent l="0" t="0" r="19050" b="28575"/>
                <wp:wrapNone/>
                <wp:docPr id="45" name="Oval 45"/>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EAD9D" id="Oval 45" o:spid="_x0000_s1026" style="position:absolute;margin-left:104.3pt;margin-top:11.9pt;width:36pt;height:35.25pt;z-index:251784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" fillcolor="#14b6d6" strokecolor="#1f4d78 [1604]" strokeweight="1pt">
                <v:stroke joinstyle="miter"/>
                <w10:wrap anchorx="margin"/>
              </v:oval>
            </w:pict>
          </mc:Fallback>
        </mc:AlternateContent>
      </w:r>
      <w:r w:rsidRPr="0072534D">
        <w:rPr>
          <w:rFonts w:ascii="Arial" w:eastAsia="Times New Roman" w:hAnsi="Arial" w:cs="Arial"/>
          <w:noProof/>
          <w:lang w:eastAsia="pt-PT"/>
        </w:rPr>
        <mc:AlternateContent>
          <mc:Choice Requires="wps">
            <w:drawing>
              <wp:anchor distT="45720" distB="45720" distL="114300" distR="114300" simplePos="0" relativeHeight="251785728" behindDoc="0" locked="0" layoutInCell="1" allowOverlap="1" wp14:anchorId="6691D368" wp14:editId="406F53E8">
                <wp:simplePos x="0" y="0"/>
                <wp:positionH relativeFrom="leftMargin">
                  <wp:posOffset>1380490</wp:posOffset>
                </wp:positionH>
                <wp:positionV relativeFrom="paragraph">
                  <wp:posOffset>147955</wp:posOffset>
                </wp:positionV>
                <wp:extent cx="276225" cy="3714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1475"/>
                        </a:xfrm>
                        <a:prstGeom prst="rect">
                          <a:avLst/>
                        </a:prstGeom>
                        <a:noFill/>
                        <a:ln w="9525">
                          <a:noFill/>
                          <a:miter lim="800000"/>
                          <a:headEnd/>
                          <a:tailEnd/>
                        </a:ln>
                      </wps:spPr>
                      <wps:txbx>
                        <w:txbxContent>
                          <w:p w14:paraId="32FC57DE" w14:textId="5E0AC941" w:rsidR="0062158C" w:rsidRPr="002E2EE0" w:rsidRDefault="0062158C" w:rsidP="0072534D">
                            <w:pPr>
                              <w:rPr>
                                <w:b/>
                                <w:color w:val="FFFFFF" w:themeColor="background1"/>
                                <w:sz w:val="44"/>
                              </w:rPr>
                            </w:pPr>
                            <w:r>
                              <w:rPr>
                                <w:b/>
                                <w:color w:val="FFFFFF" w:themeColor="background1"/>
                                <w:sz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1D368" id="_x0000_s1072" type="#_x0000_t202" style="position:absolute;left:0;text-align:left;margin-left:108.7pt;margin-top:11.65pt;width:21.75pt;height:29.25pt;z-index:2517857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" filled="f" stroked="f">
                <v:textbox>
                  <w:txbxContent>
                    <w:p w14:paraId="32FC57DE" w14:textId="5E0AC941" w:rsidR="0062158C" w:rsidRPr="002E2EE0" w:rsidRDefault="0062158C" w:rsidP="0072534D">
                      <w:pPr>
                        <w:rPr>
                          <w:b/>
                          <w:color w:val="FFFFFF" w:themeColor="background1"/>
                          <w:sz w:val="44"/>
                        </w:rPr>
                      </w:pPr>
                      <w:r>
                        <w:rPr>
                          <w:b/>
                          <w:color w:val="FFFFFF" w:themeColor="background1"/>
                          <w:sz w:val="44"/>
                        </w:rPr>
                        <w:t>3</w:t>
                      </w:r>
                    </w:p>
                  </w:txbxContent>
                </v:textbox>
                <w10:wrap anchorx="margin"/>
              </v:shape>
            </w:pict>
          </mc:Fallback>
        </mc:AlternateContent>
      </w:r>
    </w:p>
    <w:p w14:paraId="16C21905" w14:textId="308192EB" w:rsidR="006E7492" w:rsidRPr="0062158C" w:rsidRDefault="0072534D" w:rsidP="0072534D">
      <w:pPr>
        <w:spacing w:after="0" w:line="360" w:lineRule="auto"/>
        <w:jc w:val="both"/>
        <w:rPr>
          <w:rFonts w:ascii="Arial" w:eastAsia="Times New Roman" w:hAnsi="Arial" w:cs="Arial"/>
          <w:bCs/>
          <w:i/>
          <w:noProof/>
          <w:color w:val="595959"/>
          <w:sz w:val="24"/>
          <w:szCs w:val="24"/>
          <w:lang w:eastAsia="pt-PT"/>
        </w:rPr>
      </w:pPr>
      <w:r w:rsidRPr="0062158C">
        <w:rPr>
          <w:rFonts w:ascii="Arial" w:eastAsia="Times New Roman" w:hAnsi="Arial" w:cs="Arial"/>
          <w:b/>
          <w:bCs/>
          <w:noProof/>
          <w:color w:val="595959"/>
          <w:sz w:val="32"/>
          <w:szCs w:val="28"/>
          <w:lang w:eastAsia="pt-PT"/>
        </w:rPr>
        <w:t xml:space="preserve">               </w:t>
      </w:r>
      <w:r w:rsidR="006E7492" w:rsidRPr="0062158C">
        <w:rPr>
          <w:rFonts w:ascii="Arial" w:eastAsia="Times New Roman" w:hAnsi="Arial" w:cs="Arial"/>
          <w:b/>
          <w:bCs/>
          <w:noProof/>
          <w:color w:val="595959"/>
          <w:sz w:val="32"/>
          <w:szCs w:val="28"/>
          <w:lang w:eastAsia="pt-PT"/>
        </w:rPr>
        <w:t xml:space="preserve">Cardo-Leiteiro </w:t>
      </w:r>
      <w:r w:rsidR="006E7492" w:rsidRPr="0062158C">
        <w:rPr>
          <w:rFonts w:ascii="Arial" w:eastAsia="Times New Roman" w:hAnsi="Arial" w:cs="Arial"/>
          <w:bCs/>
          <w:i/>
          <w:noProof/>
          <w:color w:val="595959"/>
          <w:sz w:val="24"/>
          <w:szCs w:val="24"/>
          <w:lang w:eastAsia="pt-PT"/>
        </w:rPr>
        <w:t>(Silybum marianum)</w:t>
      </w:r>
    </w:p>
    <w:p w14:paraId="4345FA67" w14:textId="5653C860" w:rsidR="0072534D" w:rsidRDefault="0072534D" w:rsidP="0072534D">
      <w:pPr>
        <w:spacing w:after="0" w:line="360" w:lineRule="auto"/>
        <w:ind w:firstLine="709"/>
        <w:jc w:val="both"/>
        <w:rPr>
          <w:rFonts w:ascii="Arial" w:eastAsia="Times New Roman" w:hAnsi="Arial" w:cs="Arial"/>
          <w:bCs/>
          <w:iCs/>
          <w:szCs w:val="28"/>
          <w:lang w:eastAsia="pt-PT"/>
        </w:rPr>
      </w:pPr>
    </w:p>
    <w:p w14:paraId="2F468931" w14:textId="08BED2F1" w:rsidR="006E7492" w:rsidRPr="0072534D" w:rsidRDefault="006E7492" w:rsidP="0072534D">
      <w:pPr>
        <w:spacing w:after="0" w:line="360" w:lineRule="auto"/>
        <w:ind w:firstLine="709"/>
        <w:jc w:val="both"/>
        <w:rPr>
          <w:rFonts w:ascii="Arial" w:eastAsia="Times New Roman" w:hAnsi="Arial" w:cs="Arial"/>
          <w:bCs/>
          <w:iCs/>
          <w:szCs w:val="28"/>
          <w:lang w:eastAsia="pt-PT"/>
        </w:rPr>
      </w:pPr>
      <w:r w:rsidRPr="0072534D">
        <w:rPr>
          <w:rFonts w:ascii="Arial" w:eastAsia="Times New Roman" w:hAnsi="Arial" w:cs="Arial"/>
          <w:bCs/>
          <w:iCs/>
          <w:szCs w:val="28"/>
          <w:lang w:eastAsia="pt-PT"/>
        </w:rPr>
        <w:t>Protetor hepático ajuda as células do fígado a regenerarem-se mais rapidamente, possui óleos essenciais e em cataplasmas reduz a dor associada às varizes e facilita a cicatrização de úlceras nas pernas.</w:t>
      </w:r>
    </w:p>
    <w:p w14:paraId="4009F55E" w14:textId="4C76563E" w:rsidR="006E7492" w:rsidRDefault="0062158C" w:rsidP="006E7492">
      <w:pPr>
        <w:spacing w:after="0" w:line="360" w:lineRule="auto"/>
        <w:jc w:val="both"/>
        <w:rPr>
          <w:rFonts w:ascii="Arial" w:eastAsia="Times New Roman" w:hAnsi="Arial" w:cs="Arial"/>
          <w:lang w:eastAsia="pt-PT"/>
        </w:rPr>
      </w:pPr>
      <w:r w:rsidRPr="0062158C">
        <w:rPr>
          <w:rFonts w:ascii="Arial" w:eastAsia="Times New Roman" w:hAnsi="Arial" w:cs="Arial"/>
          <w:b/>
          <w:bCs/>
          <w:noProof/>
          <w:color w:val="595959"/>
          <w:sz w:val="32"/>
          <w:szCs w:val="28"/>
          <w:lang w:eastAsia="pt-PT"/>
        </w:rPr>
        <mc:AlternateContent>
          <mc:Choice Requires="wps">
            <w:drawing>
              <wp:anchor distT="0" distB="0" distL="114300" distR="114300" simplePos="0" relativeHeight="251787776" behindDoc="0" locked="0" layoutInCell="1" allowOverlap="1" wp14:anchorId="7F40A117" wp14:editId="4CDF8735">
                <wp:simplePos x="0" y="0"/>
                <wp:positionH relativeFrom="leftMargin">
                  <wp:posOffset>1343660</wp:posOffset>
                </wp:positionH>
                <wp:positionV relativeFrom="paragraph">
                  <wp:posOffset>139065</wp:posOffset>
                </wp:positionV>
                <wp:extent cx="457200" cy="447675"/>
                <wp:effectExtent l="0" t="0" r="19050" b="28575"/>
                <wp:wrapNone/>
                <wp:docPr id="47" name="Oval 47"/>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4BADB" id="Oval 47" o:spid="_x0000_s1026" style="position:absolute;margin-left:105.8pt;margin-top:10.95pt;width:36pt;height:35.25pt;z-index:251787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" fillcolor="#14b6d6" strokecolor="#1f4d78 [1604]" strokeweight="1pt">
                <v:stroke joinstyle="miter"/>
                <w10:wrap anchorx="margin"/>
              </v:oval>
            </w:pict>
          </mc:Fallback>
        </mc:AlternateContent>
      </w:r>
      <w:r w:rsidRPr="0062158C">
        <w:rPr>
          <w:rFonts w:ascii="Arial" w:eastAsia="Times New Roman" w:hAnsi="Arial" w:cs="Arial"/>
          <w:b/>
          <w:bCs/>
          <w:noProof/>
          <w:color w:val="595959"/>
          <w:sz w:val="32"/>
          <w:szCs w:val="28"/>
          <w:lang w:eastAsia="pt-PT"/>
        </w:rPr>
        <mc:AlternateContent>
          <mc:Choice Requires="wps">
            <w:drawing>
              <wp:anchor distT="45720" distB="45720" distL="114300" distR="114300" simplePos="0" relativeHeight="251788800" behindDoc="0" locked="0" layoutInCell="1" allowOverlap="1" wp14:anchorId="219D2786" wp14:editId="3652E5AE">
                <wp:simplePos x="0" y="0"/>
                <wp:positionH relativeFrom="leftMargin">
                  <wp:posOffset>1399540</wp:posOffset>
                </wp:positionH>
                <wp:positionV relativeFrom="paragraph">
                  <wp:posOffset>135890</wp:posOffset>
                </wp:positionV>
                <wp:extent cx="276225" cy="371475"/>
                <wp:effectExtent l="0" t="0" r="0" b="0"/>
                <wp:wrapNone/>
                <wp:docPr id="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1475"/>
                        </a:xfrm>
                        <a:prstGeom prst="rect">
                          <a:avLst/>
                        </a:prstGeom>
                        <a:noFill/>
                        <a:ln w="9525">
                          <a:noFill/>
                          <a:miter lim="800000"/>
                          <a:headEnd/>
                          <a:tailEnd/>
                        </a:ln>
                      </wps:spPr>
                      <wps:txbx>
                        <w:txbxContent>
                          <w:p w14:paraId="1208111B" w14:textId="2F13FAE4" w:rsidR="0062158C" w:rsidRPr="002E2EE0" w:rsidRDefault="0062158C" w:rsidP="0062158C">
                            <w:pPr>
                              <w:rPr>
                                <w:b/>
                                <w:color w:val="FFFFFF" w:themeColor="background1"/>
                                <w:sz w:val="44"/>
                              </w:rPr>
                            </w:pPr>
                            <w:r>
                              <w:rPr>
                                <w:b/>
                                <w:color w:val="FFFFFF" w:themeColor="background1"/>
                                <w:sz w:val="4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D2786" id="_x0000_s1073" type="#_x0000_t202" style="position:absolute;left:0;text-align:left;margin-left:110.2pt;margin-top:10.7pt;width:21.75pt;height:29.25pt;z-index:2517888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" filled="f" stroked="f">
                <v:textbox>
                  <w:txbxContent>
                    <w:p w14:paraId="1208111B" w14:textId="2F13FAE4" w:rsidR="0062158C" w:rsidRPr="002E2EE0" w:rsidRDefault="0062158C" w:rsidP="0062158C">
                      <w:pPr>
                        <w:rPr>
                          <w:b/>
                          <w:color w:val="FFFFFF" w:themeColor="background1"/>
                          <w:sz w:val="44"/>
                        </w:rPr>
                      </w:pPr>
                      <w:r>
                        <w:rPr>
                          <w:b/>
                          <w:color w:val="FFFFFF" w:themeColor="background1"/>
                          <w:sz w:val="44"/>
                        </w:rPr>
                        <w:t>4</w:t>
                      </w:r>
                    </w:p>
                  </w:txbxContent>
                </v:textbox>
                <w10:wrap anchorx="margin"/>
              </v:shape>
            </w:pict>
          </mc:Fallback>
        </mc:AlternateContent>
      </w:r>
    </w:p>
    <w:p w14:paraId="5916E573" w14:textId="24605053" w:rsidR="006E7492" w:rsidRPr="0062158C" w:rsidRDefault="006E7492" w:rsidP="0072534D">
      <w:pPr>
        <w:spacing w:after="0" w:line="360" w:lineRule="auto"/>
        <w:ind w:left="708" w:firstLine="708"/>
        <w:jc w:val="both"/>
        <w:rPr>
          <w:rFonts w:ascii="Arial" w:eastAsia="Times New Roman" w:hAnsi="Arial" w:cs="Arial"/>
          <w:bCs/>
          <w:i/>
          <w:noProof/>
          <w:color w:val="595959"/>
          <w:sz w:val="24"/>
          <w:szCs w:val="24"/>
          <w:lang w:eastAsia="pt-PT"/>
        </w:rPr>
      </w:pPr>
      <w:r w:rsidRPr="0062158C">
        <w:rPr>
          <w:rFonts w:ascii="Arial" w:eastAsia="Times New Roman" w:hAnsi="Arial" w:cs="Arial"/>
          <w:b/>
          <w:bCs/>
          <w:noProof/>
          <w:color w:val="595959"/>
          <w:sz w:val="32"/>
          <w:szCs w:val="28"/>
          <w:lang w:eastAsia="pt-PT"/>
        </w:rPr>
        <w:t xml:space="preserve">Coentros </w:t>
      </w:r>
      <w:r w:rsidRPr="0062158C">
        <w:rPr>
          <w:rFonts w:ascii="Arial" w:eastAsia="Times New Roman" w:hAnsi="Arial" w:cs="Arial"/>
          <w:bCs/>
          <w:i/>
          <w:noProof/>
          <w:color w:val="595959"/>
          <w:sz w:val="24"/>
          <w:szCs w:val="24"/>
          <w:lang w:eastAsia="pt-PT"/>
        </w:rPr>
        <w:t>(Coriandrum sativum)</w:t>
      </w:r>
    </w:p>
    <w:p w14:paraId="29F50F68" w14:textId="77777777" w:rsidR="0072534D" w:rsidRDefault="0072534D" w:rsidP="0072534D">
      <w:pPr>
        <w:spacing w:after="0" w:line="360" w:lineRule="auto"/>
        <w:ind w:firstLine="709"/>
        <w:jc w:val="both"/>
        <w:rPr>
          <w:rFonts w:ascii="Arial" w:eastAsia="Times New Roman" w:hAnsi="Arial" w:cs="Arial"/>
          <w:bCs/>
          <w:iCs/>
          <w:szCs w:val="28"/>
          <w:lang w:eastAsia="pt-PT"/>
        </w:rPr>
      </w:pPr>
    </w:p>
    <w:p w14:paraId="5E6D3F7F" w14:textId="77777777" w:rsidR="006E7492" w:rsidRPr="0072534D" w:rsidRDefault="006E7492" w:rsidP="0072534D">
      <w:pPr>
        <w:spacing w:after="0" w:line="360" w:lineRule="auto"/>
        <w:ind w:firstLine="709"/>
        <w:jc w:val="both"/>
        <w:rPr>
          <w:rFonts w:ascii="Arial" w:eastAsia="Times New Roman" w:hAnsi="Arial" w:cs="Arial"/>
          <w:bCs/>
          <w:iCs/>
          <w:szCs w:val="28"/>
          <w:lang w:eastAsia="pt-PT"/>
        </w:rPr>
      </w:pPr>
      <w:r w:rsidRPr="0072534D">
        <w:rPr>
          <w:rFonts w:ascii="Arial" w:eastAsia="Times New Roman" w:hAnsi="Arial" w:cs="Arial"/>
          <w:bCs/>
          <w:iCs/>
          <w:szCs w:val="28"/>
          <w:lang w:eastAsia="pt-PT"/>
        </w:rPr>
        <w:t>Estimulam o apetite e combatem a indigestão, possuem atividade ansiolítica, tem efeito anti nociceptivo, melhoram a memória, e também reduzem o colesterol.</w:t>
      </w:r>
    </w:p>
    <w:p w14:paraId="2029D95C" w14:textId="5DEBDF00" w:rsidR="006E7492" w:rsidRDefault="0035356C" w:rsidP="006E7492">
      <w:pPr>
        <w:spacing w:after="0" w:line="360" w:lineRule="auto"/>
        <w:jc w:val="both"/>
        <w:rPr>
          <w:rFonts w:ascii="Arial" w:eastAsia="Times New Roman" w:hAnsi="Arial" w:cs="Arial"/>
          <w:b/>
          <w:sz w:val="28"/>
          <w:szCs w:val="28"/>
          <w:u w:val="single"/>
          <w:lang w:eastAsia="pt-PT"/>
        </w:rPr>
      </w:pPr>
      <w:r w:rsidRPr="0062158C">
        <w:rPr>
          <w:rFonts w:ascii="Arial" w:eastAsia="Times New Roman" w:hAnsi="Arial" w:cs="Arial"/>
          <w:noProof/>
          <w:lang w:eastAsia="pt-PT"/>
        </w:rPr>
        <mc:AlternateContent>
          <mc:Choice Requires="wps">
            <w:drawing>
              <wp:anchor distT="45720" distB="45720" distL="114300" distR="114300" simplePos="0" relativeHeight="251791872" behindDoc="0" locked="0" layoutInCell="1" allowOverlap="1" wp14:anchorId="0A7DA0ED" wp14:editId="6E1FD26A">
                <wp:simplePos x="0" y="0"/>
                <wp:positionH relativeFrom="leftMargin">
                  <wp:posOffset>1504315</wp:posOffset>
                </wp:positionH>
                <wp:positionV relativeFrom="paragraph">
                  <wp:posOffset>221615</wp:posOffset>
                </wp:positionV>
                <wp:extent cx="276225" cy="371475"/>
                <wp:effectExtent l="0" t="0" r="0" b="0"/>
                <wp:wrapNone/>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1475"/>
                        </a:xfrm>
                        <a:prstGeom prst="rect">
                          <a:avLst/>
                        </a:prstGeom>
                        <a:noFill/>
                        <a:ln w="9525">
                          <a:noFill/>
                          <a:miter lim="800000"/>
                          <a:headEnd/>
                          <a:tailEnd/>
                        </a:ln>
                      </wps:spPr>
                      <wps:txbx>
                        <w:txbxContent>
                          <w:p w14:paraId="32246863" w14:textId="3FC7BD0B" w:rsidR="0062158C" w:rsidRPr="002E2EE0" w:rsidRDefault="0035356C" w:rsidP="0062158C">
                            <w:pPr>
                              <w:rPr>
                                <w:b/>
                                <w:color w:val="FFFFFF" w:themeColor="background1"/>
                                <w:sz w:val="44"/>
                              </w:rPr>
                            </w:pPr>
                            <w:r>
                              <w:rPr>
                                <w:b/>
                                <w:color w:val="FFFFFF" w:themeColor="background1"/>
                                <w:sz w:val="4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DA0ED" id="_x0000_s1074" type="#_x0000_t202" style="position:absolute;left:0;text-align:left;margin-left:118.45pt;margin-top:17.45pt;width:21.75pt;height:29.25pt;z-index:2517918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" filled="f" stroked="f">
                <v:textbox>
                  <w:txbxContent>
                    <w:p w14:paraId="32246863" w14:textId="3FC7BD0B" w:rsidR="0062158C" w:rsidRPr="002E2EE0" w:rsidRDefault="0035356C" w:rsidP="0062158C">
                      <w:pPr>
                        <w:rPr>
                          <w:b/>
                          <w:color w:val="FFFFFF" w:themeColor="background1"/>
                          <w:sz w:val="44"/>
                        </w:rPr>
                      </w:pPr>
                      <w:r>
                        <w:rPr>
                          <w:b/>
                          <w:color w:val="FFFFFF" w:themeColor="background1"/>
                          <w:sz w:val="44"/>
                        </w:rPr>
                        <w:t>5</w:t>
                      </w:r>
                    </w:p>
                  </w:txbxContent>
                </v:textbox>
                <w10:wrap anchorx="margin"/>
              </v:shape>
            </w:pict>
          </mc:Fallback>
        </mc:AlternateContent>
      </w:r>
      <w:r w:rsidRPr="0062158C">
        <w:rPr>
          <w:rFonts w:ascii="Arial" w:eastAsia="Times New Roman" w:hAnsi="Arial" w:cs="Arial"/>
          <w:noProof/>
          <w:lang w:eastAsia="pt-PT"/>
        </w:rPr>
        <mc:AlternateContent>
          <mc:Choice Requires="wps">
            <w:drawing>
              <wp:anchor distT="0" distB="0" distL="114300" distR="114300" simplePos="0" relativeHeight="251790848" behindDoc="0" locked="0" layoutInCell="1" allowOverlap="1" wp14:anchorId="56F2B162" wp14:editId="3E84222C">
                <wp:simplePos x="0" y="0"/>
                <wp:positionH relativeFrom="leftMargin">
                  <wp:posOffset>1448435</wp:posOffset>
                </wp:positionH>
                <wp:positionV relativeFrom="paragraph">
                  <wp:posOffset>224790</wp:posOffset>
                </wp:positionV>
                <wp:extent cx="457200" cy="447675"/>
                <wp:effectExtent l="0" t="0" r="19050" b="28575"/>
                <wp:wrapNone/>
                <wp:docPr id="54" name="Oval 54"/>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782F6" id="Oval 54" o:spid="_x0000_s1026" style="position:absolute;margin-left:114.05pt;margin-top:17.7pt;width:36pt;height:35.25pt;z-index:251790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" fillcolor="#14b6d6" strokecolor="#1f4d78 [1604]" strokeweight="1pt">
                <v:stroke joinstyle="miter"/>
                <w10:wrap anchorx="margin"/>
              </v:oval>
            </w:pict>
          </mc:Fallback>
        </mc:AlternateContent>
      </w:r>
    </w:p>
    <w:p w14:paraId="00845952" w14:textId="77777777" w:rsidR="006E7492" w:rsidRPr="0072534D" w:rsidRDefault="006E7492" w:rsidP="0072534D">
      <w:pPr>
        <w:spacing w:after="0" w:line="360" w:lineRule="auto"/>
        <w:ind w:left="708" w:firstLine="708"/>
        <w:jc w:val="both"/>
        <w:rPr>
          <w:rFonts w:ascii="Arial" w:eastAsia="Times New Roman" w:hAnsi="Arial" w:cs="Arial"/>
          <w:bCs/>
          <w:i/>
          <w:noProof/>
          <w:color w:val="595959"/>
          <w:sz w:val="24"/>
          <w:szCs w:val="24"/>
          <w:lang w:eastAsia="pt-PT"/>
        </w:rPr>
      </w:pPr>
      <w:r w:rsidRPr="0072534D">
        <w:rPr>
          <w:rFonts w:ascii="Arial" w:eastAsia="Times New Roman" w:hAnsi="Arial" w:cs="Arial"/>
          <w:b/>
          <w:bCs/>
          <w:noProof/>
          <w:color w:val="595959"/>
          <w:sz w:val="32"/>
          <w:szCs w:val="28"/>
          <w:lang w:eastAsia="pt-PT"/>
        </w:rPr>
        <w:t xml:space="preserve">Hortelã-Pimenta </w:t>
      </w:r>
      <w:r w:rsidRPr="0072534D">
        <w:rPr>
          <w:rFonts w:ascii="Arial" w:eastAsia="Times New Roman" w:hAnsi="Arial" w:cs="Arial"/>
          <w:bCs/>
          <w:i/>
          <w:noProof/>
          <w:color w:val="595959"/>
          <w:sz w:val="24"/>
          <w:szCs w:val="24"/>
          <w:lang w:eastAsia="pt-PT"/>
        </w:rPr>
        <w:t>(Menta x piperita officinalis)</w:t>
      </w:r>
    </w:p>
    <w:p w14:paraId="395CCB8B" w14:textId="77777777" w:rsidR="0072534D" w:rsidRDefault="0072534D" w:rsidP="0072534D">
      <w:pPr>
        <w:spacing w:after="0" w:line="360" w:lineRule="auto"/>
        <w:ind w:firstLine="709"/>
        <w:jc w:val="both"/>
        <w:rPr>
          <w:rFonts w:ascii="Arial" w:eastAsia="Times New Roman" w:hAnsi="Arial" w:cs="Arial"/>
          <w:bCs/>
          <w:iCs/>
          <w:szCs w:val="28"/>
          <w:lang w:eastAsia="pt-PT"/>
        </w:rPr>
      </w:pPr>
    </w:p>
    <w:p w14:paraId="7063496C" w14:textId="77777777" w:rsidR="006E7492" w:rsidRPr="0072534D" w:rsidRDefault="006E7492" w:rsidP="0072534D">
      <w:pPr>
        <w:spacing w:after="0" w:line="360" w:lineRule="auto"/>
        <w:ind w:firstLine="709"/>
        <w:jc w:val="both"/>
        <w:rPr>
          <w:rFonts w:ascii="Arial" w:eastAsia="Times New Roman" w:hAnsi="Arial" w:cs="Arial"/>
          <w:bCs/>
          <w:iCs/>
          <w:szCs w:val="28"/>
          <w:lang w:eastAsia="pt-PT"/>
        </w:rPr>
      </w:pPr>
      <w:r w:rsidRPr="0072534D">
        <w:rPr>
          <w:rFonts w:ascii="Arial" w:eastAsia="Times New Roman" w:hAnsi="Arial" w:cs="Arial"/>
          <w:bCs/>
          <w:iCs/>
          <w:szCs w:val="28"/>
          <w:lang w:eastAsia="pt-PT"/>
        </w:rPr>
        <w:t>A hortelã-pimenta contém Vitamina A e Vitamina C, é usada como analgésico de uso tópico, possui propriedades anti-inflamatórias e calmantes, ajuda a aliviar o estomago e a normalizar a atividade gastrointestinal, aumenta os níveis de bílis e a sua solubilidade, inibe o crescimento de microrganismos (Candida albicans, Herpes simplex, Staphylococcus aureus, Pseudomonas aeruginosa, Influenza A e outras viroses etc.), previne o congestionamento de sangue no cérebro e estimula a circulação.</w:t>
      </w:r>
    </w:p>
    <w:p w14:paraId="2C049BA3" w14:textId="0F974E8B" w:rsidR="006E7492" w:rsidRDefault="0035356C" w:rsidP="006E7492">
      <w:pPr>
        <w:spacing w:after="0" w:line="360" w:lineRule="auto"/>
        <w:jc w:val="both"/>
        <w:rPr>
          <w:rFonts w:ascii="Arial" w:eastAsia="Times New Roman" w:hAnsi="Arial" w:cs="Arial"/>
          <w:lang w:eastAsia="pt-PT"/>
        </w:rPr>
      </w:pPr>
      <w:r w:rsidRPr="0035356C">
        <w:rPr>
          <w:rFonts w:ascii="Arial" w:eastAsia="Times New Roman" w:hAnsi="Arial" w:cs="Arial"/>
          <w:b/>
          <w:noProof/>
          <w:sz w:val="28"/>
          <w:szCs w:val="28"/>
          <w:u w:val="single"/>
          <w:lang w:eastAsia="pt-PT"/>
        </w:rPr>
        <mc:AlternateContent>
          <mc:Choice Requires="wps">
            <w:drawing>
              <wp:anchor distT="45720" distB="45720" distL="114300" distR="114300" simplePos="0" relativeHeight="251794944" behindDoc="0" locked="0" layoutInCell="1" allowOverlap="1" wp14:anchorId="4DF290A0" wp14:editId="3BBC8ADD">
                <wp:simplePos x="0" y="0"/>
                <wp:positionH relativeFrom="leftMargin">
                  <wp:posOffset>1504315</wp:posOffset>
                </wp:positionH>
                <wp:positionV relativeFrom="paragraph">
                  <wp:posOffset>151130</wp:posOffset>
                </wp:positionV>
                <wp:extent cx="276225" cy="371475"/>
                <wp:effectExtent l="0" t="0" r="0" b="0"/>
                <wp:wrapNone/>
                <wp:docPr id="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1475"/>
                        </a:xfrm>
                        <a:prstGeom prst="rect">
                          <a:avLst/>
                        </a:prstGeom>
                        <a:noFill/>
                        <a:ln w="9525">
                          <a:noFill/>
                          <a:miter lim="800000"/>
                          <a:headEnd/>
                          <a:tailEnd/>
                        </a:ln>
                      </wps:spPr>
                      <wps:txbx>
                        <w:txbxContent>
                          <w:p w14:paraId="38B5A5E5" w14:textId="3088DD61" w:rsidR="0035356C" w:rsidRPr="002E2EE0" w:rsidRDefault="0035356C" w:rsidP="0035356C">
                            <w:pPr>
                              <w:rPr>
                                <w:b/>
                                <w:color w:val="FFFFFF" w:themeColor="background1"/>
                                <w:sz w:val="44"/>
                              </w:rPr>
                            </w:pPr>
                            <w:r>
                              <w:rPr>
                                <w:b/>
                                <w:color w:val="FFFFFF" w:themeColor="background1"/>
                                <w:sz w:val="4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290A0" id="_x0000_s1075" type="#_x0000_t202" style="position:absolute;left:0;text-align:left;margin-left:118.45pt;margin-top:11.9pt;width:21.75pt;height:29.25pt;z-index:251794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" filled="f" stroked="f">
                <v:textbox>
                  <w:txbxContent>
                    <w:p w14:paraId="38B5A5E5" w14:textId="3088DD61" w:rsidR="0035356C" w:rsidRPr="002E2EE0" w:rsidRDefault="0035356C" w:rsidP="0035356C">
                      <w:pPr>
                        <w:rPr>
                          <w:b/>
                          <w:color w:val="FFFFFF" w:themeColor="background1"/>
                          <w:sz w:val="44"/>
                        </w:rPr>
                      </w:pPr>
                      <w:r>
                        <w:rPr>
                          <w:b/>
                          <w:color w:val="FFFFFF" w:themeColor="background1"/>
                          <w:sz w:val="44"/>
                        </w:rPr>
                        <w:t>6</w:t>
                      </w:r>
                    </w:p>
                  </w:txbxContent>
                </v:textbox>
                <w10:wrap anchorx="margin"/>
              </v:shape>
            </w:pict>
          </mc:Fallback>
        </mc:AlternateContent>
      </w:r>
      <w:r w:rsidRPr="0035356C">
        <w:rPr>
          <w:rFonts w:ascii="Arial" w:eastAsia="Times New Roman" w:hAnsi="Arial" w:cs="Arial"/>
          <w:b/>
          <w:noProof/>
          <w:sz w:val="28"/>
          <w:szCs w:val="28"/>
          <w:u w:val="single"/>
          <w:lang w:eastAsia="pt-PT"/>
        </w:rPr>
        <mc:AlternateContent>
          <mc:Choice Requires="wps">
            <w:drawing>
              <wp:anchor distT="0" distB="0" distL="114300" distR="114300" simplePos="0" relativeHeight="251793920" behindDoc="0" locked="0" layoutInCell="1" allowOverlap="1" wp14:anchorId="2823C1B5" wp14:editId="7D68E23F">
                <wp:simplePos x="0" y="0"/>
                <wp:positionH relativeFrom="leftMargin">
                  <wp:posOffset>1448435</wp:posOffset>
                </wp:positionH>
                <wp:positionV relativeFrom="paragraph">
                  <wp:posOffset>154305</wp:posOffset>
                </wp:positionV>
                <wp:extent cx="457200" cy="447675"/>
                <wp:effectExtent l="0" t="0" r="19050" b="28575"/>
                <wp:wrapNone/>
                <wp:docPr id="56" name="Oval 56"/>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E7840" id="Oval 56" o:spid="_x0000_s1026" style="position:absolute;margin-left:114.05pt;margin-top:12.15pt;width:36pt;height:35.25pt;z-index:251793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" fillcolor="#14b6d6" strokecolor="#1f4d78 [1604]" strokeweight="1pt">
                <v:stroke joinstyle="miter"/>
                <w10:wrap anchorx="margin"/>
              </v:oval>
            </w:pict>
          </mc:Fallback>
        </mc:AlternateContent>
      </w:r>
    </w:p>
    <w:p w14:paraId="47D394B4" w14:textId="77777777" w:rsidR="006E7492" w:rsidRPr="0072534D" w:rsidRDefault="006E7492" w:rsidP="0072534D">
      <w:pPr>
        <w:spacing w:after="0" w:line="360" w:lineRule="auto"/>
        <w:ind w:firstLine="1418"/>
        <w:jc w:val="both"/>
        <w:rPr>
          <w:rFonts w:ascii="Arial" w:eastAsia="Times New Roman" w:hAnsi="Arial" w:cs="Arial"/>
          <w:bCs/>
          <w:i/>
          <w:noProof/>
          <w:color w:val="595959"/>
          <w:sz w:val="24"/>
          <w:szCs w:val="24"/>
          <w:lang w:eastAsia="pt-PT"/>
        </w:rPr>
      </w:pPr>
      <w:r w:rsidRPr="0072534D">
        <w:rPr>
          <w:rFonts w:ascii="Arial" w:eastAsia="Times New Roman" w:hAnsi="Arial" w:cs="Arial"/>
          <w:b/>
          <w:bCs/>
          <w:noProof/>
          <w:color w:val="595959"/>
          <w:sz w:val="32"/>
          <w:szCs w:val="28"/>
          <w:lang w:eastAsia="pt-PT"/>
        </w:rPr>
        <w:t xml:space="preserve">Limão </w:t>
      </w:r>
      <w:r w:rsidRPr="0072534D">
        <w:rPr>
          <w:rFonts w:ascii="Arial" w:eastAsia="Times New Roman" w:hAnsi="Arial" w:cs="Arial"/>
          <w:bCs/>
          <w:i/>
          <w:noProof/>
          <w:color w:val="595959"/>
          <w:sz w:val="24"/>
          <w:szCs w:val="24"/>
          <w:lang w:eastAsia="pt-PT"/>
        </w:rPr>
        <w:t>(Citrus limon)</w:t>
      </w:r>
    </w:p>
    <w:p w14:paraId="1B30D890" w14:textId="77777777" w:rsidR="0072534D" w:rsidRDefault="0072534D" w:rsidP="0072534D">
      <w:pPr>
        <w:spacing w:after="0" w:line="360" w:lineRule="auto"/>
        <w:ind w:firstLine="709"/>
        <w:jc w:val="both"/>
        <w:rPr>
          <w:rFonts w:ascii="Arial" w:eastAsia="Times New Roman" w:hAnsi="Arial" w:cs="Arial"/>
          <w:bCs/>
          <w:iCs/>
          <w:szCs w:val="28"/>
          <w:lang w:eastAsia="pt-PT"/>
        </w:rPr>
      </w:pPr>
    </w:p>
    <w:p w14:paraId="1AFCAB17" w14:textId="77777777" w:rsidR="006E7492" w:rsidRPr="0072534D" w:rsidRDefault="006E7492" w:rsidP="0072534D">
      <w:pPr>
        <w:spacing w:after="0" w:line="360" w:lineRule="auto"/>
        <w:ind w:firstLine="709"/>
        <w:jc w:val="both"/>
        <w:rPr>
          <w:rFonts w:ascii="Arial" w:eastAsia="Times New Roman" w:hAnsi="Arial" w:cs="Arial"/>
          <w:bCs/>
          <w:iCs/>
          <w:szCs w:val="28"/>
          <w:lang w:eastAsia="pt-PT"/>
        </w:rPr>
      </w:pPr>
      <w:r w:rsidRPr="0072534D">
        <w:rPr>
          <w:rFonts w:ascii="Arial" w:eastAsia="Times New Roman" w:hAnsi="Arial" w:cs="Arial"/>
          <w:bCs/>
          <w:iCs/>
          <w:szCs w:val="28"/>
          <w:lang w:eastAsia="pt-PT"/>
        </w:rPr>
        <w:t>O limão possui elevado nível de vitamina C (que aumenta a atividade imunológica), estimula o apetite e tem ligeiro efeito antibacteriano e antiviral, sendo particularmente importante durante as constipações e gripes pois as suas qualidades mucolíticas permitem efeito anti-inflamatório. Ajuda a aumentar a resistência das artérias e veias e a regular a pressão arterial, assim como também é eficaz na redução de depósitos de cálcio (cálculos renais ou da vesícula).</w:t>
      </w:r>
    </w:p>
    <w:p w14:paraId="6A3C41D5" w14:textId="77777777" w:rsidR="006E7492" w:rsidRDefault="006E7492" w:rsidP="006E7492">
      <w:pPr>
        <w:spacing w:after="0" w:line="360" w:lineRule="auto"/>
        <w:jc w:val="both"/>
        <w:rPr>
          <w:rFonts w:ascii="Arial" w:eastAsia="Times New Roman" w:hAnsi="Arial" w:cs="Arial"/>
          <w:lang w:eastAsia="pt-PT"/>
        </w:rPr>
      </w:pPr>
    </w:p>
    <w:p w14:paraId="1F8F721E" w14:textId="77777777" w:rsidR="0072534D" w:rsidRDefault="0072534D" w:rsidP="0072534D">
      <w:pPr>
        <w:spacing w:after="0" w:line="360" w:lineRule="auto"/>
        <w:ind w:firstLine="1418"/>
        <w:jc w:val="both"/>
        <w:rPr>
          <w:rFonts w:ascii="Arial" w:eastAsia="Times New Roman" w:hAnsi="Arial" w:cs="Arial"/>
          <w:b/>
          <w:bCs/>
          <w:noProof/>
          <w:color w:val="595959"/>
          <w:sz w:val="32"/>
          <w:szCs w:val="28"/>
          <w:lang w:eastAsia="pt-PT"/>
        </w:rPr>
      </w:pPr>
    </w:p>
    <w:p w14:paraId="5D19B65F" w14:textId="77777777" w:rsidR="0072534D" w:rsidRDefault="0072534D" w:rsidP="0072534D">
      <w:pPr>
        <w:spacing w:after="0" w:line="360" w:lineRule="auto"/>
        <w:ind w:firstLine="1418"/>
        <w:jc w:val="both"/>
        <w:rPr>
          <w:rFonts w:ascii="Arial" w:eastAsia="Times New Roman" w:hAnsi="Arial" w:cs="Arial"/>
          <w:b/>
          <w:bCs/>
          <w:noProof/>
          <w:color w:val="595959"/>
          <w:sz w:val="32"/>
          <w:szCs w:val="28"/>
          <w:lang w:eastAsia="pt-PT"/>
        </w:rPr>
      </w:pPr>
    </w:p>
    <w:p w14:paraId="24B6763A" w14:textId="74CF3E94" w:rsidR="006E7492" w:rsidRPr="0072534D" w:rsidRDefault="00BC3A6B" w:rsidP="0072534D">
      <w:pPr>
        <w:spacing w:after="0" w:line="360" w:lineRule="auto"/>
        <w:ind w:firstLine="1418"/>
        <w:jc w:val="both"/>
        <w:rPr>
          <w:rFonts w:ascii="Arial" w:eastAsia="Times New Roman" w:hAnsi="Arial" w:cs="Arial"/>
          <w:b/>
          <w:bCs/>
          <w:noProof/>
          <w:color w:val="595959"/>
          <w:sz w:val="32"/>
          <w:szCs w:val="28"/>
          <w:lang w:eastAsia="pt-PT"/>
        </w:rPr>
      </w:pPr>
      <w:r w:rsidRPr="0035356C">
        <w:rPr>
          <w:rFonts w:ascii="Arial" w:eastAsia="Times New Roman" w:hAnsi="Arial" w:cs="Arial"/>
          <w:b/>
          <w:bCs/>
          <w:noProof/>
          <w:color w:val="595959"/>
          <w:sz w:val="32"/>
          <w:szCs w:val="28"/>
          <w:lang w:eastAsia="pt-PT"/>
        </w:rPr>
        <mc:AlternateContent>
          <mc:Choice Requires="wps">
            <w:drawing>
              <wp:anchor distT="0" distB="0" distL="114300" distR="114300" simplePos="0" relativeHeight="251796992" behindDoc="0" locked="0" layoutInCell="1" allowOverlap="1" wp14:anchorId="4C6E2AB1" wp14:editId="107BB581">
                <wp:simplePos x="0" y="0"/>
                <wp:positionH relativeFrom="leftMargin">
                  <wp:posOffset>1343660</wp:posOffset>
                </wp:positionH>
                <wp:positionV relativeFrom="paragraph">
                  <wp:posOffset>-96520</wp:posOffset>
                </wp:positionV>
                <wp:extent cx="457200" cy="447675"/>
                <wp:effectExtent l="0" t="0" r="19050" b="28575"/>
                <wp:wrapNone/>
                <wp:docPr id="58" name="Oval 58"/>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13AF7" id="Oval 58" o:spid="_x0000_s1026" style="position:absolute;margin-left:105.8pt;margin-top:-7.6pt;width:36pt;height:35.25pt;z-index:251796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" fillcolor="#14b6d6" strokecolor="#1f4d78 [1604]" strokeweight="1pt">
                <v:stroke joinstyle="miter"/>
                <w10:wrap anchorx="margin"/>
              </v:oval>
            </w:pict>
          </mc:Fallback>
        </mc:AlternateContent>
      </w:r>
      <w:r w:rsidRPr="0035356C">
        <w:rPr>
          <w:rFonts w:ascii="Arial" w:eastAsia="Times New Roman" w:hAnsi="Arial" w:cs="Arial"/>
          <w:b/>
          <w:bCs/>
          <w:noProof/>
          <w:color w:val="595959"/>
          <w:sz w:val="32"/>
          <w:szCs w:val="28"/>
          <w:lang w:eastAsia="pt-PT"/>
        </w:rPr>
        <mc:AlternateContent>
          <mc:Choice Requires="wps">
            <w:drawing>
              <wp:anchor distT="45720" distB="45720" distL="114300" distR="114300" simplePos="0" relativeHeight="251798016" behindDoc="0" locked="0" layoutInCell="1" allowOverlap="1" wp14:anchorId="7D915736" wp14:editId="646BA3E7">
                <wp:simplePos x="0" y="0"/>
                <wp:positionH relativeFrom="leftMargin">
                  <wp:posOffset>1399540</wp:posOffset>
                </wp:positionH>
                <wp:positionV relativeFrom="paragraph">
                  <wp:posOffset>-99695</wp:posOffset>
                </wp:positionV>
                <wp:extent cx="276225" cy="371475"/>
                <wp:effectExtent l="0" t="0" r="0" b="0"/>
                <wp:wrapNone/>
                <wp:docPr id="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1475"/>
                        </a:xfrm>
                        <a:prstGeom prst="rect">
                          <a:avLst/>
                        </a:prstGeom>
                        <a:noFill/>
                        <a:ln w="9525">
                          <a:noFill/>
                          <a:miter lim="800000"/>
                          <a:headEnd/>
                          <a:tailEnd/>
                        </a:ln>
                      </wps:spPr>
                      <wps:txbx>
                        <w:txbxContent>
                          <w:p w14:paraId="21021E30" w14:textId="30207C8E" w:rsidR="0035356C" w:rsidRPr="002E2EE0" w:rsidRDefault="0035356C" w:rsidP="0035356C">
                            <w:pPr>
                              <w:rPr>
                                <w:b/>
                                <w:color w:val="FFFFFF" w:themeColor="background1"/>
                                <w:sz w:val="44"/>
                              </w:rPr>
                            </w:pPr>
                            <w:r>
                              <w:rPr>
                                <w:b/>
                                <w:color w:val="FFFFFF" w:themeColor="background1"/>
                                <w:sz w:val="4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15736" id="_x0000_s1076" type="#_x0000_t202" style="position:absolute;left:0;text-align:left;margin-left:110.2pt;margin-top:-7.85pt;width:21.75pt;height:29.25pt;z-index:2517980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" filled="f" stroked="f">
                <v:textbox>
                  <w:txbxContent>
                    <w:p w14:paraId="21021E30" w14:textId="30207C8E" w:rsidR="0035356C" w:rsidRPr="002E2EE0" w:rsidRDefault="0035356C" w:rsidP="0035356C">
                      <w:pPr>
                        <w:rPr>
                          <w:b/>
                          <w:color w:val="FFFFFF" w:themeColor="background1"/>
                          <w:sz w:val="44"/>
                        </w:rPr>
                      </w:pPr>
                      <w:r>
                        <w:rPr>
                          <w:b/>
                          <w:color w:val="FFFFFF" w:themeColor="background1"/>
                          <w:sz w:val="44"/>
                        </w:rPr>
                        <w:t>7</w:t>
                      </w:r>
                    </w:p>
                  </w:txbxContent>
                </v:textbox>
                <w10:wrap anchorx="margin"/>
              </v:shape>
            </w:pict>
          </mc:Fallback>
        </mc:AlternateContent>
      </w:r>
      <w:r w:rsidR="006E7492" w:rsidRPr="0072534D">
        <w:rPr>
          <w:rFonts w:ascii="Arial" w:eastAsia="Times New Roman" w:hAnsi="Arial" w:cs="Arial"/>
          <w:b/>
          <w:bCs/>
          <w:noProof/>
          <w:color w:val="595959"/>
          <w:sz w:val="32"/>
          <w:szCs w:val="28"/>
          <w:lang w:eastAsia="pt-PT"/>
        </w:rPr>
        <w:t xml:space="preserve">Mel </w:t>
      </w:r>
    </w:p>
    <w:p w14:paraId="38AB52AC" w14:textId="77777777" w:rsidR="0072534D" w:rsidRDefault="0072534D" w:rsidP="0072534D">
      <w:pPr>
        <w:spacing w:after="0" w:line="360" w:lineRule="auto"/>
        <w:ind w:firstLine="709"/>
        <w:jc w:val="both"/>
        <w:rPr>
          <w:rFonts w:ascii="Arial" w:eastAsia="Times New Roman" w:hAnsi="Arial" w:cs="Arial"/>
          <w:bCs/>
          <w:iCs/>
          <w:szCs w:val="28"/>
          <w:lang w:eastAsia="pt-PT"/>
        </w:rPr>
      </w:pPr>
    </w:p>
    <w:p w14:paraId="06E24D7D" w14:textId="77777777" w:rsidR="006E7492" w:rsidRPr="0072534D" w:rsidRDefault="006E7492" w:rsidP="0072534D">
      <w:pPr>
        <w:spacing w:after="0" w:line="360" w:lineRule="auto"/>
        <w:ind w:firstLine="709"/>
        <w:jc w:val="both"/>
        <w:rPr>
          <w:rFonts w:ascii="Arial" w:eastAsia="Times New Roman" w:hAnsi="Arial" w:cs="Arial"/>
          <w:bCs/>
          <w:iCs/>
          <w:szCs w:val="28"/>
          <w:lang w:eastAsia="pt-PT"/>
        </w:rPr>
      </w:pPr>
      <w:r w:rsidRPr="0072534D">
        <w:rPr>
          <w:rFonts w:ascii="Arial" w:eastAsia="Times New Roman" w:hAnsi="Arial" w:cs="Arial"/>
          <w:bCs/>
          <w:iCs/>
          <w:szCs w:val="28"/>
          <w:lang w:eastAsia="pt-PT"/>
        </w:rPr>
        <w:t>O mel contém cerca de 200 substâncias, incluindo aminoácidos, vitaminas, minerais e enzimas, possui atividade bactericida contra muitos microrganismos, acelera a cicatrização de feridas, tem efeito anti-inflamatório e efeito protetor nas infeções gastrointestinais provocadas por bactérias e rotavírus. O mel foi comumente usado no tratamento de feridas antes do aparecimento dos antibióticos mas ainda hoje, mesmo com a variedade existente de cremes antibióticos, em certos casos, o mel pode ser mais eficaz no tratamento de feridas de difícil cicatrização que se revelam resistentes aos tratamentos convencionais. Ao retirar a humidade dos ferimentos através do seu elevado conteúdo de açúcar, o mel inibe o crescimento e proliferação bacteriana e bloqueia a passagem de contaminantes externos prejudiciais. E, como tem baixo custo, pode ser a opção ideal em países sem acesso a medicamentos modernos para o tratamento de feridas. Estudos mostram que queimaduras cobertas com mel são curadas mais rapidamente e com menos dor e cicatrizes do que as queimaduras tratadas com medicamentos convencionais. Existem já no mercado soluções curativas constituídas à base de mel para tratamento de feridas</w:t>
      </w:r>
    </w:p>
    <w:p w14:paraId="32C373A7" w14:textId="2A76E62B" w:rsidR="006E7492" w:rsidRDefault="00BC3A6B" w:rsidP="006E7492">
      <w:pPr>
        <w:spacing w:after="0" w:line="360" w:lineRule="auto"/>
        <w:jc w:val="both"/>
        <w:rPr>
          <w:rFonts w:ascii="Arial" w:eastAsia="Times New Roman" w:hAnsi="Arial" w:cs="Arial"/>
          <w:lang w:eastAsia="pt-PT"/>
        </w:rPr>
      </w:pPr>
      <w:r w:rsidRPr="0035356C">
        <w:rPr>
          <w:rFonts w:ascii="Arial" w:eastAsia="Times New Roman" w:hAnsi="Arial" w:cs="Arial"/>
          <w:b/>
          <w:bCs/>
          <w:noProof/>
          <w:color w:val="595959"/>
          <w:sz w:val="32"/>
          <w:szCs w:val="28"/>
          <w:lang w:eastAsia="pt-PT"/>
        </w:rPr>
        <mc:AlternateContent>
          <mc:Choice Requires="wps">
            <w:drawing>
              <wp:anchor distT="45720" distB="45720" distL="114300" distR="114300" simplePos="0" relativeHeight="251800064" behindDoc="0" locked="0" layoutInCell="1" allowOverlap="1" wp14:anchorId="7D11D8E6" wp14:editId="6230F3B7">
                <wp:simplePos x="0" y="0"/>
                <wp:positionH relativeFrom="leftMargin">
                  <wp:posOffset>1409065</wp:posOffset>
                </wp:positionH>
                <wp:positionV relativeFrom="paragraph">
                  <wp:posOffset>139700</wp:posOffset>
                </wp:positionV>
                <wp:extent cx="276225" cy="371475"/>
                <wp:effectExtent l="0" t="0" r="0" b="0"/>
                <wp:wrapNone/>
                <wp:docPr id="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1475"/>
                        </a:xfrm>
                        <a:prstGeom prst="rect">
                          <a:avLst/>
                        </a:prstGeom>
                        <a:noFill/>
                        <a:ln w="9525">
                          <a:noFill/>
                          <a:miter lim="800000"/>
                          <a:headEnd/>
                          <a:tailEnd/>
                        </a:ln>
                      </wps:spPr>
                      <wps:txbx>
                        <w:txbxContent>
                          <w:p w14:paraId="4441CB76" w14:textId="709601C4" w:rsidR="0035356C" w:rsidRPr="002E2EE0" w:rsidRDefault="0035356C" w:rsidP="0035356C">
                            <w:pPr>
                              <w:rPr>
                                <w:b/>
                                <w:color w:val="FFFFFF" w:themeColor="background1"/>
                                <w:sz w:val="44"/>
                              </w:rPr>
                            </w:pPr>
                            <w:r>
                              <w:rPr>
                                <w:b/>
                                <w:color w:val="FFFFFF" w:themeColor="background1"/>
                                <w:sz w:val="4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1D8E6" id="_x0000_s1077" type="#_x0000_t202" style="position:absolute;left:0;text-align:left;margin-left:110.95pt;margin-top:11pt;width:21.75pt;height:29.25pt;z-index:2518000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" filled="f" stroked="f">
                <v:textbox>
                  <w:txbxContent>
                    <w:p w14:paraId="4441CB76" w14:textId="709601C4" w:rsidR="0035356C" w:rsidRPr="002E2EE0" w:rsidRDefault="0035356C" w:rsidP="0035356C">
                      <w:pPr>
                        <w:rPr>
                          <w:b/>
                          <w:color w:val="FFFFFF" w:themeColor="background1"/>
                          <w:sz w:val="44"/>
                        </w:rPr>
                      </w:pPr>
                      <w:r>
                        <w:rPr>
                          <w:b/>
                          <w:color w:val="FFFFFF" w:themeColor="background1"/>
                          <w:sz w:val="44"/>
                        </w:rPr>
                        <w:t>8</w:t>
                      </w:r>
                    </w:p>
                  </w:txbxContent>
                </v:textbox>
                <w10:wrap anchorx="margin"/>
              </v:shape>
            </w:pict>
          </mc:Fallback>
        </mc:AlternateContent>
      </w:r>
      <w:r w:rsidRPr="0035356C">
        <w:rPr>
          <w:rFonts w:ascii="Arial" w:eastAsia="Times New Roman" w:hAnsi="Arial" w:cs="Arial"/>
          <w:b/>
          <w:bCs/>
          <w:noProof/>
          <w:color w:val="595959"/>
          <w:sz w:val="32"/>
          <w:szCs w:val="28"/>
          <w:lang w:eastAsia="pt-PT"/>
        </w:rPr>
        <mc:AlternateContent>
          <mc:Choice Requires="wps">
            <w:drawing>
              <wp:anchor distT="0" distB="0" distL="114300" distR="114300" simplePos="0" relativeHeight="251799040" behindDoc="0" locked="0" layoutInCell="1" allowOverlap="1" wp14:anchorId="62A8DC3D" wp14:editId="01778B8B">
                <wp:simplePos x="0" y="0"/>
                <wp:positionH relativeFrom="leftMargin">
                  <wp:posOffset>1353185</wp:posOffset>
                </wp:positionH>
                <wp:positionV relativeFrom="paragraph">
                  <wp:posOffset>142875</wp:posOffset>
                </wp:positionV>
                <wp:extent cx="457200" cy="447675"/>
                <wp:effectExtent l="0" t="0" r="19050" b="28575"/>
                <wp:wrapNone/>
                <wp:docPr id="60" name="Oval 60"/>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1E079" id="Oval 60" o:spid="_x0000_s1026" style="position:absolute;margin-left:106.55pt;margin-top:11.25pt;width:36pt;height:35.25pt;z-index:251799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" fillcolor="#14b6d6" strokecolor="#1f4d78 [1604]" strokeweight="1pt">
                <v:stroke joinstyle="miter"/>
                <w10:wrap anchorx="margin"/>
              </v:oval>
            </w:pict>
          </mc:Fallback>
        </mc:AlternateContent>
      </w:r>
    </w:p>
    <w:p w14:paraId="0F388CD6" w14:textId="77777777" w:rsidR="006E7492" w:rsidRPr="0072534D" w:rsidRDefault="006E7492" w:rsidP="0072534D">
      <w:pPr>
        <w:spacing w:after="0" w:line="360" w:lineRule="auto"/>
        <w:ind w:firstLine="1418"/>
        <w:jc w:val="both"/>
        <w:rPr>
          <w:rFonts w:ascii="Arial" w:eastAsia="Times New Roman" w:hAnsi="Arial" w:cs="Arial"/>
          <w:bCs/>
          <w:i/>
          <w:noProof/>
          <w:color w:val="595959"/>
          <w:sz w:val="24"/>
          <w:szCs w:val="24"/>
          <w:lang w:eastAsia="pt-PT"/>
        </w:rPr>
      </w:pPr>
      <w:r w:rsidRPr="0072534D">
        <w:rPr>
          <w:rFonts w:ascii="Arial" w:eastAsia="Times New Roman" w:hAnsi="Arial" w:cs="Arial"/>
          <w:b/>
          <w:bCs/>
          <w:noProof/>
          <w:color w:val="595959"/>
          <w:sz w:val="32"/>
          <w:szCs w:val="28"/>
          <w:lang w:eastAsia="pt-PT"/>
        </w:rPr>
        <w:t xml:space="preserve">Orégãos </w:t>
      </w:r>
      <w:r w:rsidRPr="0072534D">
        <w:rPr>
          <w:rFonts w:ascii="Arial" w:eastAsia="Times New Roman" w:hAnsi="Arial" w:cs="Arial"/>
          <w:bCs/>
          <w:i/>
          <w:noProof/>
          <w:color w:val="595959"/>
          <w:sz w:val="24"/>
          <w:szCs w:val="24"/>
          <w:lang w:eastAsia="pt-PT"/>
        </w:rPr>
        <w:t>(Origanum vulgare)</w:t>
      </w:r>
    </w:p>
    <w:p w14:paraId="1A6298A6" w14:textId="77777777" w:rsidR="0072534D" w:rsidRDefault="0072534D" w:rsidP="0072534D">
      <w:pPr>
        <w:spacing w:after="0" w:line="360" w:lineRule="auto"/>
        <w:ind w:firstLine="709"/>
        <w:jc w:val="both"/>
        <w:rPr>
          <w:rFonts w:ascii="Arial" w:eastAsia="Times New Roman" w:hAnsi="Arial" w:cs="Arial"/>
          <w:bCs/>
          <w:iCs/>
          <w:szCs w:val="28"/>
          <w:lang w:eastAsia="pt-PT"/>
        </w:rPr>
      </w:pPr>
    </w:p>
    <w:p w14:paraId="077FA5F1" w14:textId="77777777" w:rsidR="006E7492" w:rsidRPr="0072534D" w:rsidRDefault="006E7492" w:rsidP="0072534D">
      <w:pPr>
        <w:spacing w:after="0" w:line="360" w:lineRule="auto"/>
        <w:ind w:firstLine="709"/>
        <w:jc w:val="both"/>
        <w:rPr>
          <w:rFonts w:ascii="Arial" w:eastAsia="Times New Roman" w:hAnsi="Arial" w:cs="Arial"/>
          <w:bCs/>
          <w:iCs/>
          <w:szCs w:val="28"/>
          <w:lang w:eastAsia="pt-PT"/>
        </w:rPr>
      </w:pPr>
      <w:r w:rsidRPr="0072534D">
        <w:rPr>
          <w:rFonts w:ascii="Arial" w:eastAsia="Times New Roman" w:hAnsi="Arial" w:cs="Arial"/>
          <w:bCs/>
          <w:iCs/>
          <w:szCs w:val="28"/>
          <w:lang w:eastAsia="pt-PT"/>
        </w:rPr>
        <w:t>Alivia a diarreia e a flatulência, Os seus óleos essenciais combatem a estomatite e a faringite, reduzem a tosse, aliviam as inflamações da garganta e reduzem as dores de dentes.</w:t>
      </w:r>
    </w:p>
    <w:p w14:paraId="470DCADE" w14:textId="5561ACF8" w:rsidR="006E7492" w:rsidRDefault="00BC3A6B" w:rsidP="006E7492">
      <w:pPr>
        <w:spacing w:after="0" w:line="360" w:lineRule="auto"/>
        <w:jc w:val="both"/>
        <w:rPr>
          <w:rFonts w:ascii="Arial" w:eastAsia="Times New Roman" w:hAnsi="Arial" w:cs="Arial"/>
          <w:lang w:eastAsia="pt-PT"/>
        </w:rPr>
      </w:pPr>
      <w:r w:rsidRPr="0035356C">
        <w:rPr>
          <w:rFonts w:ascii="Arial" w:eastAsia="Times New Roman" w:hAnsi="Arial" w:cs="Arial"/>
          <w:noProof/>
          <w:lang w:eastAsia="pt-PT"/>
        </w:rPr>
        <mc:AlternateContent>
          <mc:Choice Requires="wps">
            <w:drawing>
              <wp:anchor distT="45720" distB="45720" distL="114300" distR="114300" simplePos="0" relativeHeight="251803136" behindDoc="0" locked="0" layoutInCell="1" allowOverlap="1" wp14:anchorId="3D5C1541" wp14:editId="07A474EE">
                <wp:simplePos x="0" y="0"/>
                <wp:positionH relativeFrom="leftMargin">
                  <wp:posOffset>1447165</wp:posOffset>
                </wp:positionH>
                <wp:positionV relativeFrom="paragraph">
                  <wp:posOffset>165735</wp:posOffset>
                </wp:positionV>
                <wp:extent cx="276225" cy="371475"/>
                <wp:effectExtent l="0" t="0" r="0" b="0"/>
                <wp:wrapNone/>
                <wp:docPr id="6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1475"/>
                        </a:xfrm>
                        <a:prstGeom prst="rect">
                          <a:avLst/>
                        </a:prstGeom>
                        <a:noFill/>
                        <a:ln w="9525">
                          <a:noFill/>
                          <a:miter lim="800000"/>
                          <a:headEnd/>
                          <a:tailEnd/>
                        </a:ln>
                      </wps:spPr>
                      <wps:txbx>
                        <w:txbxContent>
                          <w:p w14:paraId="63476627" w14:textId="102C8D49" w:rsidR="0035356C" w:rsidRPr="002E2EE0" w:rsidRDefault="0035356C" w:rsidP="0035356C">
                            <w:pPr>
                              <w:rPr>
                                <w:b/>
                                <w:color w:val="FFFFFF" w:themeColor="background1"/>
                                <w:sz w:val="44"/>
                              </w:rPr>
                            </w:pPr>
                            <w:r>
                              <w:rPr>
                                <w:b/>
                                <w:color w:val="FFFFFF" w:themeColor="background1"/>
                                <w:sz w:val="4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C1541" id="_x0000_s1078" type="#_x0000_t202" style="position:absolute;left:0;text-align:left;margin-left:113.95pt;margin-top:13.05pt;width:21.75pt;height:29.25pt;z-index:2518031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" filled="f" stroked="f">
                <v:textbox>
                  <w:txbxContent>
                    <w:p w14:paraId="63476627" w14:textId="102C8D49" w:rsidR="0035356C" w:rsidRPr="002E2EE0" w:rsidRDefault="0035356C" w:rsidP="0035356C">
                      <w:pPr>
                        <w:rPr>
                          <w:b/>
                          <w:color w:val="FFFFFF" w:themeColor="background1"/>
                          <w:sz w:val="44"/>
                        </w:rPr>
                      </w:pPr>
                      <w:r>
                        <w:rPr>
                          <w:b/>
                          <w:color w:val="FFFFFF" w:themeColor="background1"/>
                          <w:sz w:val="44"/>
                        </w:rPr>
                        <w:t>9</w:t>
                      </w:r>
                    </w:p>
                  </w:txbxContent>
                </v:textbox>
                <w10:wrap anchorx="margin"/>
              </v:shape>
            </w:pict>
          </mc:Fallback>
        </mc:AlternateContent>
      </w:r>
      <w:r w:rsidRPr="0035356C">
        <w:rPr>
          <w:rFonts w:ascii="Arial" w:eastAsia="Times New Roman" w:hAnsi="Arial" w:cs="Arial"/>
          <w:noProof/>
          <w:lang w:eastAsia="pt-PT"/>
        </w:rPr>
        <mc:AlternateContent>
          <mc:Choice Requires="wps">
            <w:drawing>
              <wp:anchor distT="0" distB="0" distL="114300" distR="114300" simplePos="0" relativeHeight="251802112" behindDoc="0" locked="0" layoutInCell="1" allowOverlap="1" wp14:anchorId="74068285" wp14:editId="76431C60">
                <wp:simplePos x="0" y="0"/>
                <wp:positionH relativeFrom="leftMargin">
                  <wp:posOffset>1391285</wp:posOffset>
                </wp:positionH>
                <wp:positionV relativeFrom="paragraph">
                  <wp:posOffset>168910</wp:posOffset>
                </wp:positionV>
                <wp:extent cx="457200" cy="447675"/>
                <wp:effectExtent l="0" t="0" r="19050" b="28575"/>
                <wp:wrapNone/>
                <wp:docPr id="62" name="Oval 62"/>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9317F" id="Oval 62" o:spid="_x0000_s1026" style="position:absolute;margin-left:109.55pt;margin-top:13.3pt;width:36pt;height:35.25pt;z-index:251802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" fillcolor="#14b6d6" strokecolor="#1f4d78 [1604]" strokeweight="1pt">
                <v:stroke joinstyle="miter"/>
                <w10:wrap anchorx="margin"/>
              </v:oval>
            </w:pict>
          </mc:Fallback>
        </mc:AlternateContent>
      </w:r>
    </w:p>
    <w:p w14:paraId="34C11157" w14:textId="77777777" w:rsidR="006E7492" w:rsidRPr="0072534D" w:rsidRDefault="006E7492" w:rsidP="0072534D">
      <w:pPr>
        <w:spacing w:after="0" w:line="360" w:lineRule="auto"/>
        <w:ind w:left="708" w:firstLine="708"/>
        <w:jc w:val="both"/>
        <w:rPr>
          <w:rFonts w:ascii="Arial" w:eastAsia="Times New Roman" w:hAnsi="Arial" w:cs="Arial"/>
          <w:b/>
          <w:bCs/>
          <w:noProof/>
          <w:color w:val="595959"/>
          <w:sz w:val="32"/>
          <w:szCs w:val="28"/>
          <w:lang w:eastAsia="pt-PT"/>
        </w:rPr>
      </w:pPr>
      <w:r w:rsidRPr="0072534D">
        <w:rPr>
          <w:rFonts w:ascii="Arial" w:eastAsia="Times New Roman" w:hAnsi="Arial" w:cs="Arial"/>
          <w:b/>
          <w:bCs/>
          <w:noProof/>
          <w:color w:val="595959"/>
          <w:sz w:val="32"/>
          <w:szCs w:val="28"/>
          <w:lang w:eastAsia="pt-PT"/>
        </w:rPr>
        <w:t xml:space="preserve">Salsa </w:t>
      </w:r>
      <w:r w:rsidRPr="0072534D">
        <w:rPr>
          <w:rFonts w:ascii="Arial" w:eastAsia="Times New Roman" w:hAnsi="Arial" w:cs="Arial"/>
          <w:bCs/>
          <w:i/>
          <w:noProof/>
          <w:color w:val="595959"/>
          <w:sz w:val="24"/>
          <w:szCs w:val="24"/>
          <w:lang w:eastAsia="pt-PT"/>
        </w:rPr>
        <w:t>(Petroselinum crispum)</w:t>
      </w:r>
    </w:p>
    <w:p w14:paraId="522B7A1C" w14:textId="77777777" w:rsidR="0072534D" w:rsidRDefault="0072534D" w:rsidP="0072534D">
      <w:pPr>
        <w:spacing w:after="0" w:line="360" w:lineRule="auto"/>
        <w:ind w:firstLine="709"/>
        <w:jc w:val="both"/>
        <w:rPr>
          <w:rFonts w:ascii="Arial" w:eastAsia="Times New Roman" w:hAnsi="Arial" w:cs="Arial"/>
          <w:bCs/>
          <w:iCs/>
          <w:szCs w:val="28"/>
          <w:lang w:eastAsia="pt-PT"/>
        </w:rPr>
      </w:pPr>
    </w:p>
    <w:p w14:paraId="6DC305A7" w14:textId="77777777" w:rsidR="006E7492" w:rsidRPr="0072534D" w:rsidRDefault="006E7492" w:rsidP="0072534D">
      <w:pPr>
        <w:spacing w:after="0" w:line="360" w:lineRule="auto"/>
        <w:ind w:firstLine="709"/>
        <w:jc w:val="both"/>
        <w:rPr>
          <w:rFonts w:ascii="Arial" w:eastAsia="Times New Roman" w:hAnsi="Arial" w:cs="Arial"/>
          <w:bCs/>
          <w:iCs/>
          <w:szCs w:val="28"/>
          <w:lang w:eastAsia="pt-PT"/>
        </w:rPr>
      </w:pPr>
      <w:r w:rsidRPr="0072534D">
        <w:rPr>
          <w:rFonts w:ascii="Arial" w:eastAsia="Times New Roman" w:hAnsi="Arial" w:cs="Arial"/>
          <w:bCs/>
          <w:iCs/>
          <w:szCs w:val="28"/>
          <w:lang w:eastAsia="pt-PT"/>
        </w:rPr>
        <w:t>Previne o aparecimento de cálculos renais, possui efeitos diuréticos e anticonvulsivos, estimula o apetite e a produção de saliva e sucos gástricos, em cataplasma alivia dores e inchaços associados a entorses. 15g por dia asseguram as necessidades de vitaminas importantes. Em doses elevadas pode ser tóxica.</w:t>
      </w:r>
    </w:p>
    <w:p w14:paraId="6DBCC9B5" w14:textId="77777777" w:rsidR="006E7492" w:rsidRDefault="006E7492" w:rsidP="006E7492">
      <w:pPr>
        <w:spacing w:after="0" w:line="360" w:lineRule="auto"/>
        <w:jc w:val="both"/>
        <w:rPr>
          <w:rFonts w:ascii="Arial" w:eastAsia="Times New Roman" w:hAnsi="Arial" w:cs="Arial"/>
          <w:lang w:eastAsia="pt-PT"/>
        </w:rPr>
      </w:pPr>
    </w:p>
    <w:p w14:paraId="7E931046" w14:textId="77777777" w:rsidR="006E7492" w:rsidRDefault="006E7492" w:rsidP="006E7492">
      <w:pPr>
        <w:spacing w:after="0" w:line="360" w:lineRule="auto"/>
        <w:jc w:val="both"/>
        <w:rPr>
          <w:rFonts w:ascii="Arial" w:eastAsia="Times New Roman" w:hAnsi="Arial" w:cs="Arial"/>
          <w:lang w:eastAsia="pt-PT"/>
        </w:rPr>
      </w:pPr>
    </w:p>
    <w:p w14:paraId="6AE44071" w14:textId="77777777" w:rsidR="006E7492" w:rsidRDefault="006E7492" w:rsidP="006E7492">
      <w:pPr>
        <w:spacing w:after="0" w:line="360" w:lineRule="auto"/>
        <w:jc w:val="both"/>
        <w:rPr>
          <w:rFonts w:ascii="Arial" w:eastAsia="Times New Roman" w:hAnsi="Arial" w:cs="Arial"/>
          <w:lang w:eastAsia="pt-PT"/>
        </w:rPr>
      </w:pPr>
    </w:p>
    <w:p w14:paraId="5189285C" w14:textId="77777777" w:rsidR="006E7492" w:rsidRDefault="006E7492" w:rsidP="006E7492">
      <w:pPr>
        <w:spacing w:after="0" w:line="360" w:lineRule="auto"/>
        <w:jc w:val="both"/>
        <w:rPr>
          <w:rFonts w:ascii="Arial" w:eastAsia="Times New Roman" w:hAnsi="Arial" w:cs="Arial"/>
          <w:lang w:eastAsia="pt-PT"/>
        </w:rPr>
      </w:pPr>
    </w:p>
    <w:tbl>
      <w:tblPr>
        <w:tblStyle w:val="Tabelacomgrelha"/>
        <w:tblW w:w="0" w:type="auto"/>
        <w:tblLook w:val="04A0" w:firstRow="1" w:lastRow="0" w:firstColumn="1" w:lastColumn="0" w:noHBand="0" w:noVBand="1"/>
      </w:tblPr>
      <w:tblGrid>
        <w:gridCol w:w="8494"/>
      </w:tblGrid>
      <w:tr w:rsidR="00852A0A" w:rsidRPr="0043348A" w14:paraId="35BF0AD0" w14:textId="77777777" w:rsidTr="0018530E">
        <w:tc>
          <w:tcPr>
            <w:tcW w:w="8494" w:type="dxa"/>
            <w:tcBorders>
              <w:top w:val="nil"/>
              <w:left w:val="nil"/>
              <w:bottom w:val="nil"/>
              <w:right w:val="nil"/>
            </w:tcBorders>
            <w:shd w:val="clear" w:color="auto" w:fill="14B6D6"/>
          </w:tcPr>
          <w:p w14:paraId="7E12E3EE" w14:textId="77777777" w:rsidR="00852A0A" w:rsidRPr="0043348A" w:rsidRDefault="00852A0A" w:rsidP="0018530E">
            <w:pPr>
              <w:spacing w:after="0" w:line="276" w:lineRule="auto"/>
              <w:rPr>
                <w:rFonts w:ascii="Arial" w:hAnsi="Arial" w:cs="Arial"/>
                <w:b/>
                <w:noProof/>
                <w:color w:val="595959"/>
                <w:sz w:val="40"/>
                <w:szCs w:val="40"/>
                <w:lang w:val="en-GB" w:eastAsia="pt-PT"/>
              </w:rPr>
            </w:pPr>
            <w:r w:rsidRPr="0043348A">
              <w:rPr>
                <w:rFonts w:ascii="Arial" w:hAnsi="Arial" w:cs="Arial"/>
                <w:b/>
                <w:noProof/>
                <w:color w:val="FFFFFF" w:themeColor="background1"/>
                <w:sz w:val="40"/>
                <w:szCs w:val="40"/>
                <w:lang w:val="en-GB" w:eastAsia="pt-PT"/>
              </w:rPr>
              <w:t>Parte II</w:t>
            </w:r>
          </w:p>
        </w:tc>
      </w:tr>
    </w:tbl>
    <w:p w14:paraId="7D0E9005" w14:textId="77777777" w:rsidR="00852A0A" w:rsidRPr="0043348A" w:rsidRDefault="00852A0A" w:rsidP="00852A0A">
      <w:pPr>
        <w:spacing w:after="0" w:line="360" w:lineRule="auto"/>
        <w:jc w:val="both"/>
        <w:rPr>
          <w:rFonts w:ascii="Arial" w:eastAsia="Times New Roman" w:hAnsi="Arial" w:cs="Arial"/>
          <w:bCs/>
          <w:iCs/>
          <w:noProof/>
          <w:szCs w:val="28"/>
          <w:lang w:val="en-GB" w:eastAsia="pt-PT"/>
        </w:rPr>
      </w:pPr>
    </w:p>
    <w:p w14:paraId="32B81471" w14:textId="77777777" w:rsidR="00852A0A" w:rsidRPr="0043348A" w:rsidRDefault="00852A0A" w:rsidP="00852A0A">
      <w:pPr>
        <w:pStyle w:val="Ttulo1"/>
        <w:spacing w:before="0" w:after="0" w:line="360" w:lineRule="auto"/>
        <w:rPr>
          <w:rFonts w:ascii="Arial" w:hAnsi="Arial" w:cs="Arial"/>
          <w:noProof/>
          <w:color w:val="595959"/>
          <w:sz w:val="22"/>
          <w:lang w:val="en-GB" w:eastAsia="pt-PT"/>
        </w:rPr>
      </w:pPr>
      <w:bookmarkStart w:id="286" w:name="_Toc403052215"/>
      <w:r w:rsidRPr="0043348A">
        <w:rPr>
          <w:rFonts w:ascii="Arial" w:hAnsi="Arial" w:cs="Arial"/>
          <w:noProof/>
          <w:color w:val="595959"/>
          <w:lang w:val="en-GB" w:eastAsia="pt-PT"/>
        </w:rPr>
        <w:t>Da Teoria à Prática</w:t>
      </w:r>
      <w:bookmarkEnd w:id="286"/>
    </w:p>
    <w:p w14:paraId="4B766BE7" w14:textId="77777777" w:rsidR="006E7492" w:rsidRPr="00852A0A" w:rsidRDefault="006E7492" w:rsidP="00852A0A">
      <w:pPr>
        <w:spacing w:after="0" w:line="360" w:lineRule="auto"/>
        <w:ind w:firstLine="709"/>
        <w:jc w:val="both"/>
        <w:rPr>
          <w:rFonts w:ascii="Arial" w:eastAsia="Times New Roman" w:hAnsi="Arial" w:cs="Arial"/>
          <w:bCs/>
          <w:iCs/>
          <w:szCs w:val="28"/>
          <w:lang w:eastAsia="pt-PT"/>
        </w:rPr>
      </w:pPr>
      <w:r w:rsidRPr="00852A0A">
        <w:rPr>
          <w:rFonts w:ascii="Arial" w:eastAsia="Times New Roman" w:hAnsi="Arial" w:cs="Arial"/>
          <w:bCs/>
          <w:iCs/>
          <w:szCs w:val="28"/>
          <w:lang w:eastAsia="pt-PT"/>
        </w:rPr>
        <w:t xml:space="preserve">Apresentados os princípios da Medicina Natural Tradicional, passaremos à parte prática de como utilizar as plantas e de que forma devem ser consumidas ou aplicadas sobre o corpo. Muitos remédios caseiros são melhores quando os ingredientes são usados frescos, embora alguns remédios possam ser armazenados durante algumas semanas em recipientes adequados, por vezes no frio. </w:t>
      </w:r>
    </w:p>
    <w:p w14:paraId="19164959" w14:textId="77777777" w:rsidR="006E7492" w:rsidRPr="00852A0A" w:rsidRDefault="006E7492" w:rsidP="00852A0A">
      <w:pPr>
        <w:spacing w:after="0" w:line="360" w:lineRule="auto"/>
        <w:ind w:firstLine="709"/>
        <w:jc w:val="both"/>
        <w:rPr>
          <w:rFonts w:ascii="Arial" w:eastAsia="Times New Roman" w:hAnsi="Arial" w:cs="Arial"/>
          <w:bCs/>
          <w:iCs/>
          <w:szCs w:val="28"/>
          <w:lang w:eastAsia="pt-PT"/>
        </w:rPr>
      </w:pPr>
      <w:r w:rsidRPr="00852A0A">
        <w:rPr>
          <w:rFonts w:ascii="Arial" w:eastAsia="Times New Roman" w:hAnsi="Arial" w:cs="Arial"/>
          <w:bCs/>
          <w:iCs/>
          <w:szCs w:val="28"/>
          <w:lang w:eastAsia="pt-PT"/>
        </w:rPr>
        <w:t>Existem diferentes formas de preparação que variam consoante o objetivo a que se destinam e também condicionadas pelas características dos próprios produtos:</w:t>
      </w:r>
    </w:p>
    <w:p w14:paraId="0708994D" w14:textId="65EA29DF" w:rsidR="006E7492" w:rsidRPr="00852A0A" w:rsidRDefault="006E7492" w:rsidP="004D78A5">
      <w:pPr>
        <w:pStyle w:val="PargrafodaLista"/>
        <w:numPr>
          <w:ilvl w:val="0"/>
          <w:numId w:val="25"/>
        </w:numPr>
        <w:spacing w:before="12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Infusão:</w:t>
      </w:r>
      <w:r w:rsidRPr="00852A0A">
        <w:rPr>
          <w:rFonts w:ascii="Arial" w:hAnsi="Arial" w:cs="Arial"/>
          <w:color w:val="252525"/>
          <w:shd w:val="clear" w:color="auto" w:fill="FFFFFF"/>
        </w:rPr>
        <w:t xml:space="preserve"> é aquecida água até ferver e deitada então por cima do material vegetal que se encontra num recipiente que pode ser uma chávena, por vezes é deixado assim a repousar por alguns minutos e por fim é bebido. </w:t>
      </w:r>
    </w:p>
    <w:p w14:paraId="6FEDDAC3" w14:textId="395ACB68" w:rsidR="006E7492" w:rsidRPr="00852A0A" w:rsidRDefault="006E7492" w:rsidP="004D78A5">
      <w:pPr>
        <w:pStyle w:val="PargrafodaLista"/>
        <w:numPr>
          <w:ilvl w:val="0"/>
          <w:numId w:val="25"/>
        </w:numPr>
        <w:spacing w:before="12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Decocção:</w:t>
      </w:r>
      <w:r w:rsidRPr="00852A0A">
        <w:rPr>
          <w:rFonts w:ascii="Arial" w:hAnsi="Arial" w:cs="Arial"/>
          <w:color w:val="252525"/>
          <w:shd w:val="clear" w:color="auto" w:fill="FFFFFF"/>
        </w:rPr>
        <w:t xml:space="preserve"> No processo de decocção, a erva é fervida juntamente com a água, para extrair os princípios ativos da planta. Geralmente, esse método é utilizado para partes mais duras da planta, como a raiz, o caule e a casca. Durante a preparação, mistura-se a erva com a água num recipiente que é levado ao lume. A mistura ferve por alguns minutos normalmente menos de 5 minutos mas pode chegar aos 15 minutos, com o recipiente parcialmente tapado. Após a fervura é preciso coar e está pronto a ser bebido.</w:t>
      </w:r>
    </w:p>
    <w:p w14:paraId="12EE6919" w14:textId="1BCD03D0" w:rsidR="006E7492" w:rsidRPr="00852A0A" w:rsidRDefault="006E7492" w:rsidP="004D78A5">
      <w:pPr>
        <w:pStyle w:val="PargrafodaLista"/>
        <w:numPr>
          <w:ilvl w:val="0"/>
          <w:numId w:val="25"/>
        </w:numPr>
        <w:spacing w:before="12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 xml:space="preserve">Sumo: </w:t>
      </w:r>
      <w:r w:rsidRPr="00852A0A">
        <w:rPr>
          <w:rFonts w:ascii="Arial" w:hAnsi="Arial" w:cs="Arial"/>
          <w:color w:val="252525"/>
          <w:shd w:val="clear" w:color="auto" w:fill="FFFFFF"/>
        </w:rPr>
        <w:t>os sumos são obtidos a partir de plantas frescas espremendo os frutos, folhas ou raízes, devendo ser consumidos de imediato.</w:t>
      </w:r>
    </w:p>
    <w:p w14:paraId="5F429A1B" w14:textId="5B8DE4DA" w:rsidR="006E7492" w:rsidRPr="00852A0A" w:rsidRDefault="006E7492" w:rsidP="004D78A5">
      <w:pPr>
        <w:pStyle w:val="PargrafodaLista"/>
        <w:numPr>
          <w:ilvl w:val="0"/>
          <w:numId w:val="25"/>
        </w:numPr>
        <w:spacing w:before="24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Cozimento e banhos ou lavagens:</w:t>
      </w:r>
      <w:r w:rsidRPr="00852A0A">
        <w:rPr>
          <w:rFonts w:ascii="Arial" w:hAnsi="Arial" w:cs="Arial"/>
          <w:color w:val="252525"/>
          <w:shd w:val="clear" w:color="auto" w:fill="FFFFFF"/>
        </w:rPr>
        <w:t xml:space="preserve"> faz-se um cozimento prolongado do material vegetal (durante largos minutos, bastante mais prolongado do que a fervura rápida do chá) e depois com essa água fazem-se lavagens na zona afetada ou deixa-se arrefecer um pouco essa água e depois vai-se mergulhando a zona afetada nessa água ainda quente.</w:t>
      </w:r>
    </w:p>
    <w:p w14:paraId="191ED63A" w14:textId="092C175F" w:rsidR="006E7492" w:rsidRPr="00852A0A" w:rsidRDefault="006E7492" w:rsidP="004D78A5">
      <w:pPr>
        <w:pStyle w:val="PargrafodaLista"/>
        <w:numPr>
          <w:ilvl w:val="0"/>
          <w:numId w:val="25"/>
        </w:numPr>
        <w:spacing w:before="12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Gargarejos:</w:t>
      </w:r>
      <w:r w:rsidRPr="00852A0A">
        <w:rPr>
          <w:rFonts w:ascii="Arial" w:hAnsi="Arial" w:cs="Arial"/>
          <w:color w:val="252525"/>
          <w:shd w:val="clear" w:color="auto" w:fill="FFFFFF"/>
        </w:rPr>
        <w:t xml:space="preserve"> faz-se um cozimento prolongado do material vegetal (como acima), deixa-se arrefecer um pouco e depois fazem-se gargarejos na garganta com essa água. </w:t>
      </w:r>
    </w:p>
    <w:p w14:paraId="4F0D2F6F" w14:textId="42132E74" w:rsidR="006E7492" w:rsidRPr="00852A0A" w:rsidRDefault="006E7492" w:rsidP="004D78A5">
      <w:pPr>
        <w:pStyle w:val="PargrafodaLista"/>
        <w:numPr>
          <w:ilvl w:val="0"/>
          <w:numId w:val="25"/>
        </w:numPr>
        <w:spacing w:before="12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Aplicação de panos encharcados:</w:t>
      </w:r>
      <w:r w:rsidRPr="00852A0A">
        <w:rPr>
          <w:rFonts w:ascii="Arial" w:hAnsi="Arial" w:cs="Arial"/>
          <w:color w:val="252525"/>
          <w:shd w:val="clear" w:color="auto" w:fill="FFFFFF"/>
        </w:rPr>
        <w:t xml:space="preserve"> faz-se um cozimento prolongado do material vegetal (como acima), depois encharcam-se panos/lenços (algumas pessoas referem panos de linho) nessa água ainda quente e aplicam-se esses panos em cima da zona afetada e vai-se voltando a encharcar os panos na água quente quando estes ficam frios. </w:t>
      </w:r>
    </w:p>
    <w:p w14:paraId="47E19049" w14:textId="78000C18" w:rsidR="006E7492" w:rsidRPr="00852A0A" w:rsidRDefault="006E7492" w:rsidP="004D78A5">
      <w:pPr>
        <w:pStyle w:val="PargrafodaLista"/>
        <w:numPr>
          <w:ilvl w:val="0"/>
          <w:numId w:val="25"/>
        </w:numPr>
        <w:spacing w:before="12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Vapores:</w:t>
      </w:r>
      <w:r w:rsidRPr="00852A0A">
        <w:rPr>
          <w:rFonts w:ascii="Arial" w:hAnsi="Arial" w:cs="Arial"/>
          <w:color w:val="252525"/>
          <w:shd w:val="clear" w:color="auto" w:fill="FFFFFF"/>
        </w:rPr>
        <w:t xml:space="preserve"> faz-se um cozimento prolongado do material vegetal (como acima), depois essa água é colocada num recipiente (bacia, balde, alguidar), e a pessoa coloca por cima a zona afetada e recebe os vapores libertados por essa água quente. </w:t>
      </w:r>
    </w:p>
    <w:p w14:paraId="33692DFE" w14:textId="1879986B" w:rsidR="006E7492" w:rsidRPr="00852A0A" w:rsidRDefault="006E7492" w:rsidP="004D78A5">
      <w:pPr>
        <w:pStyle w:val="PargrafodaLista"/>
        <w:numPr>
          <w:ilvl w:val="0"/>
          <w:numId w:val="25"/>
        </w:numPr>
        <w:spacing w:before="12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Cataplasma ou emplastros:</w:t>
      </w:r>
      <w:r w:rsidRPr="00852A0A">
        <w:rPr>
          <w:rFonts w:ascii="Arial" w:hAnsi="Arial" w:cs="Arial"/>
          <w:color w:val="252525"/>
          <w:shd w:val="clear" w:color="auto" w:fill="FFFFFF"/>
        </w:rPr>
        <w:t xml:space="preserve"> o material vegetal é aplicado diretamente na zona afetada e aí fica a atuar sendo ligado em forma de penso com um pano ou um lenço ou ligadura. </w:t>
      </w:r>
    </w:p>
    <w:p w14:paraId="65162B35" w14:textId="084C139D" w:rsidR="006E7492" w:rsidRPr="00852A0A" w:rsidRDefault="006E7492" w:rsidP="004D78A5">
      <w:pPr>
        <w:pStyle w:val="PargrafodaLista"/>
        <w:numPr>
          <w:ilvl w:val="0"/>
          <w:numId w:val="25"/>
        </w:numPr>
        <w:spacing w:before="12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Aplicação direta:</w:t>
      </w:r>
      <w:r w:rsidRPr="00852A0A">
        <w:rPr>
          <w:rFonts w:ascii="Arial" w:hAnsi="Arial" w:cs="Arial"/>
          <w:color w:val="252525"/>
          <w:shd w:val="clear" w:color="auto" w:fill="FFFFFF"/>
        </w:rPr>
        <w:t xml:space="preserve"> o material vegetal é aplicado diretamente na zona afetada mas, ao contrário do acima descrito, a aplicação não é muito prolongada e não se liga em forma de penso com um pano ou lenço. </w:t>
      </w:r>
    </w:p>
    <w:p w14:paraId="1E848A77" w14:textId="075B15FE" w:rsidR="006E7492" w:rsidRPr="00852A0A" w:rsidRDefault="006E7492" w:rsidP="004D78A5">
      <w:pPr>
        <w:pStyle w:val="PargrafodaLista"/>
        <w:numPr>
          <w:ilvl w:val="0"/>
          <w:numId w:val="25"/>
        </w:numPr>
        <w:spacing w:before="12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 xml:space="preserve">Xarope: </w:t>
      </w:r>
      <w:r w:rsidRPr="00852A0A">
        <w:rPr>
          <w:rFonts w:ascii="Arial" w:hAnsi="Arial" w:cs="Arial"/>
          <w:color w:val="252525"/>
          <w:shd w:val="clear" w:color="auto" w:fill="FFFFFF"/>
        </w:rPr>
        <w:t xml:space="preserve">o material vegetal em geral é fervido juntamente com mel ou açúcar resultando num líquido espesso que é tomado geralmente às colheradas (de sopa ou de chá, uma ou algumas colheradas por dia, muitas vezes em jejum) durante um tempo, podendo ser guardado num recipiente para se ir tomando até acabar. </w:t>
      </w:r>
    </w:p>
    <w:p w14:paraId="5DC0B485" w14:textId="4C677250" w:rsidR="006E7492" w:rsidRPr="00852A0A" w:rsidRDefault="006E7492" w:rsidP="004D78A5">
      <w:pPr>
        <w:pStyle w:val="PargrafodaLista"/>
        <w:numPr>
          <w:ilvl w:val="0"/>
          <w:numId w:val="25"/>
        </w:numPr>
        <w:spacing w:before="12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Maceração:</w:t>
      </w:r>
      <w:r w:rsidRPr="00852A0A">
        <w:rPr>
          <w:rFonts w:ascii="Arial" w:hAnsi="Arial" w:cs="Arial"/>
          <w:color w:val="252525"/>
          <w:shd w:val="clear" w:color="auto" w:fill="FFFFFF"/>
        </w:rPr>
        <w:t xml:space="preserve"> o material vegetal é colocado num líquido (água, álcool, aguardente) em que fica a repousar durante um tempo; nalguns casos em que se usa álcool ou aguardente a solução é guardada num recipiente (frasco) durante largos meses ou mesmo anos; muitas vezes o líquido resultante da maceração é então usado para fazer fricções em que esse líquido é colocado e esfregado na zona afetada. </w:t>
      </w:r>
    </w:p>
    <w:p w14:paraId="44DA427C" w14:textId="7A1CE80C" w:rsidR="006E7492" w:rsidRPr="00852A0A" w:rsidRDefault="006E7492" w:rsidP="004D78A5">
      <w:pPr>
        <w:pStyle w:val="PargrafodaLista"/>
        <w:numPr>
          <w:ilvl w:val="0"/>
          <w:numId w:val="25"/>
        </w:numPr>
        <w:spacing w:before="120" w:line="360" w:lineRule="auto"/>
        <w:ind w:left="426" w:hanging="142"/>
        <w:jc w:val="both"/>
        <w:rPr>
          <w:rFonts w:ascii="Arial" w:hAnsi="Arial" w:cs="Arial"/>
          <w:color w:val="252525"/>
          <w:shd w:val="clear" w:color="auto" w:fill="FFFFFF"/>
        </w:rPr>
      </w:pPr>
      <w:r w:rsidRPr="00852A0A">
        <w:rPr>
          <w:rFonts w:ascii="Arial" w:hAnsi="Arial" w:cs="Arial"/>
          <w:b/>
          <w:color w:val="252525"/>
          <w:shd w:val="clear" w:color="auto" w:fill="FFFFFF"/>
        </w:rPr>
        <w:t xml:space="preserve">Defumadouro: </w:t>
      </w:r>
      <w:r w:rsidRPr="00852A0A">
        <w:rPr>
          <w:rFonts w:ascii="Arial" w:hAnsi="Arial" w:cs="Arial"/>
          <w:color w:val="252525"/>
          <w:shd w:val="clear" w:color="auto" w:fill="FFFFFF"/>
        </w:rPr>
        <w:t>o material vegetal é queimado (ao lume ou na brasa), deixam-se os vapores dessa queima espalharem-se pela casa, ou coloca-se a pessoa ou a sua roupa a receber esses vapores</w:t>
      </w:r>
    </w:p>
    <w:p w14:paraId="043565AB" w14:textId="77777777" w:rsidR="006E7492" w:rsidRPr="00E92F4F" w:rsidRDefault="006E7492" w:rsidP="006E7492">
      <w:pPr>
        <w:spacing w:line="360" w:lineRule="auto"/>
        <w:ind w:firstLine="360"/>
        <w:jc w:val="both"/>
        <w:rPr>
          <w:rFonts w:ascii="Arial" w:hAnsi="Arial" w:cs="Arial"/>
          <w:b/>
          <w:sz w:val="48"/>
          <w:szCs w:val="48"/>
        </w:rPr>
      </w:pPr>
    </w:p>
    <w:p w14:paraId="0F8A03B3" w14:textId="77777777" w:rsidR="006E7492" w:rsidRPr="00E92F4F" w:rsidRDefault="006E7492" w:rsidP="00852A0A">
      <w:pPr>
        <w:spacing w:after="0" w:line="360" w:lineRule="auto"/>
        <w:ind w:firstLine="709"/>
        <w:jc w:val="right"/>
        <w:rPr>
          <w:rFonts w:ascii="Arial" w:eastAsia="Times New Roman" w:hAnsi="Arial" w:cs="Arial"/>
          <w:bCs/>
          <w:iCs/>
          <w:szCs w:val="28"/>
          <w:lang w:eastAsia="pt-PT"/>
        </w:rPr>
      </w:pPr>
    </w:p>
    <w:p w14:paraId="3CBCB4CE" w14:textId="77777777" w:rsidR="006E7492" w:rsidRPr="00E92F4F" w:rsidRDefault="006E7492" w:rsidP="006E7492">
      <w:pPr>
        <w:spacing w:after="0" w:line="360" w:lineRule="auto"/>
        <w:ind w:firstLine="709"/>
        <w:jc w:val="both"/>
        <w:rPr>
          <w:rFonts w:ascii="Arial" w:eastAsia="Times New Roman" w:hAnsi="Arial" w:cs="Arial"/>
          <w:bCs/>
          <w:iCs/>
          <w:szCs w:val="28"/>
          <w:lang w:eastAsia="pt-PT"/>
        </w:rPr>
      </w:pPr>
    </w:p>
    <w:p w14:paraId="2E712751" w14:textId="77777777" w:rsidR="006E7492" w:rsidRPr="00E92F4F" w:rsidRDefault="006E7492" w:rsidP="006E7492">
      <w:pPr>
        <w:spacing w:after="0" w:line="360" w:lineRule="auto"/>
        <w:ind w:firstLine="709"/>
        <w:jc w:val="both"/>
        <w:rPr>
          <w:rFonts w:ascii="Arial" w:eastAsia="Times New Roman" w:hAnsi="Arial" w:cs="Arial"/>
          <w:bCs/>
          <w:iCs/>
          <w:szCs w:val="28"/>
          <w:lang w:eastAsia="pt-PT"/>
        </w:rPr>
      </w:pPr>
    </w:p>
    <w:p w14:paraId="45FE1828" w14:textId="77777777" w:rsidR="006E7492" w:rsidRPr="00E92F4F" w:rsidRDefault="006E7492" w:rsidP="006E7492">
      <w:pPr>
        <w:spacing w:after="0" w:line="360" w:lineRule="auto"/>
        <w:ind w:firstLine="709"/>
        <w:jc w:val="both"/>
        <w:rPr>
          <w:rFonts w:ascii="Arial" w:eastAsia="Times New Roman" w:hAnsi="Arial" w:cs="Arial"/>
          <w:bCs/>
          <w:iCs/>
          <w:szCs w:val="28"/>
          <w:lang w:eastAsia="pt-PT"/>
        </w:rPr>
      </w:pPr>
    </w:p>
    <w:p w14:paraId="3FF1862E" w14:textId="77777777" w:rsidR="006E7492" w:rsidRPr="00E92F4F" w:rsidRDefault="006E7492" w:rsidP="006E7492">
      <w:pPr>
        <w:spacing w:after="0" w:line="360" w:lineRule="auto"/>
        <w:ind w:firstLine="709"/>
        <w:jc w:val="both"/>
        <w:rPr>
          <w:rFonts w:ascii="Arial" w:eastAsia="Times New Roman" w:hAnsi="Arial" w:cs="Arial"/>
          <w:bCs/>
          <w:iCs/>
          <w:szCs w:val="28"/>
          <w:lang w:eastAsia="pt-PT"/>
        </w:rPr>
      </w:pPr>
    </w:p>
    <w:p w14:paraId="2FB56FC6" w14:textId="77777777" w:rsidR="006E7492" w:rsidRPr="00E92F4F" w:rsidRDefault="006E7492" w:rsidP="006E7492">
      <w:pPr>
        <w:spacing w:after="0" w:line="360" w:lineRule="auto"/>
        <w:ind w:firstLine="709"/>
        <w:jc w:val="both"/>
        <w:rPr>
          <w:rFonts w:ascii="Arial" w:eastAsia="Times New Roman" w:hAnsi="Arial" w:cs="Arial"/>
          <w:bCs/>
          <w:iCs/>
          <w:szCs w:val="28"/>
          <w:lang w:eastAsia="pt-PT"/>
        </w:rPr>
      </w:pPr>
    </w:p>
    <w:p w14:paraId="5E8DC955" w14:textId="77777777" w:rsidR="006E7492" w:rsidRPr="00E92F4F" w:rsidRDefault="006E7492" w:rsidP="006E7492">
      <w:pPr>
        <w:spacing w:after="0" w:line="360" w:lineRule="auto"/>
        <w:ind w:firstLine="709"/>
        <w:jc w:val="both"/>
        <w:rPr>
          <w:rFonts w:ascii="Arial" w:eastAsia="Times New Roman" w:hAnsi="Arial" w:cs="Arial"/>
          <w:bCs/>
          <w:iCs/>
          <w:szCs w:val="28"/>
          <w:lang w:eastAsia="pt-PT"/>
        </w:rPr>
      </w:pPr>
    </w:p>
    <w:p w14:paraId="3A2A1BEE" w14:textId="77777777" w:rsidR="00852A0A" w:rsidRPr="00E637ED" w:rsidRDefault="00852A0A">
      <w:pPr>
        <w:spacing w:after="0" w:line="240" w:lineRule="auto"/>
        <w:rPr>
          <w:rFonts w:ascii="Arial" w:eastAsia="Times New Roman" w:hAnsi="Arial" w:cs="Arial"/>
          <w:b/>
          <w:bCs/>
          <w:noProof/>
          <w:color w:val="595959"/>
          <w:sz w:val="32"/>
          <w:szCs w:val="28"/>
          <w:lang w:eastAsia="pt-PT"/>
        </w:rPr>
      </w:pPr>
      <w:bookmarkStart w:id="287" w:name="_Toc403046588"/>
      <w:bookmarkStart w:id="288" w:name="_Toc403047116"/>
      <w:r w:rsidRPr="00E637ED">
        <w:rPr>
          <w:rFonts w:ascii="Arial" w:eastAsia="Times New Roman" w:hAnsi="Arial" w:cs="Arial"/>
          <w:b/>
          <w:bCs/>
          <w:noProof/>
          <w:color w:val="595959"/>
          <w:sz w:val="32"/>
          <w:szCs w:val="28"/>
          <w:lang w:eastAsia="pt-PT"/>
        </w:rPr>
        <w:br w:type="page"/>
      </w:r>
    </w:p>
    <w:p w14:paraId="0071A9E2" w14:textId="6510A854" w:rsidR="006E7492" w:rsidRPr="00852A0A" w:rsidRDefault="005A3F30" w:rsidP="005A3F30">
      <w:pPr>
        <w:keepNext/>
        <w:spacing w:after="0" w:line="360" w:lineRule="auto"/>
        <w:ind w:firstLine="708"/>
        <w:outlineLvl w:val="3"/>
        <w:rPr>
          <w:rFonts w:ascii="Arial" w:eastAsia="Times New Roman" w:hAnsi="Arial" w:cs="Arial"/>
          <w:b/>
          <w:bCs/>
          <w:noProof/>
          <w:color w:val="595959"/>
          <w:sz w:val="32"/>
          <w:szCs w:val="28"/>
          <w:lang w:eastAsia="pt-PT"/>
        </w:rPr>
      </w:pPr>
      <w:bookmarkStart w:id="289" w:name="_Toc403052216"/>
      <w:r w:rsidRPr="00852A0A">
        <w:rPr>
          <w:rFonts w:ascii="Arial" w:eastAsia="Times New Roman" w:hAnsi="Arial" w:cs="Arial"/>
          <w:b/>
          <w:bCs/>
          <w:noProof/>
          <w:color w:val="595959"/>
          <w:sz w:val="32"/>
          <w:szCs w:val="28"/>
          <w:lang w:eastAsia="pt-PT"/>
        </w:rPr>
        <mc:AlternateContent>
          <mc:Choice Requires="wps">
            <w:drawing>
              <wp:anchor distT="0" distB="0" distL="114300" distR="114300" simplePos="0" relativeHeight="251805184" behindDoc="0" locked="0" layoutInCell="1" allowOverlap="1" wp14:anchorId="5F84DA0A" wp14:editId="415CABCB">
                <wp:simplePos x="0" y="0"/>
                <wp:positionH relativeFrom="leftMargin">
                  <wp:posOffset>905510</wp:posOffset>
                </wp:positionH>
                <wp:positionV relativeFrom="paragraph">
                  <wp:posOffset>-147320</wp:posOffset>
                </wp:positionV>
                <wp:extent cx="457200" cy="447675"/>
                <wp:effectExtent l="0" t="0" r="19050" b="28575"/>
                <wp:wrapNone/>
                <wp:docPr id="300" name="Oval 300"/>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62DB2" id="Oval 300" o:spid="_x0000_s1026" style="position:absolute;margin-left:71.3pt;margin-top:-11.6pt;width:36pt;height:35.25pt;z-index:251805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" fillcolor="#14b6d6" strokecolor="#1f4d78 [1604]" strokeweight="1pt">
                <v:stroke joinstyle="miter"/>
                <w10:wrap anchorx="margin"/>
              </v:oval>
            </w:pict>
          </mc:Fallback>
        </mc:AlternateContent>
      </w:r>
      <w:r w:rsidRPr="00852A0A">
        <w:rPr>
          <w:rFonts w:ascii="Arial" w:eastAsia="Times New Roman" w:hAnsi="Arial" w:cs="Arial"/>
          <w:b/>
          <w:bCs/>
          <w:noProof/>
          <w:color w:val="595959"/>
          <w:sz w:val="32"/>
          <w:szCs w:val="28"/>
          <w:lang w:eastAsia="pt-PT"/>
        </w:rPr>
        <mc:AlternateContent>
          <mc:Choice Requires="wps">
            <w:drawing>
              <wp:anchor distT="45720" distB="45720" distL="114300" distR="114300" simplePos="0" relativeHeight="251806208" behindDoc="0" locked="0" layoutInCell="1" allowOverlap="1" wp14:anchorId="4DD76F95" wp14:editId="117B46ED">
                <wp:simplePos x="0" y="0"/>
                <wp:positionH relativeFrom="leftMargin">
                  <wp:posOffset>965835</wp:posOffset>
                </wp:positionH>
                <wp:positionV relativeFrom="paragraph">
                  <wp:posOffset>-147320</wp:posOffset>
                </wp:positionV>
                <wp:extent cx="190500" cy="371475"/>
                <wp:effectExtent l="0" t="0" r="0" b="0"/>
                <wp:wrapNone/>
                <wp:docPr id="3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71475"/>
                        </a:xfrm>
                        <a:prstGeom prst="rect">
                          <a:avLst/>
                        </a:prstGeom>
                        <a:noFill/>
                        <a:ln w="9525">
                          <a:noFill/>
                          <a:miter lim="800000"/>
                          <a:headEnd/>
                          <a:tailEnd/>
                        </a:ln>
                      </wps:spPr>
                      <wps:txbx>
                        <w:txbxContent>
                          <w:p w14:paraId="54DC959D" w14:textId="77777777" w:rsidR="00852A0A" w:rsidRPr="002E2EE0" w:rsidRDefault="00852A0A" w:rsidP="00852A0A">
                            <w:pPr>
                              <w:rPr>
                                <w:b/>
                                <w:color w:val="FFFFFF" w:themeColor="background1"/>
                                <w:sz w:val="44"/>
                              </w:rPr>
                            </w:pPr>
                            <w:r w:rsidRPr="002E2EE0">
                              <w:rPr>
                                <w:b/>
                                <w:color w:val="FFFFFF" w:themeColor="background1"/>
                                <w:sz w:val="4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76F95" id="_x0000_s1079" type="#_x0000_t202" style="position:absolute;left:0;text-align:left;margin-left:76.05pt;margin-top:-11.6pt;width:15pt;height:29.25pt;z-index:2518062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" filled="f" stroked="f">
                <v:textbox>
                  <w:txbxContent>
                    <w:p w14:paraId="54DC959D" w14:textId="77777777" w:rsidR="00852A0A" w:rsidRPr="002E2EE0" w:rsidRDefault="00852A0A" w:rsidP="00852A0A">
                      <w:pPr>
                        <w:rPr>
                          <w:b/>
                          <w:color w:val="FFFFFF" w:themeColor="background1"/>
                          <w:sz w:val="44"/>
                        </w:rPr>
                      </w:pPr>
                      <w:r w:rsidRPr="002E2EE0">
                        <w:rPr>
                          <w:b/>
                          <w:color w:val="FFFFFF" w:themeColor="background1"/>
                          <w:sz w:val="44"/>
                        </w:rPr>
                        <w:t>1</w:t>
                      </w:r>
                    </w:p>
                  </w:txbxContent>
                </v:textbox>
                <w10:wrap anchorx="margin"/>
              </v:shape>
            </w:pict>
          </mc:Fallback>
        </mc:AlternateContent>
      </w:r>
      <w:r w:rsidR="006E7492" w:rsidRPr="00852A0A">
        <w:rPr>
          <w:rFonts w:ascii="Arial" w:eastAsia="Times New Roman" w:hAnsi="Arial" w:cs="Arial"/>
          <w:b/>
          <w:bCs/>
          <w:noProof/>
          <w:color w:val="595959"/>
          <w:sz w:val="32"/>
          <w:szCs w:val="28"/>
          <w:lang w:eastAsia="pt-PT"/>
        </w:rPr>
        <w:t>Sistema Respiratório</w:t>
      </w:r>
      <w:bookmarkEnd w:id="287"/>
      <w:bookmarkEnd w:id="288"/>
      <w:bookmarkEnd w:id="289"/>
    </w:p>
    <w:p w14:paraId="0FAA626C" w14:textId="77777777" w:rsidR="00852A0A" w:rsidRPr="00852A0A" w:rsidRDefault="006E7492" w:rsidP="005A3F30">
      <w:pPr>
        <w:pStyle w:val="Ttulo6"/>
        <w:ind w:firstLine="426"/>
        <w:rPr>
          <w:rFonts w:ascii="Arial" w:hAnsi="Arial" w:cs="Arial"/>
          <w:noProof/>
          <w:color w:val="595959"/>
          <w:sz w:val="28"/>
          <w:u w:val="single"/>
          <w:lang w:eastAsia="pt-PT"/>
        </w:rPr>
      </w:pPr>
      <w:bookmarkStart w:id="290" w:name="_Toc403046589"/>
      <w:bookmarkStart w:id="291" w:name="_Toc403047117"/>
      <w:bookmarkStart w:id="292" w:name="_Toc403052217"/>
      <w:r w:rsidRPr="00852A0A">
        <w:rPr>
          <w:rFonts w:ascii="Arial" w:hAnsi="Arial" w:cs="Arial"/>
          <w:noProof/>
          <w:color w:val="595959"/>
          <w:sz w:val="28"/>
          <w:u w:val="single"/>
          <w:lang w:eastAsia="pt-PT"/>
        </w:rPr>
        <w:t>Constipações e Estados Gripais</w:t>
      </w:r>
      <w:bookmarkEnd w:id="290"/>
      <w:bookmarkEnd w:id="291"/>
      <w:bookmarkEnd w:id="292"/>
    </w:p>
    <w:p w14:paraId="020C4806" w14:textId="04988DAD" w:rsidR="006E7492" w:rsidRPr="005A3F30" w:rsidRDefault="005A3F30" w:rsidP="004D78A5">
      <w:pPr>
        <w:pStyle w:val="PargrafodaLista"/>
        <w:numPr>
          <w:ilvl w:val="0"/>
          <w:numId w:val="18"/>
        </w:numPr>
        <w:spacing w:before="240" w:after="60" w:line="360" w:lineRule="auto"/>
        <w:ind w:left="567" w:hanging="141"/>
        <w:jc w:val="both"/>
        <w:outlineLvl w:val="5"/>
        <w:rPr>
          <w:rFonts w:ascii="Arial" w:eastAsia="Times New Roman" w:hAnsi="Arial" w:cs="Arial"/>
          <w:b/>
          <w:lang w:eastAsia="pt-PT"/>
        </w:rPr>
      </w:pPr>
      <w:r>
        <w:rPr>
          <w:rFonts w:ascii="Arial" w:eastAsia="Times New Roman" w:hAnsi="Arial" w:cs="Arial"/>
          <w:b/>
          <w:lang w:eastAsia="pt-PT"/>
        </w:rPr>
        <w:t xml:space="preserve"> </w:t>
      </w:r>
      <w:bookmarkStart w:id="293" w:name="_Toc403052218"/>
      <w:r w:rsidRPr="005A3F30">
        <w:rPr>
          <w:rFonts w:ascii="Arial" w:eastAsia="Times New Roman" w:hAnsi="Arial" w:cs="Arial"/>
          <w:b/>
          <w:lang w:eastAsia="pt-PT"/>
        </w:rPr>
        <w:t>X</w:t>
      </w:r>
      <w:r w:rsidR="006E7492" w:rsidRPr="005A3F30">
        <w:rPr>
          <w:rFonts w:ascii="Arial" w:eastAsia="Times New Roman" w:hAnsi="Arial" w:cs="Arial"/>
          <w:b/>
          <w:lang w:eastAsia="pt-PT"/>
        </w:rPr>
        <w:t>arope de cenoura</w:t>
      </w:r>
      <w:bookmarkEnd w:id="293"/>
    </w:p>
    <w:p w14:paraId="2C33B4D8" w14:textId="77777777" w:rsidR="006E7492" w:rsidRPr="008A769A" w:rsidRDefault="006E7492" w:rsidP="005A3F30">
      <w:pPr>
        <w:spacing w:after="0" w:line="360" w:lineRule="auto"/>
        <w:ind w:firstLine="425"/>
        <w:jc w:val="both"/>
        <w:rPr>
          <w:rFonts w:ascii="Arial" w:eastAsia="Times New Roman" w:hAnsi="Arial" w:cs="Arial"/>
          <w:lang w:eastAsia="pt-PT"/>
        </w:rPr>
      </w:pPr>
      <w:r>
        <w:rPr>
          <w:rFonts w:ascii="Arial" w:eastAsia="Times New Roman" w:hAnsi="Arial" w:cs="Arial"/>
          <w:lang w:eastAsia="pt-PT"/>
        </w:rPr>
        <w:t>2</w:t>
      </w:r>
      <w:r w:rsidRPr="008A769A">
        <w:rPr>
          <w:rFonts w:ascii="Arial" w:eastAsia="Times New Roman" w:hAnsi="Arial" w:cs="Arial"/>
          <w:lang w:eastAsia="pt-PT"/>
        </w:rPr>
        <w:t xml:space="preserve"> Cenouras médias</w:t>
      </w:r>
    </w:p>
    <w:p w14:paraId="56AD91D2" w14:textId="77777777" w:rsidR="006E7492" w:rsidRPr="008A769A"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4 Colheres de so</w:t>
      </w:r>
      <w:r>
        <w:rPr>
          <w:rFonts w:ascii="Arial" w:eastAsia="Times New Roman" w:hAnsi="Arial" w:cs="Arial"/>
          <w:lang w:eastAsia="pt-PT"/>
        </w:rPr>
        <w:t>pa mal cheias de açúcar amarelo</w:t>
      </w:r>
    </w:p>
    <w:p w14:paraId="5BBFFD7A" w14:textId="77777777" w:rsidR="006E7492" w:rsidRPr="008A769A"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Comece por descascar as cenouras. Numa tigela ou taça, corte a</w:t>
      </w:r>
      <w:r>
        <w:rPr>
          <w:rFonts w:ascii="Arial" w:eastAsia="Times New Roman" w:hAnsi="Arial" w:cs="Arial"/>
          <w:lang w:eastAsia="pt-PT"/>
        </w:rPr>
        <w:t>s</w:t>
      </w:r>
      <w:r w:rsidRPr="008A769A">
        <w:rPr>
          <w:rFonts w:ascii="Arial" w:eastAsia="Times New Roman" w:hAnsi="Arial" w:cs="Arial"/>
          <w:lang w:eastAsia="pt-PT"/>
        </w:rPr>
        <w:t xml:space="preserve"> cenoura</w:t>
      </w:r>
      <w:r>
        <w:rPr>
          <w:rFonts w:ascii="Arial" w:eastAsia="Times New Roman" w:hAnsi="Arial" w:cs="Arial"/>
          <w:lang w:eastAsia="pt-PT"/>
        </w:rPr>
        <w:t>s às rodelas</w:t>
      </w:r>
      <w:r w:rsidRPr="008A769A">
        <w:rPr>
          <w:rFonts w:ascii="Arial" w:eastAsia="Times New Roman" w:hAnsi="Arial" w:cs="Arial"/>
          <w:lang w:eastAsia="pt-PT"/>
        </w:rPr>
        <w:t xml:space="preserve"> muito finas e cubra o fundo, depois acrescente com uma colher de açúcar e continue o processo alternando as rodelas de cenoura e o açúcar até terminarem as cenouras.</w:t>
      </w:r>
    </w:p>
    <w:p w14:paraId="6F6C2981" w14:textId="77777777" w:rsidR="006E7492" w:rsidRPr="008A769A"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Aguarde algumas horas, até que as cenouras comecem a deitar o seu sumo.</w:t>
      </w:r>
    </w:p>
    <w:p w14:paraId="23812131" w14:textId="77777777" w:rsidR="006E7492"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 xml:space="preserve">Um a duas colheres de </w:t>
      </w:r>
      <w:r>
        <w:rPr>
          <w:rFonts w:ascii="Arial" w:eastAsia="Times New Roman" w:hAnsi="Arial" w:cs="Arial"/>
          <w:lang w:eastAsia="pt-PT"/>
        </w:rPr>
        <w:t>sopa todos os dias</w:t>
      </w:r>
      <w:r w:rsidRPr="008A769A">
        <w:rPr>
          <w:rFonts w:ascii="Arial" w:eastAsia="Times New Roman" w:hAnsi="Arial" w:cs="Arial"/>
          <w:lang w:eastAsia="pt-PT"/>
        </w:rPr>
        <w:t xml:space="preserve"> é remédio santo para a tosse se ir embora.</w:t>
      </w:r>
    </w:p>
    <w:p w14:paraId="4C168E81" w14:textId="77777777" w:rsidR="005A3F30" w:rsidRDefault="005A3F30" w:rsidP="005A3F30">
      <w:pPr>
        <w:spacing w:after="0" w:line="360" w:lineRule="auto"/>
        <w:ind w:firstLine="425"/>
        <w:jc w:val="both"/>
        <w:rPr>
          <w:rFonts w:ascii="Arial" w:eastAsia="Times New Roman" w:hAnsi="Arial" w:cs="Arial"/>
          <w:lang w:eastAsia="pt-PT"/>
        </w:rPr>
      </w:pPr>
    </w:p>
    <w:p w14:paraId="428A3D64" w14:textId="2276B08C" w:rsidR="006E7492" w:rsidRPr="00571BBF" w:rsidRDefault="005A3F30" w:rsidP="004D78A5">
      <w:pPr>
        <w:pStyle w:val="PargrafodaLista"/>
        <w:numPr>
          <w:ilvl w:val="0"/>
          <w:numId w:val="18"/>
        </w:numPr>
        <w:spacing w:before="240" w:after="60" w:line="360" w:lineRule="auto"/>
        <w:ind w:left="567" w:hanging="141"/>
        <w:jc w:val="both"/>
        <w:outlineLvl w:val="5"/>
        <w:rPr>
          <w:rFonts w:ascii="Arial" w:eastAsia="Times New Roman" w:hAnsi="Arial" w:cs="Arial"/>
          <w:b/>
          <w:lang w:eastAsia="pt-PT"/>
        </w:rPr>
      </w:pPr>
      <w:r>
        <w:rPr>
          <w:rFonts w:ascii="Arial" w:eastAsia="Times New Roman" w:hAnsi="Arial" w:cs="Arial"/>
          <w:b/>
          <w:lang w:eastAsia="pt-PT"/>
        </w:rPr>
        <w:t xml:space="preserve"> </w:t>
      </w:r>
      <w:bookmarkStart w:id="294" w:name="_Toc403052219"/>
      <w:r w:rsidR="006E7492" w:rsidRPr="00571BBF">
        <w:rPr>
          <w:rFonts w:ascii="Arial" w:eastAsia="Times New Roman" w:hAnsi="Arial" w:cs="Arial"/>
          <w:b/>
          <w:lang w:eastAsia="pt-PT"/>
        </w:rPr>
        <w:t>Gripe</w:t>
      </w:r>
      <w:bookmarkEnd w:id="294"/>
    </w:p>
    <w:p w14:paraId="4C620C81" w14:textId="1791B697" w:rsidR="006E7492"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Infusão de Verbasco Branco + Tussilagem + Marroio + Erva-ursa + Verónica : 1 pitada de cada planta para meio litro de água. Ferver durante 2 minutos e deixar em infusão 15 minutos. Tomar 3 a 4 chávenas por dia</w:t>
      </w:r>
      <w:r w:rsidR="005A3F30">
        <w:rPr>
          <w:rFonts w:ascii="Arial" w:eastAsia="Times New Roman" w:hAnsi="Arial" w:cs="Arial"/>
          <w:lang w:eastAsia="pt-PT"/>
        </w:rPr>
        <w:t>.</w:t>
      </w:r>
    </w:p>
    <w:p w14:paraId="6D0C9A8B" w14:textId="77777777" w:rsidR="005A3F30" w:rsidRDefault="005A3F30" w:rsidP="005A3F30">
      <w:pPr>
        <w:spacing w:after="0" w:line="360" w:lineRule="auto"/>
        <w:ind w:firstLine="425"/>
        <w:jc w:val="both"/>
        <w:rPr>
          <w:rFonts w:ascii="Arial" w:eastAsia="Times New Roman" w:hAnsi="Arial" w:cs="Arial"/>
          <w:lang w:eastAsia="pt-PT"/>
        </w:rPr>
      </w:pPr>
    </w:p>
    <w:p w14:paraId="0D33452D" w14:textId="5876A665" w:rsidR="006E7492" w:rsidRPr="00571BBF" w:rsidRDefault="005A3F30" w:rsidP="004D78A5">
      <w:pPr>
        <w:pStyle w:val="PargrafodaLista"/>
        <w:numPr>
          <w:ilvl w:val="0"/>
          <w:numId w:val="18"/>
        </w:numPr>
        <w:spacing w:before="240" w:after="60" w:line="360" w:lineRule="auto"/>
        <w:ind w:left="567" w:hanging="141"/>
        <w:jc w:val="both"/>
        <w:outlineLvl w:val="5"/>
        <w:rPr>
          <w:rFonts w:ascii="Arial" w:eastAsia="Times New Roman" w:hAnsi="Arial" w:cs="Arial"/>
          <w:b/>
          <w:lang w:eastAsia="pt-PT"/>
        </w:rPr>
      </w:pPr>
      <w:r>
        <w:rPr>
          <w:rFonts w:ascii="Arial" w:eastAsia="Times New Roman" w:hAnsi="Arial" w:cs="Arial"/>
          <w:b/>
          <w:lang w:eastAsia="pt-PT"/>
        </w:rPr>
        <w:t xml:space="preserve"> </w:t>
      </w:r>
      <w:bookmarkStart w:id="295" w:name="_Toc403052220"/>
      <w:r w:rsidR="006E7492" w:rsidRPr="00571BBF">
        <w:rPr>
          <w:rFonts w:ascii="Arial" w:eastAsia="Times New Roman" w:hAnsi="Arial" w:cs="Arial"/>
          <w:b/>
          <w:lang w:eastAsia="pt-PT"/>
        </w:rPr>
        <w:t>Dores de Cabeça</w:t>
      </w:r>
      <w:bookmarkEnd w:id="295"/>
    </w:p>
    <w:p w14:paraId="02F19389" w14:textId="77777777" w:rsidR="006E7492" w:rsidRDefault="006E7492" w:rsidP="005A3F30">
      <w:pPr>
        <w:spacing w:after="0" w:line="360" w:lineRule="auto"/>
        <w:ind w:firstLine="425"/>
        <w:jc w:val="both"/>
        <w:rPr>
          <w:rFonts w:ascii="Arial" w:eastAsia="Times New Roman" w:hAnsi="Arial" w:cs="Arial"/>
          <w:lang w:eastAsia="pt-PT"/>
        </w:rPr>
      </w:pPr>
      <w:r w:rsidRPr="005A3F30">
        <w:rPr>
          <w:rFonts w:ascii="Arial" w:eastAsia="Times New Roman" w:hAnsi="Arial" w:cs="Arial"/>
          <w:lang w:eastAsia="pt-PT"/>
        </w:rPr>
        <w:t>Infusão de Erva-cidreira:</w:t>
      </w:r>
      <w:r w:rsidRPr="008A769A">
        <w:rPr>
          <w:rFonts w:ascii="Arial" w:eastAsia="Times New Roman" w:hAnsi="Arial" w:cs="Arial"/>
          <w:lang w:eastAsia="pt-PT"/>
        </w:rPr>
        <w:t xml:space="preserve"> 20g de folhas para 1 litro de água a ferver. Deixar em infusão 15 minutos. Beber 2 chávenas por dia adoçadas com mel.</w:t>
      </w:r>
    </w:p>
    <w:p w14:paraId="3CCD492A" w14:textId="77777777" w:rsidR="006E7492"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Infusão de uma preparação com 10g de cada planta: Rainha dos Prados (flores) + Salgueiro-branco (casca) + Valeriana oficial (raiz) + Lavanda (flores) + Primavera (flores): usar 1 ou 2 pitadas da mistura anterior numa chávena de água. Ferver e deixar em infusão 10 minutos. Beber 2 ou 3 chávenas por dia.</w:t>
      </w:r>
    </w:p>
    <w:p w14:paraId="0890B989" w14:textId="063BDE97" w:rsidR="005A3F30"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Infusão de Valeriana + Primavera + Erva-ursa + Cardo-bento + Verbena: 1 ou 2 pitadas de cada planta num 1 litro de água. Ferver durante 1 minuto e deixar em infusão 15 minutos. Beber 2 ou 3 chávenas por dia.</w:t>
      </w:r>
    </w:p>
    <w:p w14:paraId="41D6EB45" w14:textId="77777777" w:rsidR="005A3F30" w:rsidRDefault="005A3F30">
      <w:pPr>
        <w:spacing w:after="0" w:line="240" w:lineRule="auto"/>
        <w:rPr>
          <w:rFonts w:ascii="Arial" w:eastAsia="Times New Roman" w:hAnsi="Arial" w:cs="Arial"/>
          <w:lang w:eastAsia="pt-PT"/>
        </w:rPr>
      </w:pPr>
      <w:r>
        <w:rPr>
          <w:rFonts w:ascii="Arial" w:eastAsia="Times New Roman" w:hAnsi="Arial" w:cs="Arial"/>
          <w:lang w:eastAsia="pt-PT"/>
        </w:rPr>
        <w:br w:type="page"/>
      </w:r>
    </w:p>
    <w:p w14:paraId="7D26DDCE" w14:textId="77777777" w:rsidR="006E7492" w:rsidRPr="008A769A" w:rsidRDefault="006E7492" w:rsidP="004D78A5">
      <w:pPr>
        <w:pStyle w:val="PargrafodaLista"/>
        <w:numPr>
          <w:ilvl w:val="0"/>
          <w:numId w:val="18"/>
        </w:numPr>
        <w:spacing w:before="240" w:after="60" w:line="360" w:lineRule="auto"/>
        <w:ind w:left="567" w:hanging="141"/>
        <w:jc w:val="both"/>
        <w:outlineLvl w:val="5"/>
        <w:rPr>
          <w:rFonts w:ascii="Arial" w:eastAsia="Times New Roman" w:hAnsi="Arial" w:cs="Arial"/>
          <w:b/>
          <w:lang w:eastAsia="pt-PT"/>
        </w:rPr>
      </w:pPr>
      <w:bookmarkStart w:id="296" w:name="_Toc403052221"/>
      <w:r w:rsidRPr="008A769A">
        <w:rPr>
          <w:rFonts w:ascii="Arial" w:eastAsia="Times New Roman" w:hAnsi="Arial" w:cs="Arial"/>
          <w:b/>
          <w:lang w:eastAsia="pt-PT"/>
        </w:rPr>
        <w:t>Laringite</w:t>
      </w:r>
      <w:bookmarkEnd w:id="296"/>
    </w:p>
    <w:p w14:paraId="571834DA" w14:textId="77777777" w:rsidR="006E7492"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Infusão de Énula-campana + Escabiosa + Agrimónia + Espinheiro (silva): 1 pitada de cada planta para meio litro de água. Ferver durante 2 minutos e deixar em infusão 15 minutos. Tomar 2 a 4 chávenas por dia.</w:t>
      </w:r>
    </w:p>
    <w:p w14:paraId="47DFD9C5" w14:textId="77777777" w:rsidR="006E7492"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Infusão de 15g do rizoma de Gengibre em 1 litro de água fria. Deixar em infusão durante 15 minutos. Beber 2 chávenas por dia.</w:t>
      </w:r>
    </w:p>
    <w:p w14:paraId="5D71815D" w14:textId="77777777" w:rsidR="006E7492" w:rsidRPr="008A769A"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Gargarejos da infusão de Malva – grande (flores e folhas): 20 g para 1 litro de água fria. Ferver apenas 1 minuto. Deixar em infusão durante 10 minutos. Fazer gargarejos 5 vezes ao dia.</w:t>
      </w:r>
    </w:p>
    <w:p w14:paraId="5A91F172" w14:textId="77777777" w:rsidR="006E7492"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Gargarejos da infusão de Salva-oficinal (folhas): 20 g para 1 litro de água fria. Ferver durante 15 minutos. Deixar em infusão durante 10 minutos. Fazer gargarejos 5 vezes ao dia.</w:t>
      </w:r>
    </w:p>
    <w:p w14:paraId="2BE88E63" w14:textId="77777777" w:rsidR="006E7492" w:rsidRPr="008A769A" w:rsidRDefault="006E7492" w:rsidP="006E7492">
      <w:pPr>
        <w:spacing w:after="0" w:line="360" w:lineRule="auto"/>
        <w:jc w:val="both"/>
        <w:rPr>
          <w:rFonts w:ascii="Arial" w:eastAsia="Times New Roman" w:hAnsi="Arial" w:cs="Arial"/>
          <w:lang w:eastAsia="pt-PT"/>
        </w:rPr>
      </w:pPr>
    </w:p>
    <w:p w14:paraId="13AB3BFE" w14:textId="77777777" w:rsidR="006E7492" w:rsidRPr="008A769A" w:rsidRDefault="006E7492" w:rsidP="004D78A5">
      <w:pPr>
        <w:pStyle w:val="PargrafodaLista"/>
        <w:numPr>
          <w:ilvl w:val="0"/>
          <w:numId w:val="18"/>
        </w:numPr>
        <w:spacing w:before="240" w:after="60" w:line="360" w:lineRule="auto"/>
        <w:ind w:left="567" w:hanging="141"/>
        <w:jc w:val="both"/>
        <w:outlineLvl w:val="5"/>
        <w:rPr>
          <w:rFonts w:ascii="Arial" w:eastAsia="Times New Roman" w:hAnsi="Arial" w:cs="Arial"/>
          <w:b/>
          <w:lang w:eastAsia="pt-PT"/>
        </w:rPr>
      </w:pPr>
      <w:bookmarkStart w:id="297" w:name="_Toc403052222"/>
      <w:r w:rsidRPr="008A769A">
        <w:rPr>
          <w:rFonts w:ascii="Arial" w:eastAsia="Times New Roman" w:hAnsi="Arial" w:cs="Arial"/>
          <w:b/>
          <w:lang w:eastAsia="pt-PT"/>
        </w:rPr>
        <w:t>Bronquite</w:t>
      </w:r>
      <w:bookmarkEnd w:id="297"/>
    </w:p>
    <w:p w14:paraId="668141F0" w14:textId="046A7AA3" w:rsidR="006E7492" w:rsidRPr="008A769A"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Infusão de Eucalipto: 10g de folhas secas para 1 litro de água. Deixar em infusão durante 10 minutos. Tomar 3 chávenas por dia.</w:t>
      </w:r>
    </w:p>
    <w:p w14:paraId="07CB7E11" w14:textId="77777777" w:rsidR="006E7492"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Infusão de Tussilagem: 10g de folhas ou flores para 1 litro de água a ferver. Deixar em infusão durante 10 minutos. Tomar 3 chávenas por dia.</w:t>
      </w:r>
    </w:p>
    <w:p w14:paraId="0DDE9FFA" w14:textId="77777777" w:rsidR="006E7492"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Infusão de Amor-perfeito: 10g de raiz para 1 litro de água fria. Ferver 3 minutos e deixar em infusão durante 15 minutos. Tomar 2 chávenas quentes por dia.</w:t>
      </w:r>
    </w:p>
    <w:p w14:paraId="4D81FC61" w14:textId="77777777" w:rsidR="006E7492"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Infusão dos rebentos de Pinho: Deixar macerar a frio e em seguida ferver 3 minutos e deixar arrefecer. Tomar 3 chávenas por dia durante 8 a 10 dias.</w:t>
      </w:r>
    </w:p>
    <w:p w14:paraId="0EBBE377" w14:textId="77777777" w:rsidR="006E7492" w:rsidRPr="008A769A" w:rsidRDefault="006E7492" w:rsidP="006E7492">
      <w:pPr>
        <w:spacing w:after="0" w:line="360" w:lineRule="auto"/>
        <w:jc w:val="both"/>
        <w:rPr>
          <w:rFonts w:ascii="Arial" w:eastAsia="Times New Roman" w:hAnsi="Arial" w:cs="Arial"/>
          <w:lang w:eastAsia="pt-PT"/>
        </w:rPr>
      </w:pPr>
    </w:p>
    <w:p w14:paraId="591217FB" w14:textId="77777777" w:rsidR="006E7492" w:rsidRPr="008A769A" w:rsidRDefault="006E7492" w:rsidP="004D78A5">
      <w:pPr>
        <w:pStyle w:val="PargrafodaLista"/>
        <w:numPr>
          <w:ilvl w:val="0"/>
          <w:numId w:val="18"/>
        </w:numPr>
        <w:spacing w:before="240" w:after="60" w:line="360" w:lineRule="auto"/>
        <w:ind w:left="567" w:hanging="141"/>
        <w:jc w:val="both"/>
        <w:outlineLvl w:val="5"/>
        <w:rPr>
          <w:rFonts w:ascii="Arial" w:eastAsia="Times New Roman" w:hAnsi="Arial" w:cs="Arial"/>
          <w:b/>
          <w:lang w:eastAsia="pt-PT"/>
        </w:rPr>
      </w:pPr>
      <w:bookmarkStart w:id="298" w:name="_Toc403052223"/>
      <w:r w:rsidRPr="008A769A">
        <w:rPr>
          <w:rFonts w:ascii="Arial" w:eastAsia="Times New Roman" w:hAnsi="Arial" w:cs="Arial"/>
          <w:b/>
          <w:lang w:eastAsia="pt-PT"/>
        </w:rPr>
        <w:t>Asma</w:t>
      </w:r>
      <w:bookmarkEnd w:id="298"/>
    </w:p>
    <w:p w14:paraId="262EEA87" w14:textId="77777777" w:rsidR="006E7492" w:rsidRPr="008A769A" w:rsidRDefault="006E7492" w:rsidP="005A3F30">
      <w:pPr>
        <w:spacing w:after="0" w:line="360" w:lineRule="auto"/>
        <w:ind w:firstLine="425"/>
        <w:jc w:val="both"/>
        <w:rPr>
          <w:rFonts w:ascii="Arial" w:eastAsia="Times New Roman" w:hAnsi="Arial" w:cs="Arial"/>
          <w:lang w:eastAsia="pt-PT"/>
        </w:rPr>
      </w:pPr>
      <w:r w:rsidRPr="008A769A">
        <w:rPr>
          <w:rFonts w:ascii="Arial" w:eastAsia="Times New Roman" w:hAnsi="Arial" w:cs="Arial"/>
          <w:lang w:eastAsia="pt-PT"/>
        </w:rPr>
        <w:t>Infusão de flores de Tussilagem: 10g de flores para 1 litro de água a ferver. Deixar em infusão durante 15 minutos. Filtrar e tomar 4 chávenas por dia.</w:t>
      </w:r>
    </w:p>
    <w:p w14:paraId="70E7F78F" w14:textId="77777777" w:rsidR="006E7492" w:rsidRPr="008A769A" w:rsidRDefault="006E7492" w:rsidP="005A3F30">
      <w:pPr>
        <w:spacing w:after="0" w:line="360" w:lineRule="auto"/>
        <w:ind w:firstLine="425"/>
        <w:jc w:val="both"/>
        <w:rPr>
          <w:rFonts w:ascii="Arial" w:eastAsia="Times New Roman" w:hAnsi="Arial" w:cs="Arial"/>
          <w:lang w:eastAsia="pt-PT"/>
        </w:rPr>
      </w:pPr>
    </w:p>
    <w:p w14:paraId="36516938" w14:textId="77777777" w:rsidR="005A3F30" w:rsidRDefault="005A3F30">
      <w:pPr>
        <w:spacing w:after="0" w:line="240" w:lineRule="auto"/>
        <w:rPr>
          <w:rFonts w:ascii="Arial" w:eastAsia="Times New Roman" w:hAnsi="Arial" w:cs="Arial"/>
          <w:b/>
          <w:bCs/>
          <w:sz w:val="40"/>
          <w:szCs w:val="40"/>
          <w:u w:val="single"/>
          <w:lang w:eastAsia="pt-PT"/>
        </w:rPr>
      </w:pPr>
      <w:bookmarkStart w:id="299" w:name="_Toc403046590"/>
      <w:bookmarkStart w:id="300" w:name="_Toc403047118"/>
      <w:bookmarkStart w:id="301" w:name="_Toc386638528"/>
      <w:r>
        <w:rPr>
          <w:rFonts w:ascii="Arial" w:eastAsia="Times New Roman" w:hAnsi="Arial" w:cs="Arial"/>
          <w:b/>
          <w:bCs/>
          <w:sz w:val="40"/>
          <w:szCs w:val="40"/>
          <w:u w:val="single"/>
          <w:lang w:eastAsia="pt-PT"/>
        </w:rPr>
        <w:br w:type="page"/>
      </w:r>
    </w:p>
    <w:p w14:paraId="167F1BD0" w14:textId="51556D0B" w:rsidR="005A3F30" w:rsidRPr="00852A0A" w:rsidRDefault="005A3F30" w:rsidP="005A3F30">
      <w:pPr>
        <w:keepNext/>
        <w:spacing w:after="0" w:line="360" w:lineRule="auto"/>
        <w:ind w:firstLine="708"/>
        <w:outlineLvl w:val="3"/>
        <w:rPr>
          <w:rFonts w:ascii="Arial" w:eastAsia="Times New Roman" w:hAnsi="Arial" w:cs="Arial"/>
          <w:b/>
          <w:bCs/>
          <w:noProof/>
          <w:color w:val="595959"/>
          <w:sz w:val="32"/>
          <w:szCs w:val="28"/>
          <w:lang w:eastAsia="pt-PT"/>
        </w:rPr>
      </w:pPr>
      <w:bookmarkStart w:id="302" w:name="_Toc403052224"/>
      <w:bookmarkEnd w:id="299"/>
      <w:bookmarkEnd w:id="300"/>
      <w:r w:rsidRPr="00852A0A">
        <w:rPr>
          <w:rFonts w:ascii="Arial" w:eastAsia="Times New Roman" w:hAnsi="Arial" w:cs="Arial"/>
          <w:b/>
          <w:bCs/>
          <w:noProof/>
          <w:color w:val="595959"/>
          <w:sz w:val="32"/>
          <w:szCs w:val="28"/>
          <w:lang w:eastAsia="pt-PT"/>
        </w:rPr>
        <mc:AlternateContent>
          <mc:Choice Requires="wps">
            <w:drawing>
              <wp:anchor distT="45720" distB="45720" distL="114300" distR="114300" simplePos="0" relativeHeight="251812352" behindDoc="0" locked="0" layoutInCell="1" allowOverlap="1" wp14:anchorId="48ED0FDC" wp14:editId="322A222D">
                <wp:simplePos x="0" y="0"/>
                <wp:positionH relativeFrom="leftMargin">
                  <wp:posOffset>962025</wp:posOffset>
                </wp:positionH>
                <wp:positionV relativeFrom="paragraph">
                  <wp:posOffset>-147320</wp:posOffset>
                </wp:positionV>
                <wp:extent cx="304800" cy="371475"/>
                <wp:effectExtent l="0" t="0" r="0" b="0"/>
                <wp:wrapNone/>
                <wp:docPr id="3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w="9525">
                          <a:noFill/>
                          <a:miter lim="800000"/>
                          <a:headEnd/>
                          <a:tailEnd/>
                        </a:ln>
                      </wps:spPr>
                      <wps:txbx>
                        <w:txbxContent>
                          <w:p w14:paraId="0BA6485F" w14:textId="19AB97A6" w:rsidR="005A3F30" w:rsidRPr="002E2EE0" w:rsidRDefault="005A3F30" w:rsidP="005A3F30">
                            <w:pPr>
                              <w:rPr>
                                <w:b/>
                                <w:color w:val="FFFFFF" w:themeColor="background1"/>
                                <w:sz w:val="44"/>
                              </w:rPr>
                            </w:pPr>
                            <w:r>
                              <w:rPr>
                                <w:b/>
                                <w:color w:val="FFFFFF" w:themeColor="background1"/>
                                <w:sz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D0FDC" id="_x0000_s1080" type="#_x0000_t202" style="position:absolute;left:0;text-align:left;margin-left:75.75pt;margin-top:-11.6pt;width:24pt;height:29.25pt;z-index:2518123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" filled="f" stroked="f">
                <v:textbox>
                  <w:txbxContent>
                    <w:p w14:paraId="0BA6485F" w14:textId="19AB97A6" w:rsidR="005A3F30" w:rsidRPr="002E2EE0" w:rsidRDefault="005A3F30" w:rsidP="005A3F30">
                      <w:pPr>
                        <w:rPr>
                          <w:b/>
                          <w:color w:val="FFFFFF" w:themeColor="background1"/>
                          <w:sz w:val="44"/>
                        </w:rPr>
                      </w:pPr>
                      <w:r>
                        <w:rPr>
                          <w:b/>
                          <w:color w:val="FFFFFF" w:themeColor="background1"/>
                          <w:sz w:val="44"/>
                        </w:rPr>
                        <w:t>2</w:t>
                      </w:r>
                    </w:p>
                  </w:txbxContent>
                </v:textbox>
                <w10:wrap anchorx="margin"/>
              </v:shape>
            </w:pict>
          </mc:Fallback>
        </mc:AlternateContent>
      </w:r>
      <w:r w:rsidRPr="00852A0A">
        <w:rPr>
          <w:rFonts w:ascii="Arial" w:eastAsia="Times New Roman" w:hAnsi="Arial" w:cs="Arial"/>
          <w:b/>
          <w:bCs/>
          <w:noProof/>
          <w:color w:val="595959"/>
          <w:sz w:val="32"/>
          <w:szCs w:val="28"/>
          <w:lang w:eastAsia="pt-PT"/>
        </w:rPr>
        <mc:AlternateContent>
          <mc:Choice Requires="wps">
            <w:drawing>
              <wp:anchor distT="0" distB="0" distL="114300" distR="114300" simplePos="0" relativeHeight="251811328" behindDoc="0" locked="0" layoutInCell="1" allowOverlap="1" wp14:anchorId="27263584" wp14:editId="55452E6A">
                <wp:simplePos x="0" y="0"/>
                <wp:positionH relativeFrom="leftMargin">
                  <wp:posOffset>905510</wp:posOffset>
                </wp:positionH>
                <wp:positionV relativeFrom="paragraph">
                  <wp:posOffset>-147320</wp:posOffset>
                </wp:positionV>
                <wp:extent cx="457200" cy="447675"/>
                <wp:effectExtent l="0" t="0" r="19050" b="28575"/>
                <wp:wrapNone/>
                <wp:docPr id="306" name="Oval 306"/>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4CD4B" id="Oval 306" o:spid="_x0000_s1026" style="position:absolute;margin-left:71.3pt;margin-top:-11.6pt;width:36pt;height:35.25pt;z-index:251811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" fillcolor="#14b6d6" strokecolor="#1f4d78 [1604]" strokeweight="1pt">
                <v:stroke joinstyle="miter"/>
                <w10:wrap anchorx="margin"/>
              </v:oval>
            </w:pict>
          </mc:Fallback>
        </mc:AlternateContent>
      </w:r>
      <w:r>
        <w:rPr>
          <w:rFonts w:ascii="Arial" w:eastAsia="Times New Roman" w:hAnsi="Arial" w:cs="Arial"/>
          <w:b/>
          <w:bCs/>
          <w:noProof/>
          <w:color w:val="595959"/>
          <w:sz w:val="32"/>
          <w:szCs w:val="28"/>
          <w:lang w:eastAsia="pt-PT"/>
        </w:rPr>
        <w:t>Sistema Circulatório</w:t>
      </w:r>
      <w:bookmarkEnd w:id="302"/>
    </w:p>
    <w:p w14:paraId="42987806" w14:textId="77777777" w:rsidR="006E7492" w:rsidRPr="005A3F30" w:rsidRDefault="006E7492" w:rsidP="005A3F30">
      <w:pPr>
        <w:pStyle w:val="Ttulo6"/>
        <w:ind w:firstLine="426"/>
        <w:rPr>
          <w:rFonts w:ascii="Arial" w:hAnsi="Arial" w:cs="Arial"/>
          <w:noProof/>
          <w:color w:val="595959"/>
          <w:sz w:val="28"/>
          <w:u w:val="single"/>
          <w:lang w:eastAsia="pt-PT"/>
        </w:rPr>
      </w:pPr>
      <w:bookmarkStart w:id="303" w:name="_Toc403046591"/>
      <w:bookmarkStart w:id="304" w:name="_Toc403047119"/>
      <w:bookmarkStart w:id="305" w:name="_Toc403052225"/>
      <w:r w:rsidRPr="005A3F30">
        <w:rPr>
          <w:rFonts w:ascii="Arial" w:hAnsi="Arial" w:cs="Arial"/>
          <w:noProof/>
          <w:color w:val="595959"/>
          <w:sz w:val="28"/>
          <w:u w:val="single"/>
          <w:lang w:eastAsia="pt-PT"/>
        </w:rPr>
        <w:t>Regulação da tensão arterial</w:t>
      </w:r>
      <w:bookmarkEnd w:id="303"/>
      <w:bookmarkEnd w:id="304"/>
      <w:bookmarkEnd w:id="305"/>
      <w:r w:rsidRPr="005A3F30">
        <w:rPr>
          <w:rFonts w:ascii="Arial" w:hAnsi="Arial" w:cs="Arial"/>
          <w:noProof/>
          <w:color w:val="595959"/>
          <w:sz w:val="28"/>
          <w:u w:val="single"/>
          <w:lang w:eastAsia="pt-PT"/>
        </w:rPr>
        <w:t xml:space="preserve">  </w:t>
      </w:r>
    </w:p>
    <w:p w14:paraId="6E414941" w14:textId="77777777" w:rsidR="006E7492" w:rsidRPr="00C52D41"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06" w:name="_Toc403046592"/>
      <w:bookmarkStart w:id="307" w:name="_Toc403047120"/>
      <w:bookmarkStart w:id="308" w:name="_Toc403052226"/>
      <w:r w:rsidRPr="00C52D41">
        <w:rPr>
          <w:rFonts w:ascii="Arial" w:eastAsia="Times New Roman" w:hAnsi="Arial" w:cs="Arial"/>
          <w:bCs/>
          <w:lang w:eastAsia="pt-PT"/>
        </w:rPr>
        <w:t>Consumir 3 a 5 alhos crus por dia parece ter um efeito regulador da tensão arterial.</w:t>
      </w:r>
      <w:bookmarkEnd w:id="306"/>
      <w:bookmarkEnd w:id="307"/>
      <w:bookmarkEnd w:id="308"/>
    </w:p>
    <w:p w14:paraId="59A442F7" w14:textId="77777777" w:rsidR="006E7492"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09" w:name="_Toc403046593"/>
      <w:bookmarkStart w:id="310" w:name="_Toc403047121"/>
      <w:bookmarkStart w:id="311" w:name="_Toc403052227"/>
      <w:r w:rsidRPr="00C52D41">
        <w:rPr>
          <w:rFonts w:ascii="Arial" w:eastAsia="Times New Roman" w:hAnsi="Arial" w:cs="Arial"/>
          <w:bCs/>
          <w:lang w:eastAsia="pt-PT"/>
        </w:rPr>
        <w:t xml:space="preserve">Infusão de folhas de Oliveira: Coloque as folhas de oliveira numa chávena e cubra com água a ferver. Deixe arrefecer devidamente tapado, coe e beba logo a seguir, para garantir uma maior concentração do princípio ativo. </w:t>
      </w:r>
      <w:r>
        <w:rPr>
          <w:rFonts w:ascii="Arial" w:eastAsia="Times New Roman" w:hAnsi="Arial" w:cs="Arial"/>
          <w:bCs/>
          <w:lang w:eastAsia="pt-PT"/>
        </w:rPr>
        <w:t>Recomenda-se tomar de 3 a 4 cháven</w:t>
      </w:r>
      <w:r w:rsidRPr="00C52D41">
        <w:rPr>
          <w:rFonts w:ascii="Arial" w:eastAsia="Times New Roman" w:hAnsi="Arial" w:cs="Arial"/>
          <w:bCs/>
          <w:lang w:eastAsia="pt-PT"/>
        </w:rPr>
        <w:t>as deste ch</w:t>
      </w:r>
      <w:r>
        <w:rPr>
          <w:rFonts w:ascii="Arial" w:eastAsia="Times New Roman" w:hAnsi="Arial" w:cs="Arial"/>
          <w:bCs/>
          <w:lang w:eastAsia="pt-PT"/>
        </w:rPr>
        <w:t>á por dia.</w:t>
      </w:r>
      <w:bookmarkEnd w:id="309"/>
      <w:bookmarkEnd w:id="310"/>
      <w:bookmarkEnd w:id="311"/>
    </w:p>
    <w:p w14:paraId="3A406B86" w14:textId="77777777" w:rsidR="005A3F30" w:rsidRDefault="005A3F30" w:rsidP="005A3F30">
      <w:pPr>
        <w:pStyle w:val="PargrafodaLista"/>
        <w:spacing w:before="240" w:after="60" w:line="360" w:lineRule="auto"/>
        <w:jc w:val="both"/>
        <w:outlineLvl w:val="5"/>
        <w:rPr>
          <w:rFonts w:ascii="Arial" w:eastAsia="Times New Roman" w:hAnsi="Arial" w:cs="Arial"/>
          <w:bCs/>
          <w:lang w:eastAsia="pt-PT"/>
        </w:rPr>
      </w:pPr>
    </w:p>
    <w:p w14:paraId="0DA9DD6B" w14:textId="77777777" w:rsidR="006E7492" w:rsidRPr="005A3F30" w:rsidRDefault="006E7492" w:rsidP="005A3F30">
      <w:pPr>
        <w:pStyle w:val="Ttulo6"/>
        <w:ind w:firstLine="426"/>
        <w:rPr>
          <w:rFonts w:ascii="Arial" w:hAnsi="Arial" w:cs="Arial"/>
          <w:noProof/>
          <w:color w:val="595959"/>
          <w:sz w:val="28"/>
          <w:u w:val="single"/>
          <w:lang w:eastAsia="pt-PT"/>
        </w:rPr>
      </w:pPr>
      <w:bookmarkStart w:id="312" w:name="_Toc403046594"/>
      <w:bookmarkStart w:id="313" w:name="_Toc403047122"/>
      <w:bookmarkStart w:id="314" w:name="_Toc403052228"/>
      <w:r w:rsidRPr="005A3F30">
        <w:rPr>
          <w:rFonts w:ascii="Arial" w:hAnsi="Arial" w:cs="Arial"/>
          <w:noProof/>
          <w:color w:val="595959"/>
          <w:sz w:val="28"/>
          <w:u w:val="single"/>
          <w:lang w:eastAsia="pt-PT"/>
        </w:rPr>
        <w:t>Regulação da tensão arterial e estabilização de arritmias e insuficiências circulatórias</w:t>
      </w:r>
      <w:bookmarkEnd w:id="312"/>
      <w:bookmarkEnd w:id="313"/>
      <w:bookmarkEnd w:id="314"/>
    </w:p>
    <w:p w14:paraId="48A003A0" w14:textId="77777777" w:rsidR="006E7492"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15" w:name="_Toc403046595"/>
      <w:bookmarkStart w:id="316" w:name="_Toc403047123"/>
      <w:bookmarkStart w:id="317" w:name="_Toc403052229"/>
      <w:r w:rsidRPr="00C52D41">
        <w:rPr>
          <w:rFonts w:ascii="Arial" w:eastAsia="Times New Roman" w:hAnsi="Arial" w:cs="Arial"/>
          <w:bCs/>
          <w:lang w:eastAsia="pt-PT"/>
        </w:rPr>
        <w:t>Infusão de</w:t>
      </w:r>
      <w:r>
        <w:rPr>
          <w:rFonts w:ascii="Arial" w:eastAsia="Times New Roman" w:hAnsi="Arial" w:cs="Arial"/>
          <w:bCs/>
          <w:lang w:eastAsia="pt-PT"/>
        </w:rPr>
        <w:t xml:space="preserve"> </w:t>
      </w:r>
      <w:r w:rsidRPr="005A3F30">
        <w:rPr>
          <w:rFonts w:eastAsia="Times New Roman"/>
          <w:b/>
          <w:lang w:eastAsia="pt-PT"/>
        </w:rPr>
        <w:t>Espinheiro Branco</w:t>
      </w:r>
      <w:r w:rsidRPr="00C52D41">
        <w:rPr>
          <w:rFonts w:ascii="Arial" w:eastAsia="Times New Roman" w:hAnsi="Arial" w:cs="Arial"/>
          <w:bCs/>
          <w:lang w:eastAsia="pt-PT"/>
        </w:rPr>
        <w:t xml:space="preserve">: </w:t>
      </w:r>
      <w:r>
        <w:rPr>
          <w:rFonts w:ascii="Arial" w:eastAsia="Times New Roman" w:hAnsi="Arial" w:cs="Arial"/>
          <w:bCs/>
          <w:lang w:eastAsia="pt-PT"/>
        </w:rPr>
        <w:t>Coloque 1 colher de chá de</w:t>
      </w:r>
      <w:r w:rsidRPr="00C52D41">
        <w:rPr>
          <w:rFonts w:ascii="Arial" w:eastAsia="Times New Roman" w:hAnsi="Arial" w:cs="Arial"/>
          <w:bCs/>
          <w:lang w:eastAsia="pt-PT"/>
        </w:rPr>
        <w:t xml:space="preserve"> folhas</w:t>
      </w:r>
      <w:r>
        <w:rPr>
          <w:rFonts w:ascii="Arial" w:eastAsia="Times New Roman" w:hAnsi="Arial" w:cs="Arial"/>
          <w:bCs/>
          <w:lang w:eastAsia="pt-PT"/>
        </w:rPr>
        <w:t xml:space="preserve"> e flores secas de Espinheiro Branco </w:t>
      </w:r>
      <w:r w:rsidRPr="00C52D41">
        <w:rPr>
          <w:rFonts w:ascii="Arial" w:eastAsia="Times New Roman" w:hAnsi="Arial" w:cs="Arial"/>
          <w:bCs/>
          <w:lang w:eastAsia="pt-PT"/>
        </w:rPr>
        <w:t>numa chávena e cubra com água a ferver. Deixe arrefecer devidamente tapado, coe e beba</w:t>
      </w:r>
      <w:r>
        <w:rPr>
          <w:rFonts w:ascii="Arial" w:eastAsia="Times New Roman" w:hAnsi="Arial" w:cs="Arial"/>
          <w:bCs/>
          <w:lang w:eastAsia="pt-PT"/>
        </w:rPr>
        <w:t xml:space="preserve"> de imediato</w:t>
      </w:r>
      <w:r w:rsidRPr="00C52D41">
        <w:rPr>
          <w:rFonts w:ascii="Arial" w:eastAsia="Times New Roman" w:hAnsi="Arial" w:cs="Arial"/>
          <w:bCs/>
          <w:lang w:eastAsia="pt-PT"/>
        </w:rPr>
        <w:t>. Re</w:t>
      </w:r>
      <w:r>
        <w:rPr>
          <w:rFonts w:ascii="Arial" w:eastAsia="Times New Roman" w:hAnsi="Arial" w:cs="Arial"/>
          <w:bCs/>
          <w:lang w:eastAsia="pt-PT"/>
        </w:rPr>
        <w:t>comenda-se tomar de 3 a 4 chávena</w:t>
      </w:r>
      <w:r w:rsidRPr="00C52D41">
        <w:rPr>
          <w:rFonts w:ascii="Arial" w:eastAsia="Times New Roman" w:hAnsi="Arial" w:cs="Arial"/>
          <w:bCs/>
          <w:lang w:eastAsia="pt-PT"/>
        </w:rPr>
        <w:t>s deste chá por dia</w:t>
      </w:r>
      <w:r>
        <w:rPr>
          <w:rFonts w:ascii="Arial" w:eastAsia="Times New Roman" w:hAnsi="Arial" w:cs="Arial"/>
          <w:bCs/>
          <w:lang w:eastAsia="pt-PT"/>
        </w:rPr>
        <w:t xml:space="preserve"> durante pelo menos 4 semanas.</w:t>
      </w:r>
      <w:bookmarkEnd w:id="315"/>
      <w:bookmarkEnd w:id="316"/>
      <w:bookmarkEnd w:id="317"/>
    </w:p>
    <w:p w14:paraId="3DB7DBFB" w14:textId="77777777" w:rsidR="006E7492" w:rsidRPr="00C52D41" w:rsidRDefault="006E7492" w:rsidP="006E7492">
      <w:pPr>
        <w:spacing w:before="240" w:after="60" w:line="360" w:lineRule="auto"/>
        <w:ind w:left="360"/>
        <w:jc w:val="both"/>
        <w:outlineLvl w:val="5"/>
        <w:rPr>
          <w:rFonts w:ascii="Arial" w:eastAsia="Times New Roman" w:hAnsi="Arial" w:cs="Arial"/>
          <w:b/>
          <w:bCs/>
          <w:sz w:val="28"/>
          <w:u w:val="single"/>
          <w:lang w:eastAsia="pt-PT"/>
        </w:rPr>
      </w:pPr>
    </w:p>
    <w:bookmarkEnd w:id="301"/>
    <w:p w14:paraId="517EF144" w14:textId="77777777" w:rsidR="006E7492" w:rsidRPr="00E92F4F" w:rsidRDefault="006E7492" w:rsidP="006E7492">
      <w:pPr>
        <w:spacing w:after="0" w:line="360" w:lineRule="auto"/>
        <w:jc w:val="both"/>
        <w:rPr>
          <w:rFonts w:ascii="Arial" w:eastAsia="Times New Roman" w:hAnsi="Arial" w:cs="Arial"/>
          <w:color w:val="000000"/>
          <w:sz w:val="20"/>
          <w:szCs w:val="20"/>
          <w:lang w:eastAsia="pt-PT"/>
        </w:rPr>
      </w:pPr>
    </w:p>
    <w:p w14:paraId="4B7465EF" w14:textId="545AAC5E" w:rsidR="00DA7F60" w:rsidRPr="00852A0A" w:rsidRDefault="00DA7F60" w:rsidP="00DA7F60">
      <w:pPr>
        <w:keepNext/>
        <w:spacing w:after="0" w:line="360" w:lineRule="auto"/>
        <w:ind w:firstLine="708"/>
        <w:outlineLvl w:val="3"/>
        <w:rPr>
          <w:rFonts w:ascii="Arial" w:eastAsia="Times New Roman" w:hAnsi="Arial" w:cs="Arial"/>
          <w:b/>
          <w:bCs/>
          <w:noProof/>
          <w:color w:val="595959"/>
          <w:sz w:val="32"/>
          <w:szCs w:val="28"/>
          <w:lang w:eastAsia="pt-PT"/>
        </w:rPr>
      </w:pPr>
      <w:bookmarkStart w:id="318" w:name="_Toc403052230"/>
      <w:bookmarkStart w:id="319" w:name="_Toc403046596"/>
      <w:bookmarkStart w:id="320" w:name="_Toc403047124"/>
      <w:r w:rsidRPr="00852A0A">
        <w:rPr>
          <w:rFonts w:ascii="Arial" w:eastAsia="Times New Roman" w:hAnsi="Arial" w:cs="Arial"/>
          <w:b/>
          <w:bCs/>
          <w:noProof/>
          <w:color w:val="595959"/>
          <w:sz w:val="32"/>
          <w:szCs w:val="28"/>
          <w:lang w:eastAsia="pt-PT"/>
        </w:rPr>
        <mc:AlternateContent>
          <mc:Choice Requires="wps">
            <w:drawing>
              <wp:anchor distT="45720" distB="45720" distL="114300" distR="114300" simplePos="0" relativeHeight="251815424" behindDoc="0" locked="0" layoutInCell="1" allowOverlap="1" wp14:anchorId="3F9C5C8E" wp14:editId="6C979417">
                <wp:simplePos x="0" y="0"/>
                <wp:positionH relativeFrom="leftMargin">
                  <wp:posOffset>962025</wp:posOffset>
                </wp:positionH>
                <wp:positionV relativeFrom="paragraph">
                  <wp:posOffset>-147320</wp:posOffset>
                </wp:positionV>
                <wp:extent cx="304800" cy="371475"/>
                <wp:effectExtent l="0" t="0" r="0" b="0"/>
                <wp:wrapNone/>
                <wp:docPr id="3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w="9525">
                          <a:noFill/>
                          <a:miter lim="800000"/>
                          <a:headEnd/>
                          <a:tailEnd/>
                        </a:ln>
                      </wps:spPr>
                      <wps:txbx>
                        <w:txbxContent>
                          <w:p w14:paraId="53D5C85C" w14:textId="7EFF363E" w:rsidR="00DA7F60" w:rsidRPr="002E2EE0" w:rsidRDefault="00B000A3" w:rsidP="00DA7F60">
                            <w:pPr>
                              <w:rPr>
                                <w:b/>
                                <w:color w:val="FFFFFF" w:themeColor="background1"/>
                                <w:sz w:val="44"/>
                              </w:rPr>
                            </w:pPr>
                            <w:r>
                              <w:rPr>
                                <w:b/>
                                <w:color w:val="FFFFFF" w:themeColor="background1"/>
                                <w:sz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C5C8E" id="_x0000_s1081" type="#_x0000_t202" style="position:absolute;left:0;text-align:left;margin-left:75.75pt;margin-top:-11.6pt;width:24pt;height:29.25pt;z-index:2518154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" filled="f" stroked="f">
                <v:textbox>
                  <w:txbxContent>
                    <w:p w14:paraId="53D5C85C" w14:textId="7EFF363E" w:rsidR="00DA7F60" w:rsidRPr="002E2EE0" w:rsidRDefault="00B000A3" w:rsidP="00DA7F60">
                      <w:pPr>
                        <w:rPr>
                          <w:b/>
                          <w:color w:val="FFFFFF" w:themeColor="background1"/>
                          <w:sz w:val="44"/>
                        </w:rPr>
                      </w:pPr>
                      <w:r>
                        <w:rPr>
                          <w:b/>
                          <w:color w:val="FFFFFF" w:themeColor="background1"/>
                          <w:sz w:val="44"/>
                        </w:rPr>
                        <w:t>3</w:t>
                      </w:r>
                    </w:p>
                  </w:txbxContent>
                </v:textbox>
                <w10:wrap anchorx="margin"/>
              </v:shape>
            </w:pict>
          </mc:Fallback>
        </mc:AlternateContent>
      </w:r>
      <w:r w:rsidRPr="00852A0A">
        <w:rPr>
          <w:rFonts w:ascii="Arial" w:eastAsia="Times New Roman" w:hAnsi="Arial" w:cs="Arial"/>
          <w:b/>
          <w:bCs/>
          <w:noProof/>
          <w:color w:val="595959"/>
          <w:sz w:val="32"/>
          <w:szCs w:val="28"/>
          <w:lang w:eastAsia="pt-PT"/>
        </w:rPr>
        <mc:AlternateContent>
          <mc:Choice Requires="wps">
            <w:drawing>
              <wp:anchor distT="0" distB="0" distL="114300" distR="114300" simplePos="0" relativeHeight="251814400" behindDoc="0" locked="0" layoutInCell="1" allowOverlap="1" wp14:anchorId="0E1934C3" wp14:editId="7809E0CC">
                <wp:simplePos x="0" y="0"/>
                <wp:positionH relativeFrom="leftMargin">
                  <wp:posOffset>905510</wp:posOffset>
                </wp:positionH>
                <wp:positionV relativeFrom="paragraph">
                  <wp:posOffset>-147320</wp:posOffset>
                </wp:positionV>
                <wp:extent cx="457200" cy="447675"/>
                <wp:effectExtent l="0" t="0" r="19050" b="28575"/>
                <wp:wrapNone/>
                <wp:docPr id="313" name="Oval 313"/>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78802" id="Oval 313" o:spid="_x0000_s1026" style="position:absolute;margin-left:71.3pt;margin-top:-11.6pt;width:36pt;height:35.25pt;z-index:251814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" fillcolor="#14b6d6" strokecolor="#1f4d78 [1604]" strokeweight="1pt">
                <v:stroke joinstyle="miter"/>
                <w10:wrap anchorx="margin"/>
              </v:oval>
            </w:pict>
          </mc:Fallback>
        </mc:AlternateContent>
      </w:r>
      <w:r>
        <w:rPr>
          <w:rFonts w:ascii="Arial" w:eastAsia="Times New Roman" w:hAnsi="Arial" w:cs="Arial"/>
          <w:b/>
          <w:bCs/>
          <w:noProof/>
          <w:color w:val="595959"/>
          <w:sz w:val="32"/>
          <w:szCs w:val="28"/>
          <w:lang w:eastAsia="pt-PT"/>
        </w:rPr>
        <w:t xml:space="preserve">Sistema </w:t>
      </w:r>
      <w:r w:rsidR="00B000A3">
        <w:rPr>
          <w:rFonts w:ascii="Arial" w:eastAsia="Times New Roman" w:hAnsi="Arial" w:cs="Arial"/>
          <w:b/>
          <w:bCs/>
          <w:noProof/>
          <w:color w:val="595959"/>
          <w:sz w:val="32"/>
          <w:szCs w:val="28"/>
          <w:lang w:eastAsia="pt-PT"/>
        </w:rPr>
        <w:t>Digestivo e Fígado</w:t>
      </w:r>
      <w:bookmarkEnd w:id="318"/>
    </w:p>
    <w:p w14:paraId="57BC418D" w14:textId="77777777" w:rsidR="006E7492" w:rsidRPr="00B000A3" w:rsidRDefault="006E7492" w:rsidP="00B000A3">
      <w:pPr>
        <w:pStyle w:val="Ttulo6"/>
        <w:ind w:firstLine="426"/>
        <w:rPr>
          <w:rFonts w:ascii="Arial" w:hAnsi="Arial" w:cs="Arial"/>
          <w:noProof/>
          <w:color w:val="595959"/>
          <w:sz w:val="28"/>
          <w:u w:val="single"/>
          <w:lang w:eastAsia="pt-PT"/>
        </w:rPr>
      </w:pPr>
      <w:bookmarkStart w:id="321" w:name="_Toc403052231"/>
      <w:bookmarkEnd w:id="319"/>
      <w:bookmarkEnd w:id="320"/>
      <w:r w:rsidRPr="00B000A3">
        <w:rPr>
          <w:rFonts w:ascii="Arial" w:hAnsi="Arial" w:cs="Arial"/>
          <w:noProof/>
          <w:color w:val="595959"/>
          <w:sz w:val="28"/>
          <w:u w:val="single"/>
          <w:lang w:eastAsia="pt-PT"/>
        </w:rPr>
        <w:t>Flatulência</w:t>
      </w:r>
      <w:bookmarkEnd w:id="321"/>
    </w:p>
    <w:p w14:paraId="6C2B9A62" w14:textId="77777777" w:rsidR="006E7492" w:rsidRPr="00B000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22" w:name="_Toc403052232"/>
      <w:r w:rsidRPr="00B000A3">
        <w:rPr>
          <w:rFonts w:ascii="Arial" w:eastAsia="Times New Roman" w:hAnsi="Arial" w:cs="Arial"/>
          <w:bCs/>
          <w:lang w:eastAsia="pt-PT"/>
        </w:rPr>
        <w:t>Infusão de Aipo + Zimbro + Angélica + Poejo Bravo: 1 pitada de cada planta para uma chávena de água. Ferver e deixar em infusão durante 20 minutos. Tomar 3 chávenas por dia.</w:t>
      </w:r>
      <w:bookmarkEnd w:id="322"/>
    </w:p>
    <w:p w14:paraId="11C99420" w14:textId="77777777" w:rsidR="006E7492" w:rsidRPr="00B000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23" w:name="_Toc403052233"/>
      <w:r w:rsidRPr="00B000A3">
        <w:rPr>
          <w:rFonts w:ascii="Arial" w:eastAsia="Times New Roman" w:hAnsi="Arial" w:cs="Arial"/>
          <w:bCs/>
          <w:lang w:eastAsia="pt-PT"/>
        </w:rPr>
        <w:t>Infusão de Angélica-arcangélica: 10g de raiz para 1 litro de água fria. Ferver durante 2 minutos e deixar em infusão durante 15 minutos. Tomar 3 chávenas por dia.</w:t>
      </w:r>
      <w:bookmarkEnd w:id="323"/>
    </w:p>
    <w:p w14:paraId="3FDA6217" w14:textId="77777777" w:rsidR="006E7492" w:rsidRPr="00B000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24" w:name="_Toc403052234"/>
      <w:r w:rsidRPr="00B000A3">
        <w:rPr>
          <w:rFonts w:ascii="Arial" w:eastAsia="Times New Roman" w:hAnsi="Arial" w:cs="Arial"/>
          <w:bCs/>
          <w:lang w:eastAsia="pt-PT"/>
        </w:rPr>
        <w:t>Infusão de Anis-verde: 10g de sementes esmagadas para 1 litro de água a ferver. Deixar em infusão durante 15 minutos. Tomar 2 chávenas por dia.</w:t>
      </w:r>
      <w:bookmarkEnd w:id="324"/>
    </w:p>
    <w:p w14:paraId="37F1E632" w14:textId="77777777" w:rsidR="006E7492" w:rsidRPr="00A25B39" w:rsidRDefault="006E7492" w:rsidP="006E7492">
      <w:pPr>
        <w:spacing w:after="0" w:line="360" w:lineRule="auto"/>
        <w:jc w:val="both"/>
        <w:rPr>
          <w:rFonts w:ascii="Arial" w:eastAsia="Times New Roman" w:hAnsi="Arial" w:cs="Arial"/>
          <w:color w:val="000000"/>
          <w:lang w:eastAsia="pt-PT"/>
        </w:rPr>
      </w:pPr>
    </w:p>
    <w:p w14:paraId="023D476E" w14:textId="77777777" w:rsidR="00B000A3" w:rsidRDefault="00B000A3" w:rsidP="00B000A3">
      <w:pPr>
        <w:pStyle w:val="Ttulo6"/>
        <w:ind w:firstLine="426"/>
        <w:rPr>
          <w:rFonts w:ascii="Arial" w:hAnsi="Arial" w:cs="Arial"/>
          <w:noProof/>
          <w:color w:val="595959"/>
          <w:sz w:val="28"/>
          <w:u w:val="single"/>
          <w:lang w:eastAsia="pt-PT"/>
        </w:rPr>
      </w:pPr>
    </w:p>
    <w:p w14:paraId="5618DDD6" w14:textId="77777777" w:rsidR="006E7492" w:rsidRPr="00B000A3" w:rsidRDefault="006E7492" w:rsidP="00B000A3">
      <w:pPr>
        <w:pStyle w:val="Ttulo6"/>
        <w:ind w:firstLine="426"/>
        <w:rPr>
          <w:rFonts w:ascii="Arial" w:hAnsi="Arial" w:cs="Arial"/>
          <w:noProof/>
          <w:color w:val="595959"/>
          <w:sz w:val="28"/>
          <w:u w:val="single"/>
          <w:lang w:eastAsia="pt-PT"/>
        </w:rPr>
      </w:pPr>
      <w:bookmarkStart w:id="325" w:name="_Toc403052235"/>
      <w:r w:rsidRPr="00B000A3">
        <w:rPr>
          <w:rFonts w:ascii="Arial" w:hAnsi="Arial" w:cs="Arial"/>
          <w:noProof/>
          <w:color w:val="595959"/>
          <w:sz w:val="28"/>
          <w:u w:val="single"/>
          <w:lang w:eastAsia="pt-PT"/>
        </w:rPr>
        <w:t>Diarreia</w:t>
      </w:r>
      <w:bookmarkEnd w:id="325"/>
    </w:p>
    <w:p w14:paraId="13033422" w14:textId="77777777" w:rsidR="006E7492" w:rsidRPr="00B000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26" w:name="_Toc403052236"/>
      <w:r w:rsidRPr="00A70AC3">
        <w:rPr>
          <w:rFonts w:ascii="Arial" w:eastAsia="Times New Roman" w:hAnsi="Arial" w:cs="Arial"/>
          <w:color w:val="000000"/>
          <w:lang w:eastAsia="pt-PT"/>
        </w:rPr>
        <w:t>In</w:t>
      </w:r>
      <w:r w:rsidRPr="00B000A3">
        <w:rPr>
          <w:rFonts w:ascii="Arial" w:eastAsia="Times New Roman" w:hAnsi="Arial" w:cs="Arial"/>
          <w:bCs/>
          <w:lang w:eastAsia="pt-PT"/>
        </w:rPr>
        <w:t>fusão de Cavalinha: 20g de planta para 1 litro de água a ferver. Tomar 1 ou 2 chávenas por dia antes das refeições.</w:t>
      </w:r>
      <w:bookmarkEnd w:id="326"/>
    </w:p>
    <w:p w14:paraId="2FAF5B85" w14:textId="77777777" w:rsidR="006E7492" w:rsidRPr="00B000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27" w:name="_Toc403052237"/>
      <w:r w:rsidRPr="00B000A3">
        <w:rPr>
          <w:rFonts w:ascii="Arial" w:eastAsia="Times New Roman" w:hAnsi="Arial" w:cs="Arial"/>
          <w:bCs/>
          <w:lang w:eastAsia="pt-PT"/>
        </w:rPr>
        <w:t>Infusão de Orégãos: Deite uma chávena de água a ferver sobre 3 colheres de orégãos secos. Deixe em infusão cerca de 15 minutos e de seguida coe. Tomar 2 a 3 chávenas por dia.</w:t>
      </w:r>
      <w:bookmarkEnd w:id="327"/>
    </w:p>
    <w:p w14:paraId="1D780300" w14:textId="77777777" w:rsidR="006E7492" w:rsidRPr="00B000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28" w:name="_Toc403052238"/>
      <w:r w:rsidRPr="00B000A3">
        <w:rPr>
          <w:rFonts w:ascii="Arial" w:eastAsia="Times New Roman" w:hAnsi="Arial" w:cs="Arial"/>
          <w:bCs/>
          <w:lang w:eastAsia="pt-PT"/>
        </w:rPr>
        <w:t>Infusão de Morangueiro: 15g de planta para 1 litro de água a ferver. Tomar 2 chávenas por dia.</w:t>
      </w:r>
      <w:bookmarkEnd w:id="328"/>
    </w:p>
    <w:p w14:paraId="501AC9D0" w14:textId="77777777" w:rsidR="006E7492" w:rsidRPr="00B000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29" w:name="_Toc403052239"/>
      <w:r w:rsidRPr="00B000A3">
        <w:rPr>
          <w:rFonts w:ascii="Arial" w:eastAsia="Times New Roman" w:hAnsi="Arial" w:cs="Arial"/>
          <w:bCs/>
          <w:lang w:eastAsia="pt-PT"/>
        </w:rPr>
        <w:t>Infusão da casca de Nespereira: 10g de casca para 1 litro de água a ferver. Tomar 2 chávenas por dia.</w:t>
      </w:r>
      <w:bookmarkEnd w:id="329"/>
    </w:p>
    <w:p w14:paraId="270B0EA8" w14:textId="77777777" w:rsidR="006E7492" w:rsidRPr="00B000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30" w:name="_Toc403052240"/>
      <w:r w:rsidRPr="00B000A3">
        <w:rPr>
          <w:rFonts w:ascii="Arial" w:eastAsia="Times New Roman" w:hAnsi="Arial" w:cs="Arial"/>
          <w:bCs/>
          <w:lang w:eastAsia="pt-PT"/>
        </w:rPr>
        <w:t>Usar meia colher de café de sementes de Alfarroba esmagadas e reduzidas a farinha salpicadas nos alimentos tal como as especiarias.</w:t>
      </w:r>
      <w:bookmarkEnd w:id="330"/>
    </w:p>
    <w:p w14:paraId="6E3E1D78" w14:textId="77777777" w:rsidR="006E7492" w:rsidRPr="0081050C" w:rsidRDefault="006E7492" w:rsidP="006E7492">
      <w:pPr>
        <w:spacing w:after="0" w:line="360" w:lineRule="auto"/>
        <w:jc w:val="both"/>
        <w:rPr>
          <w:rFonts w:ascii="Arial" w:eastAsia="Times New Roman" w:hAnsi="Arial" w:cs="Arial"/>
          <w:b/>
          <w:color w:val="000000"/>
          <w:lang w:eastAsia="pt-PT"/>
        </w:rPr>
      </w:pPr>
    </w:p>
    <w:p w14:paraId="5FFD67A6" w14:textId="77777777" w:rsidR="006E7492" w:rsidRPr="00B000A3" w:rsidRDefault="006E7492" w:rsidP="00B000A3">
      <w:pPr>
        <w:pStyle w:val="Ttulo6"/>
        <w:ind w:firstLine="426"/>
        <w:rPr>
          <w:rFonts w:ascii="Arial" w:hAnsi="Arial" w:cs="Arial"/>
          <w:noProof/>
          <w:color w:val="595959"/>
          <w:sz w:val="28"/>
          <w:u w:val="single"/>
          <w:lang w:eastAsia="pt-PT"/>
        </w:rPr>
      </w:pPr>
      <w:bookmarkStart w:id="331" w:name="_Toc403052241"/>
      <w:r w:rsidRPr="00B000A3">
        <w:rPr>
          <w:rFonts w:ascii="Arial" w:hAnsi="Arial" w:cs="Arial"/>
          <w:noProof/>
          <w:color w:val="595959"/>
          <w:sz w:val="28"/>
          <w:u w:val="single"/>
          <w:lang w:eastAsia="pt-PT"/>
        </w:rPr>
        <w:t>Protetor hepático</w:t>
      </w:r>
      <w:bookmarkEnd w:id="331"/>
      <w:r w:rsidRPr="00B000A3">
        <w:rPr>
          <w:rFonts w:ascii="Arial" w:hAnsi="Arial" w:cs="Arial"/>
          <w:noProof/>
          <w:color w:val="595959"/>
          <w:sz w:val="28"/>
          <w:u w:val="single"/>
          <w:lang w:eastAsia="pt-PT"/>
        </w:rPr>
        <w:t xml:space="preserve"> </w:t>
      </w:r>
    </w:p>
    <w:p w14:paraId="177E2A3E" w14:textId="77777777" w:rsidR="006E7492" w:rsidRPr="00B000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32" w:name="_Toc403052242"/>
      <w:r w:rsidRPr="00B000A3">
        <w:rPr>
          <w:rFonts w:ascii="Arial" w:eastAsia="Times New Roman" w:hAnsi="Arial" w:cs="Arial"/>
          <w:bCs/>
          <w:lang w:eastAsia="pt-PT"/>
        </w:rPr>
        <w:t>Despeje 1 xícara de água fervente sobre 1 colher de chá de frutas de Cardo-leiteiro e coe após 15 minutos. Beba 3 xícaras desta infusão durante o dia, com o estômago vazio, pela manhã, antes do almoço e na hora de dormir.</w:t>
      </w:r>
      <w:bookmarkEnd w:id="332"/>
      <w:r w:rsidRPr="00B000A3">
        <w:rPr>
          <w:rFonts w:ascii="Arial" w:eastAsia="Times New Roman" w:hAnsi="Arial" w:cs="Arial"/>
          <w:bCs/>
          <w:lang w:eastAsia="pt-PT"/>
        </w:rPr>
        <w:t xml:space="preserve"> </w:t>
      </w:r>
    </w:p>
    <w:p w14:paraId="5E274551" w14:textId="77777777" w:rsidR="006E7492" w:rsidRDefault="006E7492" w:rsidP="006E7492">
      <w:pPr>
        <w:spacing w:after="0" w:line="360" w:lineRule="auto"/>
        <w:jc w:val="both"/>
        <w:rPr>
          <w:rFonts w:ascii="Arial" w:eastAsia="Times New Roman" w:hAnsi="Arial" w:cs="Arial"/>
          <w:lang w:eastAsia="pt-PT"/>
        </w:rPr>
      </w:pPr>
    </w:p>
    <w:p w14:paraId="239B287E" w14:textId="77777777" w:rsidR="006E7492" w:rsidRPr="00B000A3" w:rsidRDefault="006E7492" w:rsidP="00B000A3">
      <w:pPr>
        <w:pStyle w:val="Ttulo6"/>
        <w:ind w:firstLine="426"/>
        <w:rPr>
          <w:rFonts w:ascii="Arial" w:hAnsi="Arial" w:cs="Arial"/>
          <w:noProof/>
          <w:color w:val="595959"/>
          <w:sz w:val="28"/>
          <w:u w:val="single"/>
          <w:lang w:eastAsia="pt-PT"/>
        </w:rPr>
      </w:pPr>
      <w:bookmarkStart w:id="333" w:name="_Toc403052243"/>
      <w:r w:rsidRPr="00B000A3">
        <w:rPr>
          <w:rFonts w:ascii="Arial" w:hAnsi="Arial" w:cs="Arial"/>
          <w:noProof/>
          <w:color w:val="595959"/>
          <w:sz w:val="28"/>
          <w:u w:val="single"/>
          <w:lang w:eastAsia="pt-PT"/>
        </w:rPr>
        <w:t>Desarranjos da vesícula</w:t>
      </w:r>
      <w:bookmarkEnd w:id="333"/>
      <w:r w:rsidRPr="00B000A3">
        <w:rPr>
          <w:rFonts w:ascii="Arial" w:hAnsi="Arial" w:cs="Arial"/>
          <w:noProof/>
          <w:color w:val="595959"/>
          <w:sz w:val="28"/>
          <w:u w:val="single"/>
          <w:lang w:eastAsia="pt-PT"/>
        </w:rPr>
        <w:t xml:space="preserve"> </w:t>
      </w:r>
    </w:p>
    <w:p w14:paraId="126D2B1D" w14:textId="77777777" w:rsidR="006E7492" w:rsidRPr="00B000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34" w:name="_Toc403052244"/>
      <w:r w:rsidRPr="00B000A3">
        <w:rPr>
          <w:rFonts w:ascii="Arial" w:eastAsia="Times New Roman" w:hAnsi="Arial" w:cs="Arial"/>
          <w:bCs/>
          <w:lang w:eastAsia="pt-PT"/>
        </w:rPr>
        <w:t>Despeje 1 xícara de água fervente sobre 1 colher de chá de frutas de folhas de Alecrim. Deixe esta infusão tapada durante 10 minutos e de seguida coe. Beba 3 xícaras desta infusão durante o dia.</w:t>
      </w:r>
      <w:bookmarkEnd w:id="334"/>
    </w:p>
    <w:p w14:paraId="439DC859" w14:textId="77777777" w:rsidR="00B000A3" w:rsidRDefault="00B000A3" w:rsidP="00B000A3">
      <w:pPr>
        <w:pStyle w:val="Ttulo6"/>
        <w:ind w:firstLine="426"/>
        <w:rPr>
          <w:rFonts w:ascii="Arial" w:hAnsi="Arial" w:cs="Arial"/>
          <w:noProof/>
          <w:color w:val="595959"/>
          <w:sz w:val="28"/>
          <w:u w:val="single"/>
          <w:lang w:eastAsia="pt-PT"/>
        </w:rPr>
      </w:pPr>
    </w:p>
    <w:p w14:paraId="1FBB49E6" w14:textId="77777777" w:rsidR="006E7492" w:rsidRPr="00B000A3" w:rsidRDefault="006E7492" w:rsidP="00B000A3">
      <w:pPr>
        <w:pStyle w:val="Ttulo6"/>
        <w:ind w:firstLine="426"/>
        <w:rPr>
          <w:rFonts w:ascii="Arial" w:hAnsi="Arial" w:cs="Arial"/>
          <w:noProof/>
          <w:color w:val="595959"/>
          <w:sz w:val="28"/>
          <w:u w:val="single"/>
          <w:lang w:eastAsia="pt-PT"/>
        </w:rPr>
      </w:pPr>
      <w:bookmarkStart w:id="335" w:name="_Toc403052245"/>
      <w:r w:rsidRPr="00B000A3">
        <w:rPr>
          <w:rFonts w:ascii="Arial" w:hAnsi="Arial" w:cs="Arial"/>
          <w:noProof/>
          <w:color w:val="595959"/>
          <w:sz w:val="28"/>
          <w:u w:val="single"/>
          <w:lang w:eastAsia="pt-PT"/>
        </w:rPr>
        <w:t>Estimulador de apetite</w:t>
      </w:r>
      <w:bookmarkEnd w:id="335"/>
      <w:r w:rsidRPr="00B000A3">
        <w:rPr>
          <w:rFonts w:ascii="Arial" w:hAnsi="Arial" w:cs="Arial"/>
          <w:noProof/>
          <w:color w:val="595959"/>
          <w:sz w:val="28"/>
          <w:u w:val="single"/>
          <w:lang w:eastAsia="pt-PT"/>
        </w:rPr>
        <w:t xml:space="preserve"> </w:t>
      </w:r>
    </w:p>
    <w:p w14:paraId="6F0EC35C" w14:textId="77777777" w:rsidR="006E7492" w:rsidRPr="00B000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36" w:name="_Toc403052246"/>
      <w:r w:rsidRPr="00B000A3">
        <w:rPr>
          <w:rFonts w:ascii="Arial" w:eastAsia="Times New Roman" w:hAnsi="Arial" w:cs="Arial"/>
          <w:bCs/>
          <w:lang w:eastAsia="pt-PT"/>
        </w:rPr>
        <w:t>Esmague 1 colher de chá de sementes de coentros num almofariz. Deite uma chávena de água a ferver sobre os coentros moídos, deixe em infusão por dez minutos e de seguida coe. Beba uma chávena antes das refeições.</w:t>
      </w:r>
      <w:bookmarkEnd w:id="336"/>
      <w:r w:rsidRPr="00B000A3">
        <w:rPr>
          <w:rFonts w:ascii="Arial" w:eastAsia="Times New Roman" w:hAnsi="Arial" w:cs="Arial"/>
          <w:bCs/>
          <w:lang w:eastAsia="pt-PT"/>
        </w:rPr>
        <w:t xml:space="preserve"> </w:t>
      </w:r>
    </w:p>
    <w:p w14:paraId="24699EB7" w14:textId="77777777" w:rsidR="006E7492" w:rsidRDefault="006E7492" w:rsidP="006E7492">
      <w:pPr>
        <w:spacing w:after="0" w:line="360" w:lineRule="auto"/>
        <w:jc w:val="both"/>
        <w:rPr>
          <w:rFonts w:ascii="Arial" w:eastAsia="Times New Roman" w:hAnsi="Arial" w:cs="Arial"/>
          <w:lang w:eastAsia="pt-PT"/>
        </w:rPr>
      </w:pPr>
    </w:p>
    <w:p w14:paraId="02FA9F23" w14:textId="77777777" w:rsidR="006E7492" w:rsidRDefault="006E7492" w:rsidP="006E7492">
      <w:pPr>
        <w:spacing w:after="0" w:line="360" w:lineRule="auto"/>
        <w:jc w:val="both"/>
        <w:rPr>
          <w:rFonts w:ascii="Arial" w:eastAsia="Times New Roman" w:hAnsi="Arial" w:cs="Arial"/>
          <w:b/>
          <w:bCs/>
          <w:sz w:val="40"/>
          <w:szCs w:val="40"/>
          <w:u w:val="single"/>
          <w:lang w:eastAsia="pt-PT"/>
        </w:rPr>
      </w:pPr>
    </w:p>
    <w:p w14:paraId="225DA05D" w14:textId="2D5784CE" w:rsidR="00B000A3" w:rsidRPr="00852A0A" w:rsidRDefault="00B000A3" w:rsidP="00B000A3">
      <w:pPr>
        <w:keepNext/>
        <w:spacing w:after="0" w:line="360" w:lineRule="auto"/>
        <w:ind w:firstLine="708"/>
        <w:outlineLvl w:val="3"/>
        <w:rPr>
          <w:rFonts w:ascii="Arial" w:eastAsia="Times New Roman" w:hAnsi="Arial" w:cs="Arial"/>
          <w:b/>
          <w:bCs/>
          <w:noProof/>
          <w:color w:val="595959"/>
          <w:sz w:val="32"/>
          <w:szCs w:val="28"/>
          <w:lang w:eastAsia="pt-PT"/>
        </w:rPr>
      </w:pPr>
      <w:bookmarkStart w:id="337" w:name="_Toc403052247"/>
      <w:r w:rsidRPr="00852A0A">
        <w:rPr>
          <w:rFonts w:ascii="Arial" w:eastAsia="Times New Roman" w:hAnsi="Arial" w:cs="Arial"/>
          <w:b/>
          <w:bCs/>
          <w:noProof/>
          <w:color w:val="595959"/>
          <w:sz w:val="32"/>
          <w:szCs w:val="28"/>
          <w:lang w:eastAsia="pt-PT"/>
        </w:rPr>
        <mc:AlternateContent>
          <mc:Choice Requires="wps">
            <w:drawing>
              <wp:anchor distT="45720" distB="45720" distL="114300" distR="114300" simplePos="0" relativeHeight="251818496" behindDoc="0" locked="0" layoutInCell="1" allowOverlap="1" wp14:anchorId="67D9F67C" wp14:editId="2FD1E876">
                <wp:simplePos x="0" y="0"/>
                <wp:positionH relativeFrom="leftMargin">
                  <wp:posOffset>962025</wp:posOffset>
                </wp:positionH>
                <wp:positionV relativeFrom="paragraph">
                  <wp:posOffset>-147320</wp:posOffset>
                </wp:positionV>
                <wp:extent cx="304800" cy="371475"/>
                <wp:effectExtent l="0" t="0" r="0" b="0"/>
                <wp:wrapNone/>
                <wp:docPr id="1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w="9525">
                          <a:noFill/>
                          <a:miter lim="800000"/>
                          <a:headEnd/>
                          <a:tailEnd/>
                        </a:ln>
                      </wps:spPr>
                      <wps:txbx>
                        <w:txbxContent>
                          <w:p w14:paraId="171BD8EC" w14:textId="25B1E67E" w:rsidR="00B000A3" w:rsidRPr="002E2EE0" w:rsidRDefault="00B000A3" w:rsidP="00B000A3">
                            <w:pPr>
                              <w:rPr>
                                <w:b/>
                                <w:color w:val="FFFFFF" w:themeColor="background1"/>
                                <w:sz w:val="44"/>
                              </w:rPr>
                            </w:pPr>
                            <w:r>
                              <w:rPr>
                                <w:b/>
                                <w:color w:val="FFFFFF" w:themeColor="background1"/>
                                <w:sz w:val="4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9F67C" id="_x0000_s1082" type="#_x0000_t202" style="position:absolute;left:0;text-align:left;margin-left:75.75pt;margin-top:-11.6pt;width:24pt;height:29.25pt;z-index:2518184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" filled="f" stroked="f">
                <v:textbox>
                  <w:txbxContent>
                    <w:p w14:paraId="171BD8EC" w14:textId="25B1E67E" w:rsidR="00B000A3" w:rsidRPr="002E2EE0" w:rsidRDefault="00B000A3" w:rsidP="00B000A3">
                      <w:pPr>
                        <w:rPr>
                          <w:b/>
                          <w:color w:val="FFFFFF" w:themeColor="background1"/>
                          <w:sz w:val="44"/>
                        </w:rPr>
                      </w:pPr>
                      <w:r>
                        <w:rPr>
                          <w:b/>
                          <w:color w:val="FFFFFF" w:themeColor="background1"/>
                          <w:sz w:val="44"/>
                        </w:rPr>
                        <w:t>4</w:t>
                      </w:r>
                    </w:p>
                  </w:txbxContent>
                </v:textbox>
                <w10:wrap anchorx="margin"/>
              </v:shape>
            </w:pict>
          </mc:Fallback>
        </mc:AlternateContent>
      </w:r>
      <w:r w:rsidRPr="00852A0A">
        <w:rPr>
          <w:rFonts w:ascii="Arial" w:eastAsia="Times New Roman" w:hAnsi="Arial" w:cs="Arial"/>
          <w:b/>
          <w:bCs/>
          <w:noProof/>
          <w:color w:val="595959"/>
          <w:sz w:val="32"/>
          <w:szCs w:val="28"/>
          <w:lang w:eastAsia="pt-PT"/>
        </w:rPr>
        <mc:AlternateContent>
          <mc:Choice Requires="wps">
            <w:drawing>
              <wp:anchor distT="0" distB="0" distL="114300" distR="114300" simplePos="0" relativeHeight="251817472" behindDoc="0" locked="0" layoutInCell="1" allowOverlap="1" wp14:anchorId="22CFC28C" wp14:editId="176739DF">
                <wp:simplePos x="0" y="0"/>
                <wp:positionH relativeFrom="leftMargin">
                  <wp:posOffset>905510</wp:posOffset>
                </wp:positionH>
                <wp:positionV relativeFrom="paragraph">
                  <wp:posOffset>-147320</wp:posOffset>
                </wp:positionV>
                <wp:extent cx="457200" cy="447675"/>
                <wp:effectExtent l="0" t="0" r="19050" b="28575"/>
                <wp:wrapNone/>
                <wp:docPr id="149" name="Oval 149"/>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59925" id="Oval 149" o:spid="_x0000_s1026" style="position:absolute;margin-left:71.3pt;margin-top:-11.6pt;width:36pt;height:35.25pt;z-index:251817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" fillcolor="#14b6d6" strokecolor="#1f4d78 [1604]" strokeweight="1pt">
                <v:stroke joinstyle="miter"/>
                <w10:wrap anchorx="margin"/>
              </v:oval>
            </w:pict>
          </mc:Fallback>
        </mc:AlternateContent>
      </w:r>
      <w:r>
        <w:rPr>
          <w:rFonts w:ascii="Arial" w:eastAsia="Times New Roman" w:hAnsi="Arial" w:cs="Arial"/>
          <w:b/>
          <w:bCs/>
          <w:noProof/>
          <w:color w:val="595959"/>
          <w:sz w:val="32"/>
          <w:szCs w:val="28"/>
          <w:lang w:eastAsia="pt-PT"/>
        </w:rPr>
        <w:t>Sistema Urinário</w:t>
      </w:r>
      <w:bookmarkEnd w:id="337"/>
    </w:p>
    <w:p w14:paraId="1FD8B1D2" w14:textId="77777777" w:rsidR="006E7492" w:rsidRPr="00B000A3" w:rsidRDefault="006E7492" w:rsidP="00B000A3">
      <w:pPr>
        <w:pStyle w:val="Ttulo6"/>
        <w:ind w:firstLine="426"/>
        <w:rPr>
          <w:rFonts w:ascii="Arial" w:hAnsi="Arial" w:cs="Arial"/>
          <w:noProof/>
          <w:color w:val="595959"/>
          <w:sz w:val="28"/>
          <w:u w:val="single"/>
          <w:lang w:eastAsia="pt-PT"/>
        </w:rPr>
      </w:pPr>
      <w:bookmarkStart w:id="338" w:name="_Toc403046597"/>
      <w:bookmarkStart w:id="339" w:name="_Toc403047125"/>
      <w:bookmarkStart w:id="340" w:name="_Toc403052248"/>
      <w:r w:rsidRPr="00B000A3">
        <w:rPr>
          <w:rFonts w:ascii="Arial" w:hAnsi="Arial" w:cs="Arial"/>
          <w:noProof/>
          <w:color w:val="595959"/>
          <w:sz w:val="28"/>
          <w:u w:val="single"/>
          <w:lang w:eastAsia="pt-PT"/>
        </w:rPr>
        <w:t>Cistite</w:t>
      </w:r>
      <w:bookmarkEnd w:id="338"/>
      <w:bookmarkEnd w:id="339"/>
      <w:bookmarkEnd w:id="340"/>
    </w:p>
    <w:p w14:paraId="572A8F51" w14:textId="77777777" w:rsidR="006E7492" w:rsidRPr="008B36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41" w:name="_Toc403046598"/>
      <w:bookmarkStart w:id="342" w:name="_Toc403047126"/>
      <w:bookmarkStart w:id="343" w:name="_Toc403052249"/>
      <w:r w:rsidRPr="008B36A3">
        <w:rPr>
          <w:rFonts w:ascii="Arial" w:eastAsia="Times New Roman" w:hAnsi="Arial" w:cs="Arial"/>
          <w:bCs/>
          <w:lang w:eastAsia="pt-PT"/>
        </w:rPr>
        <w:t>Infusão de Zimbro + Mirtilo + Énula-campana + Tomilho + Lavanda + Malva: 1 pitada de cada planta para 1 chávena de água. Ferver e deixar repousar 15 minutos. Tomar 4 chávenas por dia.</w:t>
      </w:r>
      <w:bookmarkEnd w:id="341"/>
      <w:bookmarkEnd w:id="342"/>
      <w:bookmarkEnd w:id="343"/>
    </w:p>
    <w:p w14:paraId="385C93DB" w14:textId="77777777" w:rsidR="006E7492" w:rsidRPr="008B36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44" w:name="_Toc403046599"/>
      <w:bookmarkStart w:id="345" w:name="_Toc403047127"/>
      <w:bookmarkStart w:id="346" w:name="_Toc403052250"/>
      <w:r w:rsidRPr="008B36A3">
        <w:rPr>
          <w:rFonts w:ascii="Arial" w:eastAsia="Times New Roman" w:hAnsi="Arial" w:cs="Arial"/>
          <w:bCs/>
          <w:lang w:eastAsia="pt-PT"/>
        </w:rPr>
        <w:t>Infusão de Bétula-branca: 10g de folhas secas ou frescas em 1 litro de água a ferver. Deixar repousar 10 minutos. Beber 3 chávenas por dia.</w:t>
      </w:r>
      <w:bookmarkEnd w:id="344"/>
      <w:bookmarkEnd w:id="345"/>
      <w:bookmarkEnd w:id="346"/>
    </w:p>
    <w:p w14:paraId="0634FCC9" w14:textId="77777777" w:rsidR="006E7492" w:rsidRPr="008B36A3" w:rsidRDefault="006E7492" w:rsidP="004D78A5">
      <w:pPr>
        <w:pStyle w:val="PargrafodaLista"/>
        <w:numPr>
          <w:ilvl w:val="0"/>
          <w:numId w:val="26"/>
        </w:numPr>
        <w:spacing w:before="240" w:after="60" w:line="360" w:lineRule="auto"/>
        <w:jc w:val="both"/>
        <w:outlineLvl w:val="5"/>
        <w:rPr>
          <w:rFonts w:ascii="Arial" w:eastAsia="Times New Roman" w:hAnsi="Arial" w:cs="Arial"/>
          <w:bCs/>
          <w:lang w:eastAsia="pt-PT"/>
        </w:rPr>
      </w:pPr>
      <w:bookmarkStart w:id="347" w:name="_Toc403046600"/>
      <w:bookmarkStart w:id="348" w:name="_Toc403047128"/>
      <w:bookmarkStart w:id="349" w:name="_Toc403052251"/>
      <w:r w:rsidRPr="008B36A3">
        <w:rPr>
          <w:rFonts w:ascii="Arial" w:eastAsia="Times New Roman" w:hAnsi="Arial" w:cs="Arial"/>
          <w:bCs/>
          <w:lang w:eastAsia="pt-PT"/>
        </w:rPr>
        <w:t>Infusão de Zimbro comum: 30g de bagas para 1litro de água a ferver. Deixar repousar meia hora. Beber 2 chávenas por dia.</w:t>
      </w:r>
      <w:bookmarkEnd w:id="347"/>
      <w:bookmarkEnd w:id="348"/>
      <w:bookmarkEnd w:id="349"/>
    </w:p>
    <w:p w14:paraId="39D25D4C" w14:textId="77777777" w:rsidR="006E7492" w:rsidRDefault="006E7492" w:rsidP="006E7492">
      <w:pPr>
        <w:keepNext/>
        <w:spacing w:after="0" w:line="360" w:lineRule="auto"/>
        <w:jc w:val="both"/>
        <w:outlineLvl w:val="3"/>
        <w:rPr>
          <w:rFonts w:ascii="Arial" w:eastAsia="Times New Roman" w:hAnsi="Arial" w:cs="Arial"/>
          <w:bCs/>
          <w:lang w:eastAsia="pt-PT"/>
        </w:rPr>
      </w:pPr>
    </w:p>
    <w:p w14:paraId="565201E0" w14:textId="77777777" w:rsidR="006E7492" w:rsidRPr="00B000A3" w:rsidRDefault="006E7492" w:rsidP="00B000A3">
      <w:pPr>
        <w:pStyle w:val="Ttulo6"/>
        <w:ind w:firstLine="426"/>
        <w:rPr>
          <w:rFonts w:ascii="Arial" w:hAnsi="Arial" w:cs="Arial"/>
          <w:noProof/>
          <w:color w:val="595959"/>
          <w:sz w:val="28"/>
          <w:u w:val="single"/>
          <w:lang w:eastAsia="pt-PT"/>
        </w:rPr>
      </w:pPr>
      <w:bookmarkStart w:id="350" w:name="_Toc403046601"/>
      <w:bookmarkStart w:id="351" w:name="_Toc403047129"/>
      <w:bookmarkStart w:id="352" w:name="_Toc403052252"/>
      <w:r w:rsidRPr="00B000A3">
        <w:rPr>
          <w:rFonts w:ascii="Arial" w:hAnsi="Arial" w:cs="Arial"/>
          <w:noProof/>
          <w:color w:val="595959"/>
          <w:sz w:val="28"/>
          <w:u w:val="single"/>
          <w:lang w:eastAsia="pt-PT"/>
        </w:rPr>
        <w:t>Prevenção de Cálculos Renais</w:t>
      </w:r>
      <w:bookmarkEnd w:id="350"/>
      <w:bookmarkEnd w:id="351"/>
      <w:bookmarkEnd w:id="352"/>
      <w:r w:rsidRPr="00B000A3">
        <w:rPr>
          <w:rFonts w:ascii="Arial" w:hAnsi="Arial" w:cs="Arial"/>
          <w:noProof/>
          <w:color w:val="595959"/>
          <w:sz w:val="28"/>
          <w:u w:val="single"/>
          <w:lang w:eastAsia="pt-PT"/>
        </w:rPr>
        <w:t xml:space="preserve"> </w:t>
      </w:r>
    </w:p>
    <w:p w14:paraId="730448D5" w14:textId="74BB8151" w:rsidR="006E7492" w:rsidRDefault="006E7492" w:rsidP="004D78A5">
      <w:pPr>
        <w:pStyle w:val="PargrafodaLista"/>
        <w:keepNext/>
        <w:numPr>
          <w:ilvl w:val="0"/>
          <w:numId w:val="26"/>
        </w:numPr>
        <w:spacing w:before="240" w:after="0" w:line="360" w:lineRule="auto"/>
        <w:jc w:val="both"/>
        <w:outlineLvl w:val="3"/>
        <w:rPr>
          <w:rFonts w:ascii="Arial" w:eastAsia="Times New Roman" w:hAnsi="Arial" w:cs="Arial"/>
          <w:bCs/>
          <w:lang w:eastAsia="pt-PT"/>
        </w:rPr>
      </w:pPr>
      <w:bookmarkStart w:id="353" w:name="_Toc403046602"/>
      <w:bookmarkStart w:id="354" w:name="_Toc403047130"/>
      <w:bookmarkStart w:id="355" w:name="_Toc403052253"/>
      <w:r w:rsidRPr="00B000A3">
        <w:rPr>
          <w:rFonts w:ascii="Arial" w:eastAsia="Times New Roman" w:hAnsi="Arial" w:cs="Arial"/>
          <w:bCs/>
          <w:lang w:eastAsia="pt-PT"/>
        </w:rPr>
        <w:t>Deite 1 chávena de água a ferver sobre 2 colheres de chá de folhas de salsa picadas. Deixe em infusão durante cerca de 15 minutos tapado e coe. Beba três vezes ao dia antes das refeições.</w:t>
      </w:r>
      <w:bookmarkEnd w:id="353"/>
      <w:bookmarkEnd w:id="354"/>
      <w:bookmarkEnd w:id="355"/>
    </w:p>
    <w:p w14:paraId="585CF2EA" w14:textId="77777777" w:rsidR="00B000A3" w:rsidRPr="00B000A3" w:rsidRDefault="00B000A3" w:rsidP="00B000A3">
      <w:pPr>
        <w:keepNext/>
        <w:spacing w:before="240" w:after="0" w:line="360" w:lineRule="auto"/>
        <w:jc w:val="both"/>
        <w:outlineLvl w:val="3"/>
        <w:rPr>
          <w:rFonts w:ascii="Arial" w:eastAsia="Times New Roman" w:hAnsi="Arial" w:cs="Arial"/>
          <w:bCs/>
          <w:lang w:eastAsia="pt-PT"/>
        </w:rPr>
      </w:pPr>
    </w:p>
    <w:p w14:paraId="1B107AC2" w14:textId="3C87B415" w:rsidR="00B000A3" w:rsidRPr="00852A0A" w:rsidRDefault="00B000A3" w:rsidP="00B000A3">
      <w:pPr>
        <w:keepNext/>
        <w:spacing w:after="0" w:line="360" w:lineRule="auto"/>
        <w:ind w:firstLine="708"/>
        <w:outlineLvl w:val="3"/>
        <w:rPr>
          <w:rFonts w:ascii="Arial" w:eastAsia="Times New Roman" w:hAnsi="Arial" w:cs="Arial"/>
          <w:b/>
          <w:bCs/>
          <w:noProof/>
          <w:color w:val="595959"/>
          <w:sz w:val="32"/>
          <w:szCs w:val="28"/>
          <w:lang w:eastAsia="pt-PT"/>
        </w:rPr>
      </w:pPr>
      <w:bookmarkStart w:id="356" w:name="_Toc403052254"/>
      <w:r w:rsidRPr="00852A0A">
        <w:rPr>
          <w:rFonts w:ascii="Arial" w:eastAsia="Times New Roman" w:hAnsi="Arial" w:cs="Arial"/>
          <w:b/>
          <w:bCs/>
          <w:noProof/>
          <w:color w:val="595959"/>
          <w:sz w:val="32"/>
          <w:szCs w:val="28"/>
          <w:lang w:eastAsia="pt-PT"/>
        </w:rPr>
        <mc:AlternateContent>
          <mc:Choice Requires="wps">
            <w:drawing>
              <wp:anchor distT="45720" distB="45720" distL="114300" distR="114300" simplePos="0" relativeHeight="251821568" behindDoc="0" locked="0" layoutInCell="1" allowOverlap="1" wp14:anchorId="1E24ABBA" wp14:editId="7FDCC094">
                <wp:simplePos x="0" y="0"/>
                <wp:positionH relativeFrom="leftMargin">
                  <wp:posOffset>962025</wp:posOffset>
                </wp:positionH>
                <wp:positionV relativeFrom="paragraph">
                  <wp:posOffset>-147320</wp:posOffset>
                </wp:positionV>
                <wp:extent cx="304800" cy="371475"/>
                <wp:effectExtent l="0" t="0" r="0" b="0"/>
                <wp:wrapNone/>
                <wp:docPr id="1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w="9525">
                          <a:noFill/>
                          <a:miter lim="800000"/>
                          <a:headEnd/>
                          <a:tailEnd/>
                        </a:ln>
                      </wps:spPr>
                      <wps:txbx>
                        <w:txbxContent>
                          <w:p w14:paraId="3D91A9EC" w14:textId="6C5F7214" w:rsidR="00B000A3" w:rsidRPr="002E2EE0" w:rsidRDefault="00B000A3" w:rsidP="00B000A3">
                            <w:pPr>
                              <w:rPr>
                                <w:b/>
                                <w:color w:val="FFFFFF" w:themeColor="background1"/>
                                <w:sz w:val="44"/>
                              </w:rPr>
                            </w:pPr>
                            <w:r>
                              <w:rPr>
                                <w:b/>
                                <w:color w:val="FFFFFF" w:themeColor="background1"/>
                                <w:sz w:val="4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4ABBA" id="_x0000_s1083" type="#_x0000_t202" style="position:absolute;left:0;text-align:left;margin-left:75.75pt;margin-top:-11.6pt;width:24pt;height:29.25pt;z-index:2518215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" filled="f" stroked="f">
                <v:textbox>
                  <w:txbxContent>
                    <w:p w14:paraId="3D91A9EC" w14:textId="6C5F7214" w:rsidR="00B000A3" w:rsidRPr="002E2EE0" w:rsidRDefault="00B000A3" w:rsidP="00B000A3">
                      <w:pPr>
                        <w:rPr>
                          <w:b/>
                          <w:color w:val="FFFFFF" w:themeColor="background1"/>
                          <w:sz w:val="44"/>
                        </w:rPr>
                      </w:pPr>
                      <w:r>
                        <w:rPr>
                          <w:b/>
                          <w:color w:val="FFFFFF" w:themeColor="background1"/>
                          <w:sz w:val="44"/>
                        </w:rPr>
                        <w:t>5</w:t>
                      </w:r>
                    </w:p>
                  </w:txbxContent>
                </v:textbox>
                <w10:wrap anchorx="margin"/>
              </v:shape>
            </w:pict>
          </mc:Fallback>
        </mc:AlternateContent>
      </w:r>
      <w:r w:rsidRPr="00852A0A">
        <w:rPr>
          <w:rFonts w:ascii="Arial" w:eastAsia="Times New Roman" w:hAnsi="Arial" w:cs="Arial"/>
          <w:b/>
          <w:bCs/>
          <w:noProof/>
          <w:color w:val="595959"/>
          <w:sz w:val="32"/>
          <w:szCs w:val="28"/>
          <w:lang w:eastAsia="pt-PT"/>
        </w:rPr>
        <mc:AlternateContent>
          <mc:Choice Requires="wps">
            <w:drawing>
              <wp:anchor distT="0" distB="0" distL="114300" distR="114300" simplePos="0" relativeHeight="251820544" behindDoc="0" locked="0" layoutInCell="1" allowOverlap="1" wp14:anchorId="52D4EEF1" wp14:editId="4DDF7315">
                <wp:simplePos x="0" y="0"/>
                <wp:positionH relativeFrom="leftMargin">
                  <wp:posOffset>905510</wp:posOffset>
                </wp:positionH>
                <wp:positionV relativeFrom="paragraph">
                  <wp:posOffset>-147320</wp:posOffset>
                </wp:positionV>
                <wp:extent cx="457200" cy="447675"/>
                <wp:effectExtent l="0" t="0" r="19050" b="28575"/>
                <wp:wrapNone/>
                <wp:docPr id="151" name="Oval 151"/>
                <wp:cNvGraphicFramePr/>
                <a:graphic xmlns:a="http://schemas.openxmlformats.org/drawingml/2006/main">
                  <a:graphicData uri="http://schemas.microsoft.com/office/word/2010/wordprocessingShape">
                    <wps:wsp>
                      <wps:cNvSpPr/>
                      <wps:spPr>
                        <a:xfrm>
                          <a:off x="0" y="0"/>
                          <a:ext cx="457200" cy="447675"/>
                        </a:xfrm>
                        <a:prstGeom prst="ellipse">
                          <a:avLst/>
                        </a:prstGeom>
                        <a:solidFill>
                          <a:srgbClr val="14B6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4E9DC" id="Oval 151" o:spid="_x0000_s1026" style="position:absolute;margin-left:71.3pt;margin-top:-11.6pt;width:36pt;height:35.25pt;z-index:251820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" fillcolor="#14b6d6" strokecolor="#1f4d78 [1604]" strokeweight="1pt">
                <v:stroke joinstyle="miter"/>
                <w10:wrap anchorx="margin"/>
              </v:oval>
            </w:pict>
          </mc:Fallback>
        </mc:AlternateContent>
      </w:r>
      <w:r>
        <w:rPr>
          <w:rFonts w:ascii="Arial" w:eastAsia="Times New Roman" w:hAnsi="Arial" w:cs="Arial"/>
          <w:b/>
          <w:bCs/>
          <w:noProof/>
          <w:color w:val="595959"/>
          <w:sz w:val="32"/>
          <w:szCs w:val="28"/>
          <w:lang w:eastAsia="pt-PT"/>
        </w:rPr>
        <w:t>Pele</w:t>
      </w:r>
      <w:bookmarkEnd w:id="356"/>
    </w:p>
    <w:p w14:paraId="58D7500C" w14:textId="77777777" w:rsidR="006E7492" w:rsidRPr="00B000A3" w:rsidRDefault="006E7492" w:rsidP="00B000A3">
      <w:pPr>
        <w:pStyle w:val="Ttulo6"/>
        <w:ind w:firstLine="426"/>
        <w:rPr>
          <w:rFonts w:ascii="Arial" w:hAnsi="Arial" w:cs="Arial"/>
          <w:noProof/>
          <w:color w:val="595959"/>
          <w:sz w:val="28"/>
          <w:u w:val="single"/>
          <w:lang w:eastAsia="pt-PT"/>
        </w:rPr>
      </w:pPr>
      <w:bookmarkStart w:id="357" w:name="_Toc403052255"/>
      <w:r w:rsidRPr="00B000A3">
        <w:rPr>
          <w:rFonts w:ascii="Arial" w:hAnsi="Arial" w:cs="Arial"/>
          <w:noProof/>
          <w:color w:val="595959"/>
          <w:sz w:val="28"/>
          <w:u w:val="single"/>
          <w:lang w:eastAsia="pt-PT"/>
        </w:rPr>
        <w:t>Eczema</w:t>
      </w:r>
      <w:bookmarkEnd w:id="357"/>
    </w:p>
    <w:p w14:paraId="5726B9F2" w14:textId="77777777" w:rsidR="006E7492" w:rsidRPr="00B000A3" w:rsidRDefault="006E7492" w:rsidP="004D78A5">
      <w:pPr>
        <w:pStyle w:val="PargrafodaLista"/>
        <w:keepNext/>
        <w:numPr>
          <w:ilvl w:val="0"/>
          <w:numId w:val="26"/>
        </w:numPr>
        <w:spacing w:before="240" w:after="0" w:line="360" w:lineRule="auto"/>
        <w:jc w:val="both"/>
        <w:outlineLvl w:val="3"/>
        <w:rPr>
          <w:rFonts w:ascii="Arial" w:eastAsia="Times New Roman" w:hAnsi="Arial" w:cs="Arial"/>
          <w:bCs/>
          <w:lang w:eastAsia="pt-PT"/>
        </w:rPr>
      </w:pPr>
      <w:bookmarkStart w:id="358" w:name="_Toc403052256"/>
      <w:r w:rsidRPr="00B000A3">
        <w:rPr>
          <w:rFonts w:ascii="Arial" w:eastAsia="Times New Roman" w:hAnsi="Arial" w:cs="Arial"/>
          <w:bCs/>
          <w:lang w:eastAsia="pt-PT"/>
        </w:rPr>
        <w:t>Compressas de infusão de Escabiosa + Camomila: Fazer uma infusão com 2 pitadas de cada planta para meio litro de água. Ferver e deixar em infusão durante 20 minutos. Aplicar em compressas ou cataplasma de argila de manhã e à noite e conservar durante cerca de 20 minutos.</w:t>
      </w:r>
      <w:bookmarkEnd w:id="358"/>
    </w:p>
    <w:p w14:paraId="7D374CBB" w14:textId="51AD4B52" w:rsidR="006E7492" w:rsidRPr="00922A1C" w:rsidRDefault="006E7492" w:rsidP="004D78A5">
      <w:pPr>
        <w:pStyle w:val="PargrafodaLista"/>
        <w:keepNext/>
        <w:numPr>
          <w:ilvl w:val="0"/>
          <w:numId w:val="26"/>
        </w:numPr>
        <w:spacing w:before="240" w:after="0" w:line="360" w:lineRule="auto"/>
        <w:jc w:val="both"/>
        <w:outlineLvl w:val="3"/>
        <w:rPr>
          <w:rFonts w:ascii="Arial" w:hAnsi="Arial" w:cs="Arial"/>
        </w:rPr>
      </w:pPr>
      <w:bookmarkStart w:id="359" w:name="_Toc403052257"/>
      <w:r w:rsidRPr="00922A1C">
        <w:rPr>
          <w:rFonts w:ascii="Arial" w:eastAsia="Times New Roman" w:hAnsi="Arial" w:cs="Arial"/>
          <w:bCs/>
          <w:lang w:eastAsia="pt-PT"/>
        </w:rPr>
        <w:t>Compressas de infusão de Aristolóquia-comum: Fazer uma infusão 10g de planta para 1 litro de água fria. Ferver 1 minuto e deixar repousar 30 minutos. Aplicar em compressas 1 ou 2 vezes ao dia e conservar durante cerca de 10 a 15 minutos.</w:t>
      </w:r>
      <w:bookmarkEnd w:id="359"/>
    </w:p>
    <w:p w14:paraId="4D87A3C9" w14:textId="77777777" w:rsidR="006E7492" w:rsidRPr="00922A1C" w:rsidRDefault="006E7492" w:rsidP="004D78A5">
      <w:pPr>
        <w:pStyle w:val="PargrafodaLista"/>
        <w:keepNext/>
        <w:numPr>
          <w:ilvl w:val="0"/>
          <w:numId w:val="26"/>
        </w:numPr>
        <w:spacing w:before="240" w:after="0" w:line="360" w:lineRule="auto"/>
        <w:jc w:val="both"/>
        <w:outlineLvl w:val="3"/>
        <w:rPr>
          <w:rFonts w:ascii="Arial" w:eastAsia="Times New Roman" w:hAnsi="Arial" w:cs="Arial"/>
          <w:bCs/>
          <w:lang w:eastAsia="pt-PT"/>
        </w:rPr>
      </w:pPr>
      <w:bookmarkStart w:id="360" w:name="_Toc403052258"/>
      <w:r w:rsidRPr="00922A1C">
        <w:rPr>
          <w:rFonts w:ascii="Arial" w:eastAsia="Times New Roman" w:hAnsi="Arial" w:cs="Arial"/>
          <w:bCs/>
          <w:lang w:eastAsia="pt-PT"/>
        </w:rPr>
        <w:t>Infusão de Nogueira: Fazer uma infusão 20g de folhas secas para 1 litro de água fria. Ferver e deixar repousar 10 minutos. Tomar 2 chávenas por dia. Pode também aplicar em compressas 1 ou 2 vezes ao dia e conservar durante cerca de 10 a 20 minutos</w:t>
      </w:r>
      <w:bookmarkEnd w:id="360"/>
    </w:p>
    <w:p w14:paraId="67A3279D" w14:textId="77777777" w:rsidR="006E7492" w:rsidRDefault="006E7492" w:rsidP="006E7492">
      <w:pPr>
        <w:spacing w:after="0" w:line="360" w:lineRule="auto"/>
        <w:jc w:val="both"/>
        <w:rPr>
          <w:rFonts w:ascii="Arial" w:hAnsi="Arial" w:cs="Arial"/>
          <w:sz w:val="20"/>
          <w:szCs w:val="20"/>
        </w:rPr>
      </w:pPr>
    </w:p>
    <w:p w14:paraId="7933AAD1" w14:textId="77777777" w:rsidR="006E7492" w:rsidRDefault="006E7492" w:rsidP="006E7492">
      <w:pPr>
        <w:spacing w:after="0" w:line="360" w:lineRule="auto"/>
        <w:jc w:val="both"/>
        <w:rPr>
          <w:rFonts w:ascii="Arial" w:hAnsi="Arial" w:cs="Arial"/>
          <w:sz w:val="20"/>
          <w:szCs w:val="20"/>
        </w:rPr>
      </w:pPr>
    </w:p>
    <w:p w14:paraId="4E2D0CA2" w14:textId="77777777" w:rsidR="006E7492" w:rsidRPr="00922A1C" w:rsidRDefault="006E7492" w:rsidP="00922A1C">
      <w:pPr>
        <w:pStyle w:val="Ttulo6"/>
        <w:ind w:firstLine="426"/>
        <w:rPr>
          <w:rFonts w:ascii="Arial" w:hAnsi="Arial" w:cs="Arial"/>
          <w:noProof/>
          <w:color w:val="595959"/>
          <w:sz w:val="28"/>
          <w:u w:val="single"/>
          <w:lang w:eastAsia="pt-PT"/>
        </w:rPr>
      </w:pPr>
      <w:bookmarkStart w:id="361" w:name="_Toc403052259"/>
      <w:r w:rsidRPr="00922A1C">
        <w:rPr>
          <w:rFonts w:ascii="Arial" w:hAnsi="Arial" w:cs="Arial"/>
          <w:noProof/>
          <w:color w:val="595959"/>
          <w:sz w:val="28"/>
          <w:u w:val="single"/>
          <w:lang w:eastAsia="pt-PT"/>
        </w:rPr>
        <w:t>Impingens</w:t>
      </w:r>
      <w:bookmarkEnd w:id="361"/>
    </w:p>
    <w:p w14:paraId="314A94AB" w14:textId="77777777" w:rsidR="006E7492" w:rsidRPr="00922A1C" w:rsidRDefault="006E7492" w:rsidP="004D78A5">
      <w:pPr>
        <w:pStyle w:val="PargrafodaLista"/>
        <w:keepNext/>
        <w:numPr>
          <w:ilvl w:val="0"/>
          <w:numId w:val="26"/>
        </w:numPr>
        <w:spacing w:before="240" w:after="0" w:line="360" w:lineRule="auto"/>
        <w:jc w:val="both"/>
        <w:outlineLvl w:val="3"/>
        <w:rPr>
          <w:rFonts w:ascii="Arial" w:eastAsia="Times New Roman" w:hAnsi="Arial" w:cs="Arial"/>
          <w:bCs/>
          <w:lang w:eastAsia="pt-PT"/>
        </w:rPr>
      </w:pPr>
      <w:bookmarkStart w:id="362" w:name="_Toc403052260"/>
      <w:r w:rsidRPr="00922A1C">
        <w:rPr>
          <w:rFonts w:ascii="Arial" w:eastAsia="Times New Roman" w:hAnsi="Arial" w:cs="Arial"/>
          <w:bCs/>
          <w:lang w:eastAsia="pt-PT"/>
        </w:rPr>
        <w:t>Infusão de Labaça + Énula-campana + Escabiosa + Erva-moleirinha + Lúpulo: 1 pitada de cada planta para 1 litro de água. Ferver e deixar em infusão 15 minutos. Tomar 3 ou 4 chávenas por dia.</w:t>
      </w:r>
      <w:bookmarkEnd w:id="362"/>
    </w:p>
    <w:p w14:paraId="15363A97" w14:textId="77777777" w:rsidR="006E7492" w:rsidRPr="00922A1C" w:rsidRDefault="006E7492" w:rsidP="00922A1C">
      <w:pPr>
        <w:keepNext/>
        <w:spacing w:before="240" w:after="0" w:line="360" w:lineRule="auto"/>
        <w:ind w:left="360"/>
        <w:jc w:val="both"/>
        <w:outlineLvl w:val="3"/>
        <w:rPr>
          <w:rFonts w:ascii="Arial" w:eastAsia="Times New Roman" w:hAnsi="Arial" w:cs="Arial"/>
          <w:bCs/>
          <w:lang w:eastAsia="pt-PT"/>
        </w:rPr>
      </w:pPr>
    </w:p>
    <w:p w14:paraId="5C727DDB" w14:textId="77777777" w:rsidR="006E7492" w:rsidRPr="00922A1C" w:rsidRDefault="006E7492" w:rsidP="00922A1C">
      <w:pPr>
        <w:pStyle w:val="Ttulo6"/>
        <w:ind w:firstLine="426"/>
        <w:rPr>
          <w:rFonts w:ascii="Arial" w:hAnsi="Arial" w:cs="Arial"/>
          <w:noProof/>
          <w:color w:val="595959"/>
          <w:sz w:val="28"/>
          <w:u w:val="single"/>
          <w:lang w:eastAsia="pt-PT"/>
        </w:rPr>
      </w:pPr>
      <w:bookmarkStart w:id="363" w:name="_Toc403052261"/>
      <w:r w:rsidRPr="00922A1C">
        <w:rPr>
          <w:rFonts w:ascii="Arial" w:hAnsi="Arial" w:cs="Arial"/>
          <w:noProof/>
          <w:color w:val="595959"/>
          <w:sz w:val="28"/>
          <w:u w:val="single"/>
          <w:lang w:eastAsia="pt-PT"/>
        </w:rPr>
        <w:t>Verrugas</w:t>
      </w:r>
      <w:bookmarkEnd w:id="363"/>
    </w:p>
    <w:p w14:paraId="2F5333F2" w14:textId="77777777" w:rsidR="006E7492" w:rsidRPr="00922A1C" w:rsidRDefault="006E7492" w:rsidP="004D78A5">
      <w:pPr>
        <w:pStyle w:val="PargrafodaLista"/>
        <w:keepNext/>
        <w:numPr>
          <w:ilvl w:val="0"/>
          <w:numId w:val="26"/>
        </w:numPr>
        <w:spacing w:before="240" w:after="0" w:line="360" w:lineRule="auto"/>
        <w:jc w:val="both"/>
        <w:outlineLvl w:val="3"/>
        <w:rPr>
          <w:rFonts w:ascii="Arial" w:eastAsia="Times New Roman" w:hAnsi="Arial" w:cs="Arial"/>
          <w:bCs/>
          <w:lang w:eastAsia="pt-PT"/>
        </w:rPr>
      </w:pPr>
      <w:bookmarkStart w:id="364" w:name="_Toc403052262"/>
      <w:r w:rsidRPr="00922A1C">
        <w:rPr>
          <w:rFonts w:ascii="Arial" w:eastAsia="Times New Roman" w:hAnsi="Arial" w:cs="Arial"/>
          <w:bCs/>
          <w:lang w:eastAsia="pt-PT"/>
        </w:rPr>
        <w:t>Esfregar diariamente as verrugas com as flores de Cravo-de-defunto.</w:t>
      </w:r>
      <w:bookmarkEnd w:id="364"/>
    </w:p>
    <w:p w14:paraId="25FC8848" w14:textId="77777777" w:rsidR="006E7492" w:rsidRPr="00922A1C" w:rsidRDefault="006E7492" w:rsidP="004D78A5">
      <w:pPr>
        <w:pStyle w:val="PargrafodaLista"/>
        <w:keepNext/>
        <w:numPr>
          <w:ilvl w:val="0"/>
          <w:numId w:val="26"/>
        </w:numPr>
        <w:spacing w:before="240" w:after="0" w:line="360" w:lineRule="auto"/>
        <w:jc w:val="both"/>
        <w:outlineLvl w:val="3"/>
        <w:rPr>
          <w:rFonts w:ascii="Arial" w:eastAsia="Times New Roman" w:hAnsi="Arial" w:cs="Arial"/>
          <w:bCs/>
          <w:lang w:eastAsia="pt-PT"/>
        </w:rPr>
      </w:pPr>
      <w:bookmarkStart w:id="365" w:name="_Toc403052263"/>
      <w:r w:rsidRPr="00922A1C">
        <w:rPr>
          <w:rFonts w:ascii="Arial" w:eastAsia="Times New Roman" w:hAnsi="Arial" w:cs="Arial"/>
          <w:bCs/>
          <w:lang w:eastAsia="pt-PT"/>
        </w:rPr>
        <w:t>Aplicar diariamente sobre as verrugas o sumo de Quelidónia (também chamada Erva-das-Verrugas) fresco.</w:t>
      </w:r>
      <w:bookmarkEnd w:id="365"/>
    </w:p>
    <w:p w14:paraId="640502ED" w14:textId="77777777" w:rsidR="006E7492" w:rsidRPr="00922A1C" w:rsidRDefault="006E7492" w:rsidP="004D78A5">
      <w:pPr>
        <w:pStyle w:val="PargrafodaLista"/>
        <w:keepNext/>
        <w:numPr>
          <w:ilvl w:val="0"/>
          <w:numId w:val="26"/>
        </w:numPr>
        <w:spacing w:before="240" w:after="0" w:line="360" w:lineRule="auto"/>
        <w:jc w:val="both"/>
        <w:outlineLvl w:val="3"/>
        <w:rPr>
          <w:rFonts w:ascii="Arial" w:eastAsia="Times New Roman" w:hAnsi="Arial" w:cs="Arial"/>
          <w:bCs/>
          <w:lang w:eastAsia="pt-PT"/>
        </w:rPr>
      </w:pPr>
      <w:bookmarkStart w:id="366" w:name="_Toc403052264"/>
      <w:r w:rsidRPr="00922A1C">
        <w:rPr>
          <w:rFonts w:ascii="Arial" w:eastAsia="Times New Roman" w:hAnsi="Arial" w:cs="Arial"/>
          <w:bCs/>
          <w:lang w:eastAsia="pt-PT"/>
        </w:rPr>
        <w:t>Aplicar diariamente o sumo de alho fresco sobre as verrugas.</w:t>
      </w:r>
      <w:bookmarkEnd w:id="366"/>
    </w:p>
    <w:p w14:paraId="669F2E51" w14:textId="77777777" w:rsidR="006E7492" w:rsidRDefault="006E7492" w:rsidP="006E7492">
      <w:pPr>
        <w:spacing w:after="0" w:line="360" w:lineRule="auto"/>
        <w:jc w:val="both"/>
        <w:rPr>
          <w:rFonts w:ascii="Arial" w:hAnsi="Arial" w:cs="Arial"/>
          <w:sz w:val="20"/>
          <w:szCs w:val="20"/>
        </w:rPr>
      </w:pPr>
    </w:p>
    <w:p w14:paraId="03C0C70D" w14:textId="77777777" w:rsidR="006E7492" w:rsidRPr="00922A1C" w:rsidRDefault="006E7492" w:rsidP="00922A1C">
      <w:pPr>
        <w:pStyle w:val="Ttulo6"/>
        <w:ind w:firstLine="426"/>
        <w:rPr>
          <w:rFonts w:ascii="Arial" w:hAnsi="Arial" w:cs="Arial"/>
          <w:noProof/>
          <w:color w:val="595959"/>
          <w:sz w:val="28"/>
          <w:u w:val="single"/>
          <w:lang w:eastAsia="pt-PT"/>
        </w:rPr>
      </w:pPr>
      <w:bookmarkStart w:id="367" w:name="_Toc403052265"/>
      <w:r w:rsidRPr="00922A1C">
        <w:rPr>
          <w:rFonts w:ascii="Arial" w:hAnsi="Arial" w:cs="Arial"/>
          <w:noProof/>
          <w:color w:val="595959"/>
          <w:sz w:val="28"/>
          <w:u w:val="single"/>
          <w:lang w:eastAsia="pt-PT"/>
        </w:rPr>
        <w:t>Úlceras varicosas nas pernas</w:t>
      </w:r>
      <w:bookmarkEnd w:id="367"/>
      <w:r w:rsidRPr="00922A1C">
        <w:rPr>
          <w:rFonts w:ascii="Arial" w:hAnsi="Arial" w:cs="Arial"/>
          <w:noProof/>
          <w:color w:val="595959"/>
          <w:sz w:val="28"/>
          <w:u w:val="single"/>
          <w:lang w:eastAsia="pt-PT"/>
        </w:rPr>
        <w:t xml:space="preserve"> </w:t>
      </w:r>
    </w:p>
    <w:p w14:paraId="15A0E73C" w14:textId="77777777" w:rsidR="006E7492" w:rsidRPr="00922A1C" w:rsidRDefault="006E7492" w:rsidP="004D78A5">
      <w:pPr>
        <w:pStyle w:val="PargrafodaLista"/>
        <w:keepNext/>
        <w:numPr>
          <w:ilvl w:val="0"/>
          <w:numId w:val="26"/>
        </w:numPr>
        <w:spacing w:before="240" w:after="0" w:line="360" w:lineRule="auto"/>
        <w:jc w:val="both"/>
        <w:outlineLvl w:val="3"/>
        <w:rPr>
          <w:rFonts w:ascii="Arial" w:eastAsia="Times New Roman" w:hAnsi="Arial" w:cs="Arial"/>
          <w:bCs/>
          <w:lang w:eastAsia="pt-PT"/>
        </w:rPr>
      </w:pPr>
      <w:bookmarkStart w:id="368" w:name="_Toc403052266"/>
      <w:r w:rsidRPr="00922A1C">
        <w:rPr>
          <w:rFonts w:ascii="Arial" w:eastAsia="Times New Roman" w:hAnsi="Arial" w:cs="Arial"/>
          <w:bCs/>
          <w:lang w:eastAsia="pt-PT"/>
        </w:rPr>
        <w:t>Usar em cataplasmas: deite 1 chávena de água fervente sobre 2 colheres de sopa de frutos do cardo-leiteiro e deixe em infusão 10 minutos. Mergulhe um pano de linho nesta decocção e amarre ao redor da parte inferior da perna. Deixe coberto com uma toalha até arrefecer o pano. Repetir várias vezes ao dia.</w:t>
      </w:r>
      <w:bookmarkEnd w:id="368"/>
    </w:p>
    <w:p w14:paraId="58D3B466" w14:textId="77777777" w:rsidR="006E7492" w:rsidRPr="00922A1C" w:rsidRDefault="006E7492" w:rsidP="00922A1C">
      <w:pPr>
        <w:pStyle w:val="Ttulo6"/>
        <w:ind w:firstLine="426"/>
        <w:rPr>
          <w:rFonts w:ascii="Arial" w:hAnsi="Arial" w:cs="Arial"/>
          <w:noProof/>
          <w:color w:val="595959"/>
          <w:sz w:val="28"/>
          <w:u w:val="single"/>
          <w:lang w:eastAsia="pt-PT"/>
        </w:rPr>
      </w:pPr>
    </w:p>
    <w:p w14:paraId="4CBC9175" w14:textId="77777777" w:rsidR="006E7492" w:rsidRPr="00922A1C" w:rsidRDefault="006E7492" w:rsidP="00922A1C">
      <w:pPr>
        <w:pStyle w:val="Ttulo6"/>
        <w:ind w:firstLine="426"/>
        <w:rPr>
          <w:rFonts w:ascii="Arial" w:hAnsi="Arial" w:cs="Arial"/>
          <w:noProof/>
          <w:color w:val="595959"/>
          <w:sz w:val="28"/>
          <w:u w:val="single"/>
          <w:lang w:eastAsia="pt-PT"/>
        </w:rPr>
      </w:pPr>
      <w:bookmarkStart w:id="369" w:name="_Toc403052267"/>
      <w:r w:rsidRPr="00922A1C">
        <w:rPr>
          <w:rFonts w:ascii="Arial" w:hAnsi="Arial" w:cs="Arial"/>
          <w:noProof/>
          <w:color w:val="595959"/>
          <w:sz w:val="28"/>
          <w:u w:val="single"/>
          <w:lang w:eastAsia="pt-PT"/>
        </w:rPr>
        <w:t>Tratamento de Feridas de difícil cicatrização</w:t>
      </w:r>
      <w:bookmarkEnd w:id="369"/>
    </w:p>
    <w:p w14:paraId="79251EA0" w14:textId="77777777" w:rsidR="006E7492" w:rsidRPr="00922A1C" w:rsidRDefault="006E7492" w:rsidP="004D78A5">
      <w:pPr>
        <w:pStyle w:val="PargrafodaLista"/>
        <w:keepNext/>
        <w:numPr>
          <w:ilvl w:val="0"/>
          <w:numId w:val="26"/>
        </w:numPr>
        <w:spacing w:before="240" w:after="0" w:line="360" w:lineRule="auto"/>
        <w:jc w:val="both"/>
        <w:outlineLvl w:val="3"/>
        <w:rPr>
          <w:rFonts w:ascii="Arial" w:eastAsia="Times New Roman" w:hAnsi="Arial" w:cs="Arial"/>
          <w:bCs/>
          <w:lang w:eastAsia="pt-PT"/>
        </w:rPr>
      </w:pPr>
      <w:bookmarkStart w:id="370" w:name="_Toc403052268"/>
      <w:r w:rsidRPr="00922A1C">
        <w:rPr>
          <w:rFonts w:ascii="Arial" w:eastAsia="Times New Roman" w:hAnsi="Arial" w:cs="Arial"/>
          <w:bCs/>
          <w:lang w:eastAsia="pt-PT"/>
        </w:rPr>
        <w:t>Aplicação de penso de gaze de tecido não-tecido impregnados com mel esterilizado diretamente na ferida e sua substituição 2 em 2 dias.</w:t>
      </w:r>
      <w:bookmarkEnd w:id="370"/>
    </w:p>
    <w:p w14:paraId="2014DA43" w14:textId="77777777" w:rsidR="006E7492" w:rsidRDefault="006E7492" w:rsidP="006E7492">
      <w:pPr>
        <w:spacing w:after="0" w:line="360" w:lineRule="auto"/>
        <w:rPr>
          <w:rFonts w:ascii="Arial" w:hAnsi="Arial" w:cs="Arial"/>
          <w:sz w:val="20"/>
          <w:szCs w:val="20"/>
        </w:rPr>
      </w:pPr>
    </w:p>
    <w:p w14:paraId="5B05F2D0" w14:textId="77777777" w:rsidR="006E7492" w:rsidRDefault="006E7492" w:rsidP="006E7492">
      <w:pPr>
        <w:spacing w:after="0" w:line="360" w:lineRule="auto"/>
        <w:rPr>
          <w:rFonts w:ascii="Arial" w:hAnsi="Arial" w:cs="Arial"/>
          <w:sz w:val="20"/>
          <w:szCs w:val="20"/>
        </w:rPr>
      </w:pPr>
    </w:p>
    <w:p w14:paraId="0E40F16E" w14:textId="77777777" w:rsidR="006E7492" w:rsidRDefault="006E7492" w:rsidP="006E7492">
      <w:pPr>
        <w:spacing w:after="0" w:line="360" w:lineRule="auto"/>
        <w:rPr>
          <w:rFonts w:ascii="Arial" w:hAnsi="Arial" w:cs="Arial"/>
          <w:sz w:val="20"/>
          <w:szCs w:val="20"/>
        </w:rPr>
      </w:pPr>
    </w:p>
    <w:p w14:paraId="6C7AB098" w14:textId="77777777" w:rsidR="006E7492" w:rsidRDefault="006E7492" w:rsidP="006E7492">
      <w:pPr>
        <w:spacing w:after="0" w:line="360" w:lineRule="auto"/>
        <w:rPr>
          <w:rFonts w:ascii="Arial" w:eastAsiaTheme="minorEastAsia" w:hAnsi="Arial" w:cs="Arial"/>
          <w:b/>
          <w:sz w:val="44"/>
          <w:szCs w:val="44"/>
          <w:u w:val="single"/>
        </w:rPr>
      </w:pPr>
    </w:p>
    <w:p w14:paraId="39D5BACB" w14:textId="77777777" w:rsidR="006E7492" w:rsidRDefault="006E7492" w:rsidP="006E7492">
      <w:pPr>
        <w:spacing w:after="0" w:line="360" w:lineRule="auto"/>
        <w:rPr>
          <w:rFonts w:ascii="Arial" w:eastAsiaTheme="minorEastAsia" w:hAnsi="Arial" w:cs="Arial"/>
          <w:b/>
          <w:sz w:val="44"/>
          <w:szCs w:val="44"/>
          <w:u w:val="single"/>
        </w:rPr>
      </w:pPr>
    </w:p>
    <w:p w14:paraId="576BD616" w14:textId="77777777" w:rsidR="006E7492" w:rsidRDefault="006E7492" w:rsidP="006E7492">
      <w:pPr>
        <w:spacing w:after="0" w:line="360" w:lineRule="auto"/>
        <w:rPr>
          <w:rFonts w:ascii="Arial" w:eastAsiaTheme="minorEastAsia" w:hAnsi="Arial" w:cs="Arial"/>
          <w:b/>
          <w:sz w:val="44"/>
          <w:szCs w:val="44"/>
          <w:u w:val="single"/>
        </w:rPr>
      </w:pPr>
    </w:p>
    <w:p w14:paraId="609E487E" w14:textId="77777777" w:rsidR="007C18AF" w:rsidRPr="007C18AF" w:rsidRDefault="007C18AF" w:rsidP="007C18AF">
      <w:pPr>
        <w:pStyle w:val="Ttulo4"/>
        <w:spacing w:before="0" w:after="0" w:line="360" w:lineRule="auto"/>
        <w:rPr>
          <w:rFonts w:ascii="Arial" w:hAnsi="Arial" w:cs="Arial"/>
          <w:noProof/>
          <w:color w:val="595959"/>
          <w:lang w:eastAsia="pt-PT"/>
        </w:rPr>
      </w:pPr>
      <w:bookmarkStart w:id="371" w:name="_Toc403052269"/>
      <w:r w:rsidRPr="007C18AF">
        <w:rPr>
          <w:rFonts w:ascii="Arial" w:hAnsi="Arial" w:cs="Arial"/>
          <w:noProof/>
          <w:color w:val="595959"/>
          <w:lang w:eastAsia="pt-PT"/>
        </w:rPr>
        <w:t>Questões de Revisão</w:t>
      </w:r>
      <w:bookmarkEnd w:id="371"/>
    </w:p>
    <w:p w14:paraId="3F49CC85" w14:textId="77777777" w:rsidR="003B194A" w:rsidRDefault="003B194A" w:rsidP="003B194A">
      <w:pPr>
        <w:tabs>
          <w:tab w:val="left" w:pos="3375"/>
        </w:tabs>
        <w:spacing w:line="300" w:lineRule="auto"/>
        <w:rPr>
          <w:rFonts w:ascii="Arial" w:eastAsiaTheme="minorEastAsia" w:hAnsi="Arial" w:cs="Arial"/>
          <w:b/>
          <w:sz w:val="24"/>
          <w:szCs w:val="24"/>
        </w:rPr>
      </w:pPr>
    </w:p>
    <w:p w14:paraId="2C4BD6C8" w14:textId="5EF38533" w:rsidR="006E7492" w:rsidRPr="003B194A" w:rsidRDefault="006E7492" w:rsidP="003B194A">
      <w:pPr>
        <w:tabs>
          <w:tab w:val="left" w:pos="3375"/>
        </w:tabs>
        <w:spacing w:line="300" w:lineRule="auto"/>
        <w:rPr>
          <w:rFonts w:ascii="Arial" w:eastAsiaTheme="minorEastAsia" w:hAnsi="Arial" w:cs="Arial"/>
          <w:b/>
          <w:sz w:val="20"/>
          <w:szCs w:val="20"/>
        </w:rPr>
      </w:pPr>
      <w:r w:rsidRPr="003B194A">
        <w:rPr>
          <w:rFonts w:ascii="Arial" w:eastAsiaTheme="minorEastAsia" w:hAnsi="Arial" w:cs="Arial"/>
          <w:b/>
          <w:sz w:val="20"/>
          <w:szCs w:val="20"/>
        </w:rPr>
        <w:t>Assinale a resposta correta.</w:t>
      </w:r>
    </w:p>
    <w:p w14:paraId="747B78BD" w14:textId="77777777" w:rsidR="006E7492" w:rsidRPr="003B194A" w:rsidRDefault="006E7492" w:rsidP="004D78A5">
      <w:pPr>
        <w:pStyle w:val="PargrafodaLista"/>
        <w:numPr>
          <w:ilvl w:val="0"/>
          <w:numId w:val="27"/>
        </w:numPr>
        <w:spacing w:after="120" w:line="240" w:lineRule="auto"/>
        <w:ind w:left="284" w:hanging="284"/>
        <w:rPr>
          <w:rFonts w:ascii="Arial" w:hAnsi="Arial" w:cs="Arial"/>
          <w:noProof/>
          <w:sz w:val="20"/>
          <w:szCs w:val="20"/>
        </w:rPr>
      </w:pPr>
      <w:r w:rsidRPr="003B194A">
        <w:rPr>
          <w:rFonts w:ascii="Arial" w:hAnsi="Arial" w:cs="Arial"/>
          <w:noProof/>
          <w:sz w:val="20"/>
          <w:szCs w:val="20"/>
        </w:rPr>
        <w:t>O Alho tem propriedades:</w:t>
      </w:r>
    </w:p>
    <w:p w14:paraId="4116A453" w14:textId="77777777" w:rsidR="006E7492" w:rsidRPr="003B194A" w:rsidRDefault="006E7492" w:rsidP="004D78A5">
      <w:pPr>
        <w:pStyle w:val="PargrafodaLista"/>
        <w:numPr>
          <w:ilvl w:val="0"/>
          <w:numId w:val="28"/>
        </w:numPr>
        <w:spacing w:after="120" w:line="240" w:lineRule="auto"/>
        <w:ind w:left="1068"/>
        <w:rPr>
          <w:rFonts w:ascii="Arial" w:hAnsi="Arial" w:cs="Arial"/>
          <w:noProof/>
          <w:sz w:val="20"/>
          <w:szCs w:val="20"/>
          <w:lang w:val="en-GB"/>
        </w:rPr>
      </w:pPr>
      <w:r w:rsidRPr="003B194A">
        <w:rPr>
          <w:rFonts w:ascii="Arial" w:hAnsi="Arial" w:cs="Arial"/>
          <w:noProof/>
          <w:sz w:val="20"/>
          <w:szCs w:val="20"/>
          <w:lang w:val="en-GB"/>
        </w:rPr>
        <w:t>Antifúngicas</w:t>
      </w:r>
    </w:p>
    <w:p w14:paraId="1CAAD5AD" w14:textId="77777777" w:rsidR="006E7492" w:rsidRPr="003B194A" w:rsidRDefault="006E7492" w:rsidP="004D78A5">
      <w:pPr>
        <w:pStyle w:val="PargrafodaLista"/>
        <w:numPr>
          <w:ilvl w:val="0"/>
          <w:numId w:val="28"/>
        </w:numPr>
        <w:spacing w:after="120" w:line="240" w:lineRule="auto"/>
        <w:ind w:left="1068"/>
        <w:rPr>
          <w:rFonts w:ascii="Arial" w:hAnsi="Arial" w:cs="Arial"/>
          <w:noProof/>
          <w:sz w:val="20"/>
          <w:szCs w:val="20"/>
          <w:lang w:val="en-GB"/>
        </w:rPr>
      </w:pPr>
      <w:r w:rsidRPr="003B194A">
        <w:rPr>
          <w:rFonts w:ascii="Arial" w:hAnsi="Arial" w:cs="Arial"/>
          <w:noProof/>
          <w:sz w:val="20"/>
          <w:szCs w:val="20"/>
          <w:lang w:val="en-GB"/>
        </w:rPr>
        <w:t>Antibacteriano</w:t>
      </w:r>
    </w:p>
    <w:p w14:paraId="60D4194C" w14:textId="77777777" w:rsidR="006E7492" w:rsidRPr="003B194A" w:rsidRDefault="006E7492" w:rsidP="004D78A5">
      <w:pPr>
        <w:pStyle w:val="PargrafodaLista"/>
        <w:numPr>
          <w:ilvl w:val="0"/>
          <w:numId w:val="28"/>
        </w:numPr>
        <w:spacing w:after="120" w:line="240" w:lineRule="auto"/>
        <w:ind w:left="1068"/>
        <w:rPr>
          <w:rFonts w:ascii="Arial" w:hAnsi="Arial" w:cs="Arial"/>
          <w:noProof/>
          <w:sz w:val="20"/>
          <w:szCs w:val="20"/>
          <w:lang w:val="en-GB"/>
        </w:rPr>
      </w:pPr>
      <w:r w:rsidRPr="003B194A">
        <w:rPr>
          <w:rFonts w:ascii="Arial" w:hAnsi="Arial" w:cs="Arial"/>
          <w:noProof/>
          <w:sz w:val="20"/>
          <w:szCs w:val="20"/>
          <w:lang w:val="en-GB"/>
        </w:rPr>
        <w:t>Efeito vasoconstritor</w:t>
      </w:r>
    </w:p>
    <w:p w14:paraId="43DB7571" w14:textId="77777777" w:rsidR="006E7492" w:rsidRPr="00E637ED" w:rsidRDefault="006E7492" w:rsidP="004D78A5">
      <w:pPr>
        <w:pStyle w:val="PargrafodaLista"/>
        <w:numPr>
          <w:ilvl w:val="0"/>
          <w:numId w:val="28"/>
        </w:numPr>
        <w:spacing w:after="120" w:line="240" w:lineRule="auto"/>
        <w:ind w:left="1068"/>
        <w:rPr>
          <w:rFonts w:ascii="Arial" w:hAnsi="Arial" w:cs="Arial"/>
          <w:noProof/>
          <w:sz w:val="20"/>
          <w:szCs w:val="20"/>
        </w:rPr>
      </w:pPr>
      <w:r w:rsidRPr="00E637ED">
        <w:rPr>
          <w:rFonts w:ascii="Arial" w:hAnsi="Arial" w:cs="Arial"/>
          <w:noProof/>
          <w:sz w:val="20"/>
          <w:szCs w:val="20"/>
        </w:rPr>
        <w:t>As alíneas a e b estão certas</w:t>
      </w:r>
    </w:p>
    <w:p w14:paraId="55353B0E" w14:textId="77777777" w:rsidR="006E7492" w:rsidRPr="003B194A" w:rsidRDefault="006E7492" w:rsidP="003B194A">
      <w:pPr>
        <w:spacing w:after="120" w:line="240" w:lineRule="auto"/>
        <w:rPr>
          <w:rFonts w:ascii="Arial" w:eastAsiaTheme="minorEastAsia" w:hAnsi="Arial" w:cs="Arial"/>
          <w:sz w:val="20"/>
          <w:szCs w:val="20"/>
        </w:rPr>
      </w:pPr>
    </w:p>
    <w:p w14:paraId="76275B1A" w14:textId="77777777" w:rsidR="006E7492" w:rsidRPr="003B194A" w:rsidRDefault="006E7492" w:rsidP="004D78A5">
      <w:pPr>
        <w:pStyle w:val="PargrafodaLista"/>
        <w:numPr>
          <w:ilvl w:val="0"/>
          <w:numId w:val="27"/>
        </w:numPr>
        <w:spacing w:after="120" w:line="240" w:lineRule="auto"/>
        <w:ind w:left="284" w:hanging="284"/>
        <w:rPr>
          <w:rFonts w:ascii="Arial" w:hAnsi="Arial" w:cs="Arial"/>
          <w:noProof/>
          <w:sz w:val="20"/>
          <w:szCs w:val="20"/>
        </w:rPr>
      </w:pPr>
      <w:r w:rsidRPr="003B194A">
        <w:rPr>
          <w:rFonts w:ascii="Arial" w:hAnsi="Arial" w:cs="Arial"/>
          <w:noProof/>
          <w:sz w:val="20"/>
          <w:szCs w:val="20"/>
        </w:rPr>
        <w:t>O Azeite tem as seguintes propriedades:</w:t>
      </w:r>
    </w:p>
    <w:p w14:paraId="2BD7C4FB" w14:textId="77777777" w:rsidR="006E7492" w:rsidRPr="003B194A" w:rsidRDefault="006E7492" w:rsidP="004D78A5">
      <w:pPr>
        <w:pStyle w:val="PargrafodaLista"/>
        <w:numPr>
          <w:ilvl w:val="0"/>
          <w:numId w:val="29"/>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O azeite possui vitamina C e K</w:t>
      </w:r>
    </w:p>
    <w:p w14:paraId="0FACAAA7" w14:textId="77777777" w:rsidR="006E7492" w:rsidRPr="003B194A" w:rsidRDefault="006E7492" w:rsidP="004D78A5">
      <w:pPr>
        <w:pStyle w:val="PargrafodaLista"/>
        <w:numPr>
          <w:ilvl w:val="0"/>
          <w:numId w:val="29"/>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O azeite é pobre em gorduras monoinsaturadas</w:t>
      </w:r>
    </w:p>
    <w:p w14:paraId="6E1B777F" w14:textId="77777777" w:rsidR="006E7492" w:rsidRPr="00E637ED" w:rsidRDefault="006E7492" w:rsidP="004D78A5">
      <w:pPr>
        <w:pStyle w:val="PargrafodaLista"/>
        <w:numPr>
          <w:ilvl w:val="0"/>
          <w:numId w:val="29"/>
        </w:numPr>
        <w:tabs>
          <w:tab w:val="left" w:pos="993"/>
        </w:tabs>
        <w:spacing w:after="120" w:line="240" w:lineRule="auto"/>
        <w:ind w:firstLine="65"/>
        <w:rPr>
          <w:rFonts w:ascii="Arial" w:hAnsi="Arial" w:cs="Arial"/>
          <w:noProof/>
          <w:sz w:val="20"/>
          <w:szCs w:val="20"/>
        </w:rPr>
      </w:pPr>
      <w:r w:rsidRPr="00E637ED">
        <w:rPr>
          <w:rFonts w:ascii="Arial" w:hAnsi="Arial" w:cs="Arial"/>
          <w:noProof/>
          <w:sz w:val="20"/>
          <w:szCs w:val="20"/>
        </w:rPr>
        <w:t>O azeite colabora para a redução dos níveis de colesterol no sangue</w:t>
      </w:r>
    </w:p>
    <w:p w14:paraId="2EC43122" w14:textId="77777777" w:rsidR="006E7492" w:rsidRPr="00E637ED" w:rsidRDefault="006E7492" w:rsidP="004D78A5">
      <w:pPr>
        <w:pStyle w:val="PargrafodaLista"/>
        <w:numPr>
          <w:ilvl w:val="0"/>
          <w:numId w:val="29"/>
        </w:numPr>
        <w:tabs>
          <w:tab w:val="left" w:pos="993"/>
        </w:tabs>
        <w:spacing w:after="120" w:line="240" w:lineRule="auto"/>
        <w:ind w:firstLine="65"/>
        <w:rPr>
          <w:rFonts w:ascii="Arial" w:hAnsi="Arial" w:cs="Arial"/>
          <w:noProof/>
          <w:sz w:val="20"/>
          <w:szCs w:val="20"/>
        </w:rPr>
      </w:pPr>
      <w:r w:rsidRPr="00E637ED">
        <w:rPr>
          <w:rFonts w:ascii="Arial" w:hAnsi="Arial" w:cs="Arial"/>
          <w:noProof/>
          <w:sz w:val="20"/>
          <w:szCs w:val="20"/>
        </w:rPr>
        <w:t>O azeite contribui para o aumento da gordura abdominal.</w:t>
      </w:r>
    </w:p>
    <w:p w14:paraId="379DB1B4" w14:textId="77777777" w:rsidR="006E7492" w:rsidRPr="003B194A" w:rsidRDefault="006E7492" w:rsidP="003B194A">
      <w:pPr>
        <w:spacing w:after="120" w:line="240" w:lineRule="auto"/>
        <w:rPr>
          <w:rFonts w:ascii="Arial" w:eastAsiaTheme="minorEastAsia" w:hAnsi="Arial" w:cs="Arial"/>
          <w:sz w:val="20"/>
          <w:szCs w:val="20"/>
        </w:rPr>
      </w:pPr>
    </w:p>
    <w:p w14:paraId="37B723C1" w14:textId="77777777" w:rsidR="006E7492" w:rsidRPr="003B194A" w:rsidRDefault="006E7492" w:rsidP="003B194A">
      <w:pPr>
        <w:spacing w:after="120" w:line="240" w:lineRule="auto"/>
        <w:rPr>
          <w:rFonts w:ascii="Arial" w:eastAsiaTheme="minorEastAsia" w:hAnsi="Arial" w:cs="Arial"/>
          <w:b/>
          <w:sz w:val="20"/>
          <w:szCs w:val="20"/>
        </w:rPr>
      </w:pPr>
      <w:r w:rsidRPr="003B194A">
        <w:rPr>
          <w:rFonts w:ascii="Arial" w:eastAsiaTheme="minorEastAsia" w:hAnsi="Arial" w:cs="Arial"/>
          <w:b/>
          <w:sz w:val="20"/>
          <w:szCs w:val="20"/>
        </w:rPr>
        <w:t>Em cada uma das seguintes alíneas assinale a resposta incorreta.</w:t>
      </w:r>
    </w:p>
    <w:p w14:paraId="07E36308" w14:textId="77777777" w:rsidR="006E7492" w:rsidRPr="003B194A" w:rsidRDefault="006E7492" w:rsidP="003B194A">
      <w:pPr>
        <w:spacing w:after="120" w:line="240" w:lineRule="auto"/>
        <w:ind w:left="1068" w:firstLine="708"/>
        <w:contextualSpacing/>
        <w:rPr>
          <w:rFonts w:ascii="Arial" w:eastAsiaTheme="minorEastAsia" w:hAnsi="Arial" w:cs="Arial"/>
          <w:sz w:val="20"/>
          <w:szCs w:val="20"/>
        </w:rPr>
      </w:pPr>
    </w:p>
    <w:p w14:paraId="395ADB0F" w14:textId="77777777" w:rsidR="006E7492" w:rsidRPr="003B194A" w:rsidRDefault="006E7492" w:rsidP="004D78A5">
      <w:pPr>
        <w:numPr>
          <w:ilvl w:val="0"/>
          <w:numId w:val="27"/>
        </w:numPr>
        <w:spacing w:after="120" w:line="240" w:lineRule="auto"/>
        <w:contextualSpacing/>
        <w:rPr>
          <w:rFonts w:ascii="Arial" w:hAnsi="Arial" w:cs="Arial"/>
          <w:noProof/>
          <w:sz w:val="20"/>
          <w:szCs w:val="20"/>
        </w:rPr>
      </w:pPr>
      <w:r w:rsidRPr="003B194A">
        <w:rPr>
          <w:rFonts w:ascii="Arial" w:hAnsi="Arial" w:cs="Arial"/>
          <w:noProof/>
          <w:sz w:val="20"/>
          <w:szCs w:val="20"/>
        </w:rPr>
        <w:t>O Limão:</w:t>
      </w:r>
    </w:p>
    <w:p w14:paraId="2F34E636" w14:textId="7B0CCFD9" w:rsidR="006E7492" w:rsidRPr="003B194A" w:rsidRDefault="006E7492" w:rsidP="004D78A5">
      <w:pPr>
        <w:pStyle w:val="PargrafodaLista"/>
        <w:numPr>
          <w:ilvl w:val="0"/>
          <w:numId w:val="30"/>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É eficaz em constipações</w:t>
      </w:r>
    </w:p>
    <w:p w14:paraId="1B706861" w14:textId="2AF0853A" w:rsidR="006E7492" w:rsidRPr="003B194A" w:rsidRDefault="006E7492" w:rsidP="004D78A5">
      <w:pPr>
        <w:pStyle w:val="PargrafodaLista"/>
        <w:numPr>
          <w:ilvl w:val="0"/>
          <w:numId w:val="30"/>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Tem efeito bacteriostático</w:t>
      </w:r>
    </w:p>
    <w:p w14:paraId="42612502" w14:textId="723DF600" w:rsidR="006E7492" w:rsidRPr="003B194A" w:rsidRDefault="006E7492" w:rsidP="004D78A5">
      <w:pPr>
        <w:pStyle w:val="PargrafodaLista"/>
        <w:numPr>
          <w:ilvl w:val="0"/>
          <w:numId w:val="30"/>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Facilita a digestão</w:t>
      </w:r>
    </w:p>
    <w:p w14:paraId="23D59A6A" w14:textId="643E6D95" w:rsidR="006E7492" w:rsidRPr="003B194A" w:rsidRDefault="006E7492" w:rsidP="004D78A5">
      <w:pPr>
        <w:pStyle w:val="PargrafodaLista"/>
        <w:numPr>
          <w:ilvl w:val="0"/>
          <w:numId w:val="30"/>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Não possui efeito anti-inflamatório</w:t>
      </w:r>
    </w:p>
    <w:p w14:paraId="5491A26F" w14:textId="77777777" w:rsidR="006E7492" w:rsidRPr="003B194A" w:rsidRDefault="006E7492" w:rsidP="003B194A">
      <w:pPr>
        <w:spacing w:after="120" w:line="240" w:lineRule="auto"/>
        <w:ind w:left="1068"/>
        <w:contextualSpacing/>
        <w:rPr>
          <w:rFonts w:ascii="Arial" w:eastAsiaTheme="minorEastAsia" w:hAnsi="Arial" w:cs="Arial"/>
          <w:sz w:val="20"/>
          <w:szCs w:val="20"/>
        </w:rPr>
      </w:pPr>
    </w:p>
    <w:p w14:paraId="72115290" w14:textId="77777777" w:rsidR="006E7492" w:rsidRPr="003B194A" w:rsidRDefault="006E7492" w:rsidP="004D78A5">
      <w:pPr>
        <w:numPr>
          <w:ilvl w:val="0"/>
          <w:numId w:val="27"/>
        </w:numPr>
        <w:spacing w:after="120" w:line="240" w:lineRule="auto"/>
        <w:ind w:left="641" w:hanging="357"/>
        <w:contextualSpacing/>
        <w:rPr>
          <w:rFonts w:ascii="Arial" w:hAnsi="Arial" w:cs="Arial"/>
          <w:noProof/>
          <w:sz w:val="20"/>
          <w:szCs w:val="20"/>
        </w:rPr>
      </w:pPr>
      <w:r w:rsidRPr="003B194A">
        <w:rPr>
          <w:rFonts w:ascii="Arial" w:hAnsi="Arial" w:cs="Arial"/>
          <w:noProof/>
          <w:sz w:val="20"/>
          <w:szCs w:val="20"/>
        </w:rPr>
        <w:t>O Limão:</w:t>
      </w:r>
    </w:p>
    <w:p w14:paraId="1D996124" w14:textId="7E508285" w:rsidR="006E7492" w:rsidRPr="003B194A" w:rsidRDefault="006E7492" w:rsidP="004D78A5">
      <w:pPr>
        <w:pStyle w:val="PargrafodaLista"/>
        <w:numPr>
          <w:ilvl w:val="0"/>
          <w:numId w:val="31"/>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É rico em vitamina C</w:t>
      </w:r>
    </w:p>
    <w:p w14:paraId="20305B40" w14:textId="19B2AC5B" w:rsidR="006E7492" w:rsidRPr="003B194A" w:rsidRDefault="006E7492" w:rsidP="004D78A5">
      <w:pPr>
        <w:pStyle w:val="PargrafodaLista"/>
        <w:numPr>
          <w:ilvl w:val="0"/>
          <w:numId w:val="31"/>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Tem efeito mucolítico</w:t>
      </w:r>
    </w:p>
    <w:p w14:paraId="7A29706D" w14:textId="5026EF39" w:rsidR="006E7492" w:rsidRPr="003B194A" w:rsidRDefault="006E7492" w:rsidP="004D78A5">
      <w:pPr>
        <w:pStyle w:val="PargrafodaLista"/>
        <w:numPr>
          <w:ilvl w:val="0"/>
          <w:numId w:val="31"/>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Dificulta a digestão</w:t>
      </w:r>
    </w:p>
    <w:p w14:paraId="22CAFF0F" w14:textId="1222F334" w:rsidR="006E7492" w:rsidRPr="003B194A" w:rsidRDefault="006E7492" w:rsidP="004D78A5">
      <w:pPr>
        <w:pStyle w:val="PargrafodaLista"/>
        <w:numPr>
          <w:ilvl w:val="0"/>
          <w:numId w:val="31"/>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Combate verrugas</w:t>
      </w:r>
    </w:p>
    <w:p w14:paraId="60A7A6DB" w14:textId="77777777" w:rsidR="006E7492" w:rsidRPr="003B194A" w:rsidRDefault="006E7492" w:rsidP="003B194A">
      <w:pPr>
        <w:spacing w:after="120" w:line="240" w:lineRule="auto"/>
        <w:rPr>
          <w:rFonts w:ascii="Arial" w:eastAsiaTheme="minorEastAsia" w:hAnsi="Arial" w:cs="Arial"/>
          <w:sz w:val="20"/>
          <w:szCs w:val="20"/>
        </w:rPr>
      </w:pPr>
    </w:p>
    <w:p w14:paraId="4A15B83F" w14:textId="713EFCB7" w:rsidR="006E7492" w:rsidRPr="003B194A" w:rsidRDefault="006E7492" w:rsidP="004D78A5">
      <w:pPr>
        <w:numPr>
          <w:ilvl w:val="0"/>
          <w:numId w:val="27"/>
        </w:numPr>
        <w:spacing w:after="120" w:line="240" w:lineRule="auto"/>
        <w:ind w:hanging="357"/>
        <w:contextualSpacing/>
        <w:rPr>
          <w:rFonts w:ascii="Arial" w:eastAsiaTheme="minorEastAsia" w:hAnsi="Arial" w:cs="Arial"/>
          <w:sz w:val="20"/>
          <w:szCs w:val="20"/>
        </w:rPr>
      </w:pPr>
      <w:r w:rsidRPr="003B194A">
        <w:rPr>
          <w:rFonts w:ascii="Arial" w:hAnsi="Arial" w:cs="Arial"/>
          <w:noProof/>
          <w:sz w:val="20"/>
          <w:szCs w:val="20"/>
        </w:rPr>
        <w:t>A Salsa:</w:t>
      </w:r>
      <w:r w:rsidRPr="003B194A">
        <w:rPr>
          <w:rFonts w:ascii="Arial" w:eastAsiaTheme="minorEastAsia" w:hAnsi="Arial" w:cs="Arial"/>
          <w:sz w:val="20"/>
          <w:szCs w:val="20"/>
        </w:rPr>
        <w:t xml:space="preserve"> </w:t>
      </w:r>
    </w:p>
    <w:p w14:paraId="3E4A1F0E" w14:textId="2CAC5196" w:rsidR="006E7492" w:rsidRPr="003B194A" w:rsidRDefault="006E7492" w:rsidP="004D78A5">
      <w:pPr>
        <w:pStyle w:val="PargrafodaLista"/>
        <w:numPr>
          <w:ilvl w:val="0"/>
          <w:numId w:val="32"/>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É rica em Vitamina A e C</w:t>
      </w:r>
    </w:p>
    <w:p w14:paraId="3C963194" w14:textId="19C4E541" w:rsidR="006E7492" w:rsidRPr="003B194A" w:rsidRDefault="006E7492" w:rsidP="004D78A5">
      <w:pPr>
        <w:pStyle w:val="PargrafodaLista"/>
        <w:numPr>
          <w:ilvl w:val="0"/>
          <w:numId w:val="32"/>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Evita a formação de cálculos renais</w:t>
      </w:r>
    </w:p>
    <w:p w14:paraId="68F8DE45" w14:textId="1C5463DA" w:rsidR="006E7492" w:rsidRPr="003B194A" w:rsidRDefault="006E7492" w:rsidP="004D78A5">
      <w:pPr>
        <w:pStyle w:val="PargrafodaLista"/>
        <w:numPr>
          <w:ilvl w:val="0"/>
          <w:numId w:val="32"/>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Evita a perda de apetite</w:t>
      </w:r>
    </w:p>
    <w:p w14:paraId="2E73DF4C" w14:textId="42C3E7A7" w:rsidR="006E7492" w:rsidRPr="003B194A" w:rsidRDefault="006E7492" w:rsidP="004D78A5">
      <w:pPr>
        <w:pStyle w:val="PargrafodaLista"/>
        <w:numPr>
          <w:ilvl w:val="0"/>
          <w:numId w:val="32"/>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É pobre em Potássio</w:t>
      </w:r>
    </w:p>
    <w:p w14:paraId="2E4A4578" w14:textId="77777777" w:rsidR="006E7492" w:rsidRPr="003B194A" w:rsidRDefault="006E7492" w:rsidP="003B194A">
      <w:pPr>
        <w:pStyle w:val="PargrafodaLista"/>
        <w:tabs>
          <w:tab w:val="left" w:pos="993"/>
        </w:tabs>
        <w:spacing w:after="120" w:line="240" w:lineRule="auto"/>
        <w:ind w:left="709"/>
        <w:rPr>
          <w:rFonts w:ascii="Arial" w:hAnsi="Arial" w:cs="Arial"/>
          <w:noProof/>
          <w:sz w:val="20"/>
          <w:szCs w:val="20"/>
        </w:rPr>
      </w:pPr>
    </w:p>
    <w:p w14:paraId="30F0C4D8" w14:textId="7745438F" w:rsidR="006E7492" w:rsidRPr="003B194A" w:rsidRDefault="006E7492" w:rsidP="004D78A5">
      <w:pPr>
        <w:numPr>
          <w:ilvl w:val="0"/>
          <w:numId w:val="27"/>
        </w:numPr>
        <w:spacing w:after="120" w:line="240" w:lineRule="auto"/>
        <w:ind w:left="641" w:hanging="357"/>
        <w:contextualSpacing/>
        <w:rPr>
          <w:rFonts w:ascii="Arial" w:hAnsi="Arial" w:cs="Arial"/>
          <w:noProof/>
          <w:sz w:val="20"/>
          <w:szCs w:val="20"/>
        </w:rPr>
      </w:pPr>
      <w:r w:rsidRPr="003B194A">
        <w:rPr>
          <w:rFonts w:ascii="Arial" w:hAnsi="Arial" w:cs="Arial"/>
          <w:noProof/>
          <w:sz w:val="20"/>
          <w:szCs w:val="20"/>
        </w:rPr>
        <w:t>A Hortelã-pimenta:</w:t>
      </w:r>
    </w:p>
    <w:p w14:paraId="1FBC536F" w14:textId="307A041D" w:rsidR="006E7492" w:rsidRPr="003B194A" w:rsidRDefault="006E7492" w:rsidP="004D78A5">
      <w:pPr>
        <w:pStyle w:val="PargrafodaLista"/>
        <w:numPr>
          <w:ilvl w:val="0"/>
          <w:numId w:val="33"/>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Estimula a circulação sanguínea</w:t>
      </w:r>
    </w:p>
    <w:p w14:paraId="16D98F4F" w14:textId="373DC2FB" w:rsidR="006E7492" w:rsidRPr="003B194A" w:rsidRDefault="006E7492" w:rsidP="004D78A5">
      <w:pPr>
        <w:pStyle w:val="PargrafodaLista"/>
        <w:numPr>
          <w:ilvl w:val="0"/>
          <w:numId w:val="33"/>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É pobre em vitamica C</w:t>
      </w:r>
    </w:p>
    <w:p w14:paraId="335B9634" w14:textId="1F823890" w:rsidR="006E7492" w:rsidRPr="003B194A" w:rsidRDefault="006E7492" w:rsidP="004D78A5">
      <w:pPr>
        <w:pStyle w:val="PargrafodaLista"/>
        <w:numPr>
          <w:ilvl w:val="0"/>
          <w:numId w:val="33"/>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Tem efeito bacteriostático</w:t>
      </w:r>
    </w:p>
    <w:p w14:paraId="5B9E0DD3" w14:textId="6164FBA9" w:rsidR="006E7492" w:rsidRPr="003B194A" w:rsidRDefault="006E7492" w:rsidP="004D78A5">
      <w:pPr>
        <w:pStyle w:val="PargrafodaLista"/>
        <w:numPr>
          <w:ilvl w:val="0"/>
          <w:numId w:val="33"/>
        </w:numPr>
        <w:tabs>
          <w:tab w:val="left" w:pos="993"/>
        </w:tabs>
        <w:spacing w:after="120" w:line="240" w:lineRule="auto"/>
        <w:ind w:firstLine="65"/>
        <w:rPr>
          <w:rFonts w:ascii="Arial" w:hAnsi="Arial" w:cs="Arial"/>
          <w:noProof/>
          <w:sz w:val="20"/>
          <w:szCs w:val="20"/>
        </w:rPr>
      </w:pPr>
      <w:r w:rsidRPr="003B194A">
        <w:rPr>
          <w:rFonts w:ascii="Arial" w:hAnsi="Arial" w:cs="Arial"/>
          <w:noProof/>
          <w:sz w:val="20"/>
          <w:szCs w:val="20"/>
        </w:rPr>
        <w:t>É analgésico tópico.</w:t>
      </w:r>
    </w:p>
    <w:p w14:paraId="598535B0" w14:textId="77777777" w:rsidR="006E7492" w:rsidRPr="003B194A" w:rsidRDefault="006E7492" w:rsidP="003B194A">
      <w:pPr>
        <w:spacing w:after="120" w:line="240" w:lineRule="auto"/>
        <w:ind w:left="644"/>
        <w:contextualSpacing/>
        <w:rPr>
          <w:rFonts w:ascii="Arial" w:eastAsiaTheme="minorEastAsia" w:hAnsi="Arial" w:cs="Arial"/>
          <w:sz w:val="20"/>
          <w:szCs w:val="20"/>
        </w:rPr>
      </w:pPr>
    </w:p>
    <w:p w14:paraId="43779E96" w14:textId="77777777" w:rsidR="003B194A" w:rsidRDefault="003B194A">
      <w:pPr>
        <w:spacing w:after="0" w:line="240" w:lineRule="auto"/>
        <w:rPr>
          <w:rFonts w:ascii="Arial" w:hAnsi="Arial" w:cs="Arial"/>
          <w:noProof/>
          <w:sz w:val="20"/>
          <w:szCs w:val="20"/>
        </w:rPr>
      </w:pPr>
      <w:r>
        <w:rPr>
          <w:rFonts w:ascii="Arial" w:hAnsi="Arial" w:cs="Arial"/>
          <w:noProof/>
          <w:sz w:val="20"/>
          <w:szCs w:val="20"/>
        </w:rPr>
        <w:br w:type="page"/>
      </w:r>
    </w:p>
    <w:p w14:paraId="0FFD2E6B" w14:textId="3D757625" w:rsidR="006E7492" w:rsidRPr="00F3608B" w:rsidRDefault="006E7492" w:rsidP="004D78A5">
      <w:pPr>
        <w:numPr>
          <w:ilvl w:val="0"/>
          <w:numId w:val="27"/>
        </w:numPr>
        <w:spacing w:after="120" w:line="240" w:lineRule="auto"/>
        <w:ind w:hanging="357"/>
        <w:contextualSpacing/>
        <w:rPr>
          <w:rFonts w:ascii="Arial" w:eastAsiaTheme="minorEastAsia" w:hAnsi="Arial" w:cs="Arial"/>
          <w:sz w:val="20"/>
          <w:szCs w:val="20"/>
        </w:rPr>
      </w:pPr>
      <w:r w:rsidRPr="00F3608B">
        <w:rPr>
          <w:rFonts w:ascii="Arial" w:hAnsi="Arial" w:cs="Arial"/>
          <w:noProof/>
          <w:sz w:val="20"/>
          <w:szCs w:val="20"/>
        </w:rPr>
        <w:t xml:space="preserve">O Alecrim </w:t>
      </w:r>
    </w:p>
    <w:p w14:paraId="7EEA853A" w14:textId="04037E6D" w:rsidR="006E7492" w:rsidRPr="00F3608B" w:rsidRDefault="00BE2854" w:rsidP="004D78A5">
      <w:pPr>
        <w:pStyle w:val="PargrafodaLista"/>
        <w:numPr>
          <w:ilvl w:val="0"/>
          <w:numId w:val="34"/>
        </w:numPr>
        <w:tabs>
          <w:tab w:val="left" w:pos="993"/>
        </w:tabs>
        <w:spacing w:after="120" w:line="240" w:lineRule="auto"/>
        <w:ind w:firstLine="65"/>
        <w:rPr>
          <w:rFonts w:ascii="Arial" w:hAnsi="Arial" w:cs="Arial"/>
          <w:noProof/>
          <w:sz w:val="20"/>
          <w:szCs w:val="20"/>
        </w:rPr>
      </w:pPr>
      <w:r>
        <w:rPr>
          <w:rFonts w:ascii="Arial" w:hAnsi="Arial" w:cs="Arial"/>
          <w:noProof/>
          <w:sz w:val="20"/>
          <w:szCs w:val="20"/>
        </w:rPr>
        <w:t>T</w:t>
      </w:r>
      <w:r w:rsidR="006E7492" w:rsidRPr="00F3608B">
        <w:rPr>
          <w:rFonts w:ascii="Arial" w:hAnsi="Arial" w:cs="Arial"/>
          <w:noProof/>
          <w:sz w:val="20"/>
          <w:szCs w:val="20"/>
        </w:rPr>
        <w:t>em efeito Antiviral</w:t>
      </w:r>
    </w:p>
    <w:p w14:paraId="0605F16B" w14:textId="12011B15" w:rsidR="006E7492" w:rsidRPr="00F3608B" w:rsidRDefault="006E7492" w:rsidP="004D78A5">
      <w:pPr>
        <w:pStyle w:val="PargrafodaLista"/>
        <w:numPr>
          <w:ilvl w:val="0"/>
          <w:numId w:val="34"/>
        </w:numPr>
        <w:tabs>
          <w:tab w:val="left" w:pos="993"/>
        </w:tabs>
        <w:spacing w:after="120" w:line="240" w:lineRule="auto"/>
        <w:ind w:firstLine="65"/>
        <w:rPr>
          <w:rFonts w:ascii="Arial" w:hAnsi="Arial" w:cs="Arial"/>
          <w:noProof/>
          <w:sz w:val="20"/>
          <w:szCs w:val="20"/>
        </w:rPr>
      </w:pPr>
      <w:r w:rsidRPr="00F3608B">
        <w:rPr>
          <w:rFonts w:ascii="Arial" w:hAnsi="Arial" w:cs="Arial"/>
          <w:noProof/>
          <w:sz w:val="20"/>
          <w:szCs w:val="20"/>
        </w:rPr>
        <w:t>Não é aconselhado para facilitar a digestão</w:t>
      </w:r>
    </w:p>
    <w:p w14:paraId="2D0B465A" w14:textId="30BA8BA5" w:rsidR="006E7492" w:rsidRPr="00F3608B" w:rsidRDefault="006E7492" w:rsidP="004D78A5">
      <w:pPr>
        <w:pStyle w:val="PargrafodaLista"/>
        <w:numPr>
          <w:ilvl w:val="0"/>
          <w:numId w:val="34"/>
        </w:numPr>
        <w:tabs>
          <w:tab w:val="left" w:pos="993"/>
        </w:tabs>
        <w:spacing w:after="120" w:line="240" w:lineRule="auto"/>
        <w:ind w:firstLine="65"/>
        <w:rPr>
          <w:rFonts w:ascii="Arial" w:hAnsi="Arial" w:cs="Arial"/>
          <w:noProof/>
          <w:sz w:val="20"/>
          <w:szCs w:val="20"/>
        </w:rPr>
      </w:pPr>
      <w:r w:rsidRPr="00F3608B">
        <w:rPr>
          <w:rFonts w:ascii="Arial" w:hAnsi="Arial" w:cs="Arial"/>
          <w:noProof/>
          <w:sz w:val="20"/>
          <w:szCs w:val="20"/>
        </w:rPr>
        <w:t>Estimula a circulação sanguínea</w:t>
      </w:r>
    </w:p>
    <w:p w14:paraId="2496B22E" w14:textId="617D1B70" w:rsidR="006E7492" w:rsidRPr="00F3608B" w:rsidRDefault="006E7492" w:rsidP="004D78A5">
      <w:pPr>
        <w:pStyle w:val="PargrafodaLista"/>
        <w:numPr>
          <w:ilvl w:val="0"/>
          <w:numId w:val="34"/>
        </w:numPr>
        <w:tabs>
          <w:tab w:val="left" w:pos="993"/>
        </w:tabs>
        <w:spacing w:after="120" w:line="240" w:lineRule="auto"/>
        <w:ind w:firstLine="65"/>
        <w:rPr>
          <w:rFonts w:ascii="Arial" w:hAnsi="Arial" w:cs="Arial"/>
          <w:noProof/>
          <w:sz w:val="20"/>
          <w:szCs w:val="20"/>
        </w:rPr>
      </w:pPr>
      <w:r w:rsidRPr="00F3608B">
        <w:rPr>
          <w:rFonts w:ascii="Arial" w:hAnsi="Arial" w:cs="Arial"/>
          <w:noProof/>
          <w:sz w:val="20"/>
          <w:szCs w:val="20"/>
        </w:rPr>
        <w:t>Tem efeito bactericida</w:t>
      </w:r>
    </w:p>
    <w:p w14:paraId="443E4D20" w14:textId="77777777" w:rsidR="006E7492" w:rsidRPr="003B194A" w:rsidRDefault="006E7492" w:rsidP="003B194A">
      <w:pPr>
        <w:spacing w:after="120" w:line="240" w:lineRule="auto"/>
        <w:ind w:left="644"/>
        <w:contextualSpacing/>
        <w:rPr>
          <w:rFonts w:ascii="Arial" w:eastAsiaTheme="minorEastAsia" w:hAnsi="Arial" w:cs="Arial"/>
          <w:sz w:val="20"/>
          <w:szCs w:val="20"/>
        </w:rPr>
      </w:pPr>
    </w:p>
    <w:p w14:paraId="2521AA3B" w14:textId="77777777" w:rsidR="006E7492" w:rsidRPr="003B194A" w:rsidRDefault="006E7492" w:rsidP="004D78A5">
      <w:pPr>
        <w:numPr>
          <w:ilvl w:val="0"/>
          <w:numId w:val="27"/>
        </w:numPr>
        <w:spacing w:after="120" w:line="360" w:lineRule="auto"/>
        <w:ind w:left="641" w:hanging="357"/>
        <w:contextualSpacing/>
        <w:rPr>
          <w:rFonts w:ascii="Arial" w:hAnsi="Arial" w:cs="Arial"/>
          <w:noProof/>
          <w:sz w:val="20"/>
          <w:szCs w:val="20"/>
        </w:rPr>
      </w:pPr>
      <w:r w:rsidRPr="003B194A">
        <w:rPr>
          <w:rFonts w:ascii="Arial" w:hAnsi="Arial" w:cs="Arial"/>
          <w:noProof/>
          <w:sz w:val="20"/>
          <w:szCs w:val="20"/>
        </w:rPr>
        <w:t>O Cardo- Leiteiro:</w:t>
      </w:r>
    </w:p>
    <w:p w14:paraId="178C589A" w14:textId="35127609" w:rsidR="006E7492" w:rsidRPr="00BE2854" w:rsidRDefault="006E7492" w:rsidP="004D78A5">
      <w:pPr>
        <w:pStyle w:val="PargrafodaLista"/>
        <w:numPr>
          <w:ilvl w:val="0"/>
          <w:numId w:val="35"/>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Contém óleos essenciais</w:t>
      </w:r>
    </w:p>
    <w:p w14:paraId="7E2FC423" w14:textId="49F8CE47" w:rsidR="006E7492" w:rsidRPr="00BE2854" w:rsidRDefault="006E7492" w:rsidP="004D78A5">
      <w:pPr>
        <w:pStyle w:val="PargrafodaLista"/>
        <w:numPr>
          <w:ilvl w:val="0"/>
          <w:numId w:val="35"/>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Ajuda na regeneração do fígado</w:t>
      </w:r>
    </w:p>
    <w:p w14:paraId="09847BC3" w14:textId="65FD3C21" w:rsidR="006E7492" w:rsidRPr="00BE2854" w:rsidRDefault="006E7492" w:rsidP="004D78A5">
      <w:pPr>
        <w:pStyle w:val="PargrafodaLista"/>
        <w:numPr>
          <w:ilvl w:val="0"/>
          <w:numId w:val="35"/>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É protetor hepático</w:t>
      </w:r>
    </w:p>
    <w:p w14:paraId="3A8CA3DC" w14:textId="397B81FB" w:rsidR="006E7492" w:rsidRPr="00BE2854" w:rsidRDefault="006E7492" w:rsidP="004D78A5">
      <w:pPr>
        <w:pStyle w:val="PargrafodaLista"/>
        <w:numPr>
          <w:ilvl w:val="0"/>
          <w:numId w:val="35"/>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É hépato tóxico</w:t>
      </w:r>
    </w:p>
    <w:p w14:paraId="4076F55B" w14:textId="77777777" w:rsidR="006E7492" w:rsidRPr="003B194A" w:rsidRDefault="006E7492" w:rsidP="003B194A">
      <w:pPr>
        <w:spacing w:after="120" w:line="240" w:lineRule="auto"/>
        <w:ind w:left="720"/>
        <w:contextualSpacing/>
        <w:rPr>
          <w:rFonts w:ascii="Arial" w:eastAsiaTheme="minorEastAsia" w:hAnsi="Arial" w:cs="Arial"/>
          <w:sz w:val="20"/>
          <w:szCs w:val="20"/>
        </w:rPr>
      </w:pPr>
    </w:p>
    <w:p w14:paraId="2EAF7402" w14:textId="77777777" w:rsidR="006E7492" w:rsidRPr="003B194A" w:rsidRDefault="006E7492" w:rsidP="004D78A5">
      <w:pPr>
        <w:numPr>
          <w:ilvl w:val="0"/>
          <w:numId w:val="27"/>
        </w:numPr>
        <w:spacing w:after="120" w:line="360" w:lineRule="auto"/>
        <w:ind w:left="641" w:hanging="357"/>
        <w:contextualSpacing/>
        <w:rPr>
          <w:rFonts w:ascii="Arial" w:hAnsi="Arial" w:cs="Arial"/>
          <w:noProof/>
          <w:sz w:val="20"/>
          <w:szCs w:val="20"/>
        </w:rPr>
      </w:pPr>
      <w:r w:rsidRPr="003B194A">
        <w:rPr>
          <w:rFonts w:ascii="Arial" w:hAnsi="Arial" w:cs="Arial"/>
          <w:noProof/>
          <w:sz w:val="20"/>
          <w:szCs w:val="20"/>
        </w:rPr>
        <w:t>Os Coentros:</w:t>
      </w:r>
    </w:p>
    <w:p w14:paraId="1DDC9AE5" w14:textId="50F85057" w:rsidR="006E7492" w:rsidRPr="00BE2854" w:rsidRDefault="006E7492" w:rsidP="004D78A5">
      <w:pPr>
        <w:pStyle w:val="PargrafodaLista"/>
        <w:numPr>
          <w:ilvl w:val="0"/>
          <w:numId w:val="36"/>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Facilitam a digestão</w:t>
      </w:r>
    </w:p>
    <w:p w14:paraId="332F0654" w14:textId="5C6FA7D3" w:rsidR="006E7492" w:rsidRPr="00BE2854" w:rsidRDefault="006E7492" w:rsidP="004D78A5">
      <w:pPr>
        <w:pStyle w:val="PargrafodaLista"/>
        <w:numPr>
          <w:ilvl w:val="0"/>
          <w:numId w:val="36"/>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Evita a formação de cálculos renais</w:t>
      </w:r>
    </w:p>
    <w:p w14:paraId="2E1294C4" w14:textId="64F2EB98" w:rsidR="006E7492" w:rsidRPr="00BE2854" w:rsidRDefault="006E7492" w:rsidP="004D78A5">
      <w:pPr>
        <w:pStyle w:val="PargrafodaLista"/>
        <w:numPr>
          <w:ilvl w:val="0"/>
          <w:numId w:val="36"/>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Evita a perda de apetite</w:t>
      </w:r>
    </w:p>
    <w:p w14:paraId="19E1EB49" w14:textId="4CFA8785" w:rsidR="006E7492" w:rsidRPr="00BE2854" w:rsidRDefault="006E7492" w:rsidP="004D78A5">
      <w:pPr>
        <w:pStyle w:val="PargrafodaLista"/>
        <w:numPr>
          <w:ilvl w:val="0"/>
          <w:numId w:val="36"/>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Não possui efeito hépato-protetor</w:t>
      </w:r>
    </w:p>
    <w:p w14:paraId="6B1A516C" w14:textId="77777777" w:rsidR="006E7492" w:rsidRPr="003B194A" w:rsidRDefault="006E7492" w:rsidP="003B194A">
      <w:pPr>
        <w:spacing w:after="120" w:line="240" w:lineRule="auto"/>
        <w:ind w:left="644"/>
        <w:contextualSpacing/>
        <w:rPr>
          <w:rFonts w:ascii="Arial" w:eastAsiaTheme="minorEastAsia" w:hAnsi="Arial" w:cs="Arial"/>
          <w:sz w:val="20"/>
          <w:szCs w:val="20"/>
        </w:rPr>
      </w:pPr>
    </w:p>
    <w:p w14:paraId="3A9BEF4D" w14:textId="77777777" w:rsidR="006E7492" w:rsidRPr="003B194A" w:rsidRDefault="006E7492" w:rsidP="004D78A5">
      <w:pPr>
        <w:numPr>
          <w:ilvl w:val="0"/>
          <w:numId w:val="27"/>
        </w:numPr>
        <w:spacing w:after="120" w:line="360" w:lineRule="auto"/>
        <w:ind w:left="641" w:hanging="357"/>
        <w:contextualSpacing/>
        <w:rPr>
          <w:rFonts w:ascii="Arial" w:hAnsi="Arial" w:cs="Arial"/>
          <w:noProof/>
          <w:sz w:val="20"/>
          <w:szCs w:val="20"/>
        </w:rPr>
      </w:pPr>
      <w:r w:rsidRPr="003B194A">
        <w:rPr>
          <w:rFonts w:ascii="Arial" w:hAnsi="Arial" w:cs="Arial"/>
          <w:noProof/>
          <w:sz w:val="20"/>
          <w:szCs w:val="20"/>
        </w:rPr>
        <w:t xml:space="preserve">Os Orégãos: </w:t>
      </w:r>
    </w:p>
    <w:p w14:paraId="0748137B" w14:textId="34E433C4" w:rsidR="006E7492" w:rsidRPr="00BE2854" w:rsidRDefault="006E7492" w:rsidP="004D78A5">
      <w:pPr>
        <w:pStyle w:val="PargrafodaLista"/>
        <w:numPr>
          <w:ilvl w:val="0"/>
          <w:numId w:val="37"/>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Provocam a flatulência</w:t>
      </w:r>
    </w:p>
    <w:p w14:paraId="731FF7A0" w14:textId="505F8156" w:rsidR="006E7492" w:rsidRPr="00BE2854" w:rsidRDefault="006E7492" w:rsidP="004D78A5">
      <w:pPr>
        <w:pStyle w:val="PargrafodaLista"/>
        <w:numPr>
          <w:ilvl w:val="0"/>
          <w:numId w:val="37"/>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Tem efeito Bactericida</w:t>
      </w:r>
    </w:p>
    <w:p w14:paraId="2C6B99D5" w14:textId="28FDF374" w:rsidR="006E7492" w:rsidRPr="00BE2854" w:rsidRDefault="006E7492" w:rsidP="004D78A5">
      <w:pPr>
        <w:pStyle w:val="PargrafodaLista"/>
        <w:numPr>
          <w:ilvl w:val="0"/>
          <w:numId w:val="37"/>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Combate a Estomatite</w:t>
      </w:r>
    </w:p>
    <w:p w14:paraId="36F938A7" w14:textId="2454F55C" w:rsidR="006E7492" w:rsidRPr="00BE2854" w:rsidRDefault="006E7492" w:rsidP="004D78A5">
      <w:pPr>
        <w:pStyle w:val="PargrafodaLista"/>
        <w:numPr>
          <w:ilvl w:val="0"/>
          <w:numId w:val="37"/>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Tem efeito Antitússico</w:t>
      </w:r>
    </w:p>
    <w:p w14:paraId="61F4EA8D" w14:textId="77777777" w:rsidR="003B194A" w:rsidRPr="003B194A" w:rsidRDefault="003B194A" w:rsidP="003B194A">
      <w:pPr>
        <w:spacing w:after="120" w:line="240" w:lineRule="auto"/>
        <w:ind w:firstLine="644"/>
        <w:rPr>
          <w:rFonts w:ascii="Arial" w:eastAsiaTheme="minorEastAsia" w:hAnsi="Arial" w:cs="Arial"/>
          <w:sz w:val="20"/>
          <w:szCs w:val="20"/>
        </w:rPr>
      </w:pPr>
    </w:p>
    <w:p w14:paraId="11FF21F5" w14:textId="77777777" w:rsidR="006E7492" w:rsidRPr="003B194A" w:rsidRDefault="006E7492" w:rsidP="004D78A5">
      <w:pPr>
        <w:numPr>
          <w:ilvl w:val="0"/>
          <w:numId w:val="27"/>
        </w:numPr>
        <w:spacing w:after="120" w:line="360" w:lineRule="auto"/>
        <w:ind w:left="641" w:hanging="357"/>
        <w:contextualSpacing/>
        <w:rPr>
          <w:rFonts w:ascii="Arial" w:hAnsi="Arial" w:cs="Arial"/>
          <w:noProof/>
          <w:sz w:val="20"/>
          <w:szCs w:val="20"/>
        </w:rPr>
      </w:pPr>
      <w:r w:rsidRPr="003B194A">
        <w:rPr>
          <w:rFonts w:ascii="Arial" w:hAnsi="Arial" w:cs="Arial"/>
          <w:noProof/>
          <w:sz w:val="20"/>
          <w:szCs w:val="20"/>
        </w:rPr>
        <w:t xml:space="preserve">O Alecrim </w:t>
      </w:r>
    </w:p>
    <w:p w14:paraId="5EBA991B" w14:textId="522F594D" w:rsidR="006E7492" w:rsidRPr="00BE2854" w:rsidRDefault="006E7492" w:rsidP="004D78A5">
      <w:pPr>
        <w:pStyle w:val="PargrafodaLista"/>
        <w:numPr>
          <w:ilvl w:val="0"/>
          <w:numId w:val="38"/>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Tem efeito Antiviral</w:t>
      </w:r>
    </w:p>
    <w:p w14:paraId="379084D7" w14:textId="17695446" w:rsidR="006E7492" w:rsidRPr="00BE2854" w:rsidRDefault="006E7492" w:rsidP="004D78A5">
      <w:pPr>
        <w:pStyle w:val="PargrafodaLista"/>
        <w:numPr>
          <w:ilvl w:val="0"/>
          <w:numId w:val="38"/>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Tem efeito Bactericida</w:t>
      </w:r>
    </w:p>
    <w:p w14:paraId="3E44F263" w14:textId="060A6F3C" w:rsidR="006E7492" w:rsidRPr="00BE2854" w:rsidRDefault="006E7492" w:rsidP="004D78A5">
      <w:pPr>
        <w:pStyle w:val="PargrafodaLista"/>
        <w:numPr>
          <w:ilvl w:val="0"/>
          <w:numId w:val="38"/>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Estimula a circulação sanguínea</w:t>
      </w:r>
    </w:p>
    <w:p w14:paraId="7613A856" w14:textId="125EF1BC" w:rsidR="006E7492" w:rsidRPr="00BE2854" w:rsidRDefault="006E7492" w:rsidP="004D78A5">
      <w:pPr>
        <w:pStyle w:val="PargrafodaLista"/>
        <w:numPr>
          <w:ilvl w:val="0"/>
          <w:numId w:val="38"/>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Pode ser usado em grávidas</w:t>
      </w:r>
    </w:p>
    <w:p w14:paraId="6B2DEC6B" w14:textId="77777777" w:rsidR="006E7492" w:rsidRPr="003B194A" w:rsidRDefault="006E7492" w:rsidP="003B194A">
      <w:pPr>
        <w:spacing w:after="120" w:line="240" w:lineRule="auto"/>
        <w:ind w:left="644"/>
        <w:contextualSpacing/>
        <w:rPr>
          <w:rFonts w:ascii="Arial" w:eastAsiaTheme="minorEastAsia" w:hAnsi="Arial" w:cs="Arial"/>
          <w:sz w:val="20"/>
          <w:szCs w:val="20"/>
        </w:rPr>
      </w:pPr>
    </w:p>
    <w:p w14:paraId="75055283" w14:textId="0C59347F" w:rsidR="006E7492" w:rsidRPr="003B194A" w:rsidRDefault="00BE2854" w:rsidP="004D78A5">
      <w:pPr>
        <w:numPr>
          <w:ilvl w:val="0"/>
          <w:numId w:val="27"/>
        </w:numPr>
        <w:spacing w:before="120" w:after="120" w:line="360" w:lineRule="auto"/>
        <w:ind w:left="641" w:hanging="357"/>
        <w:contextualSpacing/>
        <w:rPr>
          <w:rFonts w:ascii="Arial" w:hAnsi="Arial" w:cs="Arial"/>
          <w:noProof/>
          <w:sz w:val="20"/>
          <w:szCs w:val="20"/>
        </w:rPr>
      </w:pPr>
      <w:r>
        <w:rPr>
          <w:rFonts w:ascii="Arial" w:hAnsi="Arial" w:cs="Arial"/>
          <w:noProof/>
          <w:sz w:val="20"/>
          <w:szCs w:val="20"/>
        </w:rPr>
        <w:t xml:space="preserve"> </w:t>
      </w:r>
      <w:r w:rsidR="006E7492" w:rsidRPr="003B194A">
        <w:rPr>
          <w:rFonts w:ascii="Arial" w:hAnsi="Arial" w:cs="Arial"/>
          <w:noProof/>
          <w:sz w:val="20"/>
          <w:szCs w:val="20"/>
        </w:rPr>
        <w:t>Assinale as afirmações verdadeiras.</w:t>
      </w:r>
    </w:p>
    <w:p w14:paraId="4BEACDC0" w14:textId="77777777" w:rsidR="006E7492" w:rsidRPr="00BE2854" w:rsidRDefault="006E7492" w:rsidP="004D78A5">
      <w:pPr>
        <w:pStyle w:val="PargrafodaLista"/>
        <w:numPr>
          <w:ilvl w:val="0"/>
          <w:numId w:val="39"/>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Os medicamentos naturais são inofensivos.</w:t>
      </w:r>
    </w:p>
    <w:p w14:paraId="09E415AC" w14:textId="77777777" w:rsidR="006E7492" w:rsidRPr="00BE2854" w:rsidRDefault="006E7492" w:rsidP="004D78A5">
      <w:pPr>
        <w:pStyle w:val="PargrafodaLista"/>
        <w:numPr>
          <w:ilvl w:val="0"/>
          <w:numId w:val="39"/>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Os medicamentos naturais têm uma atuação mais holística.</w:t>
      </w:r>
    </w:p>
    <w:p w14:paraId="0E200F93" w14:textId="77777777" w:rsidR="006E7492" w:rsidRPr="00BE2854" w:rsidRDefault="006E7492" w:rsidP="004D78A5">
      <w:pPr>
        <w:pStyle w:val="PargrafodaLista"/>
        <w:numPr>
          <w:ilvl w:val="0"/>
          <w:numId w:val="39"/>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Os medicamentos naturais têm usualmente menos efeitos indesejáveis.</w:t>
      </w:r>
    </w:p>
    <w:p w14:paraId="7F0234B1" w14:textId="77777777" w:rsidR="006E7492" w:rsidRPr="00BE2854" w:rsidRDefault="006E7492" w:rsidP="004D78A5">
      <w:pPr>
        <w:pStyle w:val="PargrafodaLista"/>
        <w:numPr>
          <w:ilvl w:val="0"/>
          <w:numId w:val="39"/>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Existem medicamentos naturais para todas as doenças</w:t>
      </w:r>
    </w:p>
    <w:p w14:paraId="12AC76A5" w14:textId="77777777" w:rsidR="006E7492" w:rsidRPr="00BE2854" w:rsidRDefault="006E7492" w:rsidP="004D78A5">
      <w:pPr>
        <w:pStyle w:val="PargrafodaLista"/>
        <w:numPr>
          <w:ilvl w:val="0"/>
          <w:numId w:val="39"/>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Os nutracêuticos podem prevenir doenças crónicas</w:t>
      </w:r>
    </w:p>
    <w:p w14:paraId="7D5053A8" w14:textId="77777777" w:rsidR="006E7492" w:rsidRPr="00BE2854" w:rsidRDefault="006E7492" w:rsidP="004D78A5">
      <w:pPr>
        <w:pStyle w:val="PargrafodaLista"/>
        <w:numPr>
          <w:ilvl w:val="0"/>
          <w:numId w:val="39"/>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Os nutracêuticos podem atrasar os processos de envelhecimento</w:t>
      </w:r>
    </w:p>
    <w:p w14:paraId="0DA64B52" w14:textId="77777777" w:rsidR="006E7492" w:rsidRPr="00BE2854" w:rsidRDefault="006E7492" w:rsidP="004D78A5">
      <w:pPr>
        <w:pStyle w:val="PargrafodaLista"/>
        <w:numPr>
          <w:ilvl w:val="0"/>
          <w:numId w:val="39"/>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Os nutracêuticos são qualquer substância considerada alimento ou parte de um alimento que fornece benefícios para a saúde para além do valor nutricional desse alimento.</w:t>
      </w:r>
    </w:p>
    <w:p w14:paraId="3FA442DC" w14:textId="77777777" w:rsidR="006E7492" w:rsidRPr="00BE2854" w:rsidRDefault="006E7492" w:rsidP="004D78A5">
      <w:pPr>
        <w:pStyle w:val="PargrafodaLista"/>
        <w:numPr>
          <w:ilvl w:val="0"/>
          <w:numId w:val="39"/>
        </w:numPr>
        <w:tabs>
          <w:tab w:val="left" w:pos="993"/>
        </w:tabs>
        <w:spacing w:after="120" w:line="240" w:lineRule="auto"/>
        <w:ind w:firstLine="65"/>
        <w:rPr>
          <w:rFonts w:ascii="Arial" w:hAnsi="Arial" w:cs="Arial"/>
          <w:noProof/>
          <w:sz w:val="20"/>
          <w:szCs w:val="20"/>
        </w:rPr>
      </w:pPr>
      <w:r w:rsidRPr="00BE2854">
        <w:rPr>
          <w:rFonts w:ascii="Arial" w:hAnsi="Arial" w:cs="Arial"/>
          <w:noProof/>
          <w:sz w:val="20"/>
          <w:szCs w:val="20"/>
        </w:rPr>
        <w:t>O Azeite e o alho podem ser considerados nutracêuticos</w:t>
      </w:r>
    </w:p>
    <w:p w14:paraId="73387522" w14:textId="77777777" w:rsidR="00BE2854" w:rsidRPr="00E637ED" w:rsidRDefault="00BE2854">
      <w:pPr>
        <w:spacing w:after="0" w:line="240" w:lineRule="auto"/>
        <w:rPr>
          <w:rFonts w:ascii="Arial" w:eastAsiaTheme="minorEastAsia" w:hAnsi="Arial" w:cs="Arial"/>
        </w:rPr>
      </w:pPr>
      <w:r w:rsidRPr="00E637ED">
        <w:rPr>
          <w:rFonts w:ascii="Arial" w:eastAsiaTheme="minorEastAsia" w:hAnsi="Arial" w:cs="Arial"/>
        </w:rPr>
        <w:br w:type="page"/>
      </w:r>
    </w:p>
    <w:p w14:paraId="458EC15E" w14:textId="77777777" w:rsidR="00AC6586" w:rsidRPr="00115248" w:rsidRDefault="00AC6586" w:rsidP="00AC6586">
      <w:pPr>
        <w:pStyle w:val="Ttulo4"/>
        <w:spacing w:before="0" w:after="0" w:line="360" w:lineRule="auto"/>
        <w:rPr>
          <w:rFonts w:ascii="Arial" w:hAnsi="Arial" w:cs="Arial"/>
          <w:noProof/>
          <w:color w:val="595959"/>
          <w:lang w:eastAsia="pt-PT"/>
        </w:rPr>
      </w:pPr>
      <w:bookmarkStart w:id="372" w:name="_Toc403052270"/>
      <w:r w:rsidRPr="00115248">
        <w:rPr>
          <w:rFonts w:ascii="Arial" w:hAnsi="Arial" w:cs="Arial"/>
          <w:noProof/>
          <w:color w:val="595959"/>
          <w:lang w:eastAsia="pt-PT"/>
        </w:rPr>
        <w:t>Ligações Úteis</w:t>
      </w:r>
      <w:bookmarkEnd w:id="372"/>
    </w:p>
    <w:p w14:paraId="109D1B74" w14:textId="77777777" w:rsidR="00AC6586" w:rsidRPr="00E637ED" w:rsidRDefault="00AC6586" w:rsidP="006E7492">
      <w:pPr>
        <w:spacing w:line="300" w:lineRule="auto"/>
        <w:rPr>
          <w:rFonts w:ascii="Arial" w:eastAsiaTheme="minorEastAsia" w:hAnsi="Arial" w:cs="Arial"/>
        </w:rPr>
      </w:pPr>
    </w:p>
    <w:p w14:paraId="071C4A8E" w14:textId="422DD45B" w:rsidR="006E7492" w:rsidRPr="00E637ED" w:rsidRDefault="006E7492" w:rsidP="006E7492">
      <w:pPr>
        <w:spacing w:line="300" w:lineRule="auto"/>
        <w:rPr>
          <w:rFonts w:ascii="Arial" w:eastAsiaTheme="minorEastAsia" w:hAnsi="Arial" w:cs="Arial"/>
        </w:rPr>
      </w:pPr>
      <w:r w:rsidRPr="00E637ED">
        <w:rPr>
          <w:rFonts w:ascii="Arial" w:eastAsiaTheme="minorEastAsia" w:hAnsi="Arial" w:cs="Arial"/>
        </w:rPr>
        <w:t>http://www.letyourfoodbeyourmedicine.com</w:t>
      </w:r>
    </w:p>
    <w:p w14:paraId="6364D62B" w14:textId="77777777" w:rsidR="006E7492" w:rsidRPr="00E637ED" w:rsidRDefault="006E7492" w:rsidP="006E7492">
      <w:pPr>
        <w:spacing w:line="300" w:lineRule="auto"/>
        <w:rPr>
          <w:rFonts w:ascii="Arial" w:eastAsiaTheme="minorEastAsia" w:hAnsi="Arial" w:cs="Arial"/>
        </w:rPr>
      </w:pPr>
      <w:r w:rsidRPr="00E637ED">
        <w:rPr>
          <w:rFonts w:ascii="Arial" w:eastAsiaTheme="minorEastAsia" w:hAnsi="Arial" w:cs="Arial"/>
        </w:rPr>
        <w:t>http://www.florais.com.br</w:t>
      </w:r>
    </w:p>
    <w:p w14:paraId="2E790C62" w14:textId="77777777" w:rsidR="006E7492" w:rsidRPr="00E637ED" w:rsidRDefault="006E7492" w:rsidP="006E7492">
      <w:pPr>
        <w:spacing w:line="300" w:lineRule="auto"/>
        <w:rPr>
          <w:rFonts w:ascii="Arial" w:eastAsiaTheme="minorEastAsia" w:hAnsi="Arial" w:cs="Arial"/>
        </w:rPr>
      </w:pPr>
      <w:r w:rsidRPr="00E637ED">
        <w:rPr>
          <w:rFonts w:ascii="Arial" w:eastAsiaTheme="minorEastAsia" w:hAnsi="Arial" w:cs="Arial"/>
        </w:rPr>
        <w:t>http://www.mintrubbing.org/themintplant.pdf</w:t>
      </w:r>
    </w:p>
    <w:p w14:paraId="74DCE07E" w14:textId="77777777" w:rsidR="006E7492" w:rsidRPr="00E637ED" w:rsidRDefault="006E7492" w:rsidP="006E7492">
      <w:pPr>
        <w:spacing w:line="300" w:lineRule="auto"/>
        <w:rPr>
          <w:rFonts w:ascii="Arial" w:eastAsiaTheme="minorEastAsia" w:hAnsi="Arial" w:cs="Arial"/>
        </w:rPr>
      </w:pPr>
      <w:r w:rsidRPr="00E637ED">
        <w:rPr>
          <w:rFonts w:ascii="Arial" w:eastAsiaTheme="minorEastAsia" w:hAnsi="Arial" w:cs="Arial"/>
        </w:rPr>
        <w:t>http://www.kew.org/science-conservation/plants-fungi</w:t>
      </w:r>
    </w:p>
    <w:p w14:paraId="589D3A42" w14:textId="77777777" w:rsidR="006E7492" w:rsidRPr="00727544" w:rsidRDefault="006E7492" w:rsidP="006E7492">
      <w:pPr>
        <w:spacing w:line="300" w:lineRule="auto"/>
        <w:rPr>
          <w:rFonts w:ascii="Arial" w:eastAsiaTheme="minorEastAsia" w:hAnsi="Arial" w:cs="Arial"/>
        </w:rPr>
      </w:pPr>
      <w:r w:rsidRPr="00AE4C06">
        <w:rPr>
          <w:rFonts w:ascii="Arial" w:eastAsiaTheme="minorEastAsia" w:hAnsi="Arial" w:cs="Arial"/>
        </w:rPr>
        <w:t>Http://naturallydowntoearth.com</w:t>
      </w:r>
    </w:p>
    <w:p w14:paraId="1842A50E" w14:textId="77777777" w:rsidR="006133E7" w:rsidRPr="0043348A" w:rsidRDefault="006133E7" w:rsidP="00C76DEA">
      <w:pPr>
        <w:spacing w:after="0" w:line="360" w:lineRule="auto"/>
        <w:rPr>
          <w:rFonts w:ascii="Arial" w:hAnsi="Arial" w:cs="Arial"/>
          <w:noProof/>
          <w:sz w:val="20"/>
          <w:szCs w:val="20"/>
          <w:lang w:val="en-GB"/>
        </w:rPr>
      </w:pPr>
    </w:p>
    <w:p w14:paraId="5191DA34" w14:textId="77777777" w:rsidR="00C96F8A" w:rsidRPr="0043348A" w:rsidRDefault="00C96F8A" w:rsidP="00C76DEA">
      <w:pPr>
        <w:spacing w:after="0" w:line="360" w:lineRule="auto"/>
        <w:rPr>
          <w:rFonts w:ascii="Arial" w:hAnsi="Arial" w:cs="Arial"/>
          <w:noProof/>
          <w:sz w:val="20"/>
          <w:szCs w:val="20"/>
          <w:lang w:val="en-GB"/>
        </w:rPr>
      </w:pPr>
    </w:p>
    <w:p w14:paraId="636CE736" w14:textId="77777777" w:rsidR="00C96F8A" w:rsidRPr="0043348A" w:rsidRDefault="00C96F8A" w:rsidP="00C76DEA">
      <w:pPr>
        <w:spacing w:after="0" w:line="360" w:lineRule="auto"/>
        <w:rPr>
          <w:rFonts w:ascii="Arial" w:hAnsi="Arial" w:cs="Arial"/>
          <w:noProof/>
          <w:sz w:val="20"/>
          <w:szCs w:val="20"/>
          <w:lang w:val="en-GB"/>
        </w:rPr>
      </w:pPr>
    </w:p>
    <w:p w14:paraId="63EEF927" w14:textId="77777777" w:rsidR="00C96F8A" w:rsidRPr="0043348A" w:rsidRDefault="00C96F8A" w:rsidP="00C76DEA">
      <w:pPr>
        <w:spacing w:after="0" w:line="360" w:lineRule="auto"/>
        <w:rPr>
          <w:rFonts w:ascii="Arial" w:hAnsi="Arial" w:cs="Arial"/>
          <w:noProof/>
          <w:sz w:val="20"/>
          <w:szCs w:val="20"/>
          <w:lang w:val="en-GB"/>
        </w:rPr>
      </w:pPr>
    </w:p>
    <w:p w14:paraId="61D934A4" w14:textId="77777777" w:rsidR="00C96F8A" w:rsidRPr="0043348A" w:rsidRDefault="00C96F8A" w:rsidP="00C76DEA">
      <w:pPr>
        <w:spacing w:after="0" w:line="360" w:lineRule="auto"/>
        <w:rPr>
          <w:rFonts w:ascii="Arial" w:hAnsi="Arial" w:cs="Arial"/>
          <w:noProof/>
          <w:sz w:val="20"/>
          <w:szCs w:val="20"/>
          <w:lang w:val="en-GB"/>
        </w:rPr>
      </w:pPr>
    </w:p>
    <w:p w14:paraId="64C571DC" w14:textId="77777777" w:rsidR="00C96F8A" w:rsidRPr="0043348A" w:rsidRDefault="00C96F8A" w:rsidP="00C76DEA">
      <w:pPr>
        <w:spacing w:after="0" w:line="360" w:lineRule="auto"/>
        <w:rPr>
          <w:rFonts w:ascii="Arial" w:hAnsi="Arial" w:cs="Arial"/>
          <w:noProof/>
          <w:sz w:val="20"/>
          <w:szCs w:val="20"/>
          <w:lang w:val="en-GB"/>
        </w:rPr>
      </w:pPr>
    </w:p>
    <w:p w14:paraId="6A1A1AE7" w14:textId="77777777" w:rsidR="00C96F8A" w:rsidRPr="0043348A" w:rsidRDefault="00C96F8A" w:rsidP="00C76DEA">
      <w:pPr>
        <w:spacing w:after="0" w:line="360" w:lineRule="auto"/>
        <w:rPr>
          <w:rFonts w:ascii="Arial" w:hAnsi="Arial" w:cs="Arial"/>
          <w:noProof/>
          <w:sz w:val="20"/>
          <w:szCs w:val="20"/>
          <w:lang w:val="en-GB"/>
        </w:rPr>
      </w:pPr>
    </w:p>
    <w:p w14:paraId="5F5E9E03" w14:textId="77777777" w:rsidR="009F022D" w:rsidRPr="0043348A" w:rsidRDefault="009F022D" w:rsidP="009F022D">
      <w:pPr>
        <w:spacing w:after="0" w:line="360" w:lineRule="auto"/>
        <w:rPr>
          <w:rFonts w:ascii="Arial" w:hAnsi="Arial" w:cs="Arial"/>
          <w:noProof/>
          <w:sz w:val="20"/>
          <w:szCs w:val="20"/>
          <w:lang w:val="en-GB"/>
        </w:rPr>
      </w:pPr>
    </w:p>
    <w:p w14:paraId="218CE201" w14:textId="34C708BF" w:rsidR="009F022D" w:rsidRPr="0043348A" w:rsidRDefault="009F022D" w:rsidP="00C76DEA">
      <w:pPr>
        <w:spacing w:after="0" w:line="360" w:lineRule="auto"/>
        <w:rPr>
          <w:rFonts w:ascii="Arial" w:hAnsi="Arial" w:cs="Arial"/>
          <w:noProof/>
          <w:sz w:val="20"/>
          <w:szCs w:val="20"/>
          <w:lang w:val="en-GB"/>
        </w:rPr>
        <w:sectPr w:rsidR="009F022D" w:rsidRPr="0043348A" w:rsidSect="00AA1B2E">
          <w:footerReference w:type="default" r:id="rId96"/>
          <w:pgSz w:w="11906" w:h="16838"/>
          <w:pgMar w:top="1417" w:right="1701" w:bottom="1417" w:left="1701" w:header="708" w:footer="708" w:gutter="0"/>
          <w:cols w:space="708"/>
          <w:titlePg/>
          <w:docGrid w:linePitch="360"/>
        </w:sectPr>
      </w:pPr>
    </w:p>
    <w:p w14:paraId="0980F5C4" w14:textId="1C50E012" w:rsidR="00C96F8A" w:rsidRPr="0043348A" w:rsidRDefault="002730C9" w:rsidP="00152351">
      <w:pPr>
        <w:spacing w:after="0" w:line="360" w:lineRule="auto"/>
        <w:ind w:left="2124" w:hanging="2124"/>
        <w:rPr>
          <w:rFonts w:ascii="Arial" w:hAnsi="Arial" w:cs="Arial"/>
          <w:b/>
          <w:noProof/>
          <w:color w:val="595959"/>
          <w:sz w:val="40"/>
          <w:lang w:val="en-GB"/>
        </w:rPr>
      </w:pPr>
      <w:r w:rsidRPr="0043348A">
        <w:rPr>
          <w:noProof/>
          <w:lang w:eastAsia="pt-PT"/>
        </w:rPr>
        <w:drawing>
          <wp:inline distT="0" distB="0" distL="114300" distR="114300" wp14:anchorId="65B0C351" wp14:editId="4941DDC8">
            <wp:extent cx="3400425" cy="1009650"/>
            <wp:effectExtent l="0" t="0" r="9525" b="0"/>
            <wp:docPr id="695" name="image00.jpg" descr="logo2"/>
            <wp:cNvGraphicFramePr/>
            <a:graphic xmlns:a="http://schemas.openxmlformats.org/drawingml/2006/main">
              <a:graphicData uri="http://schemas.openxmlformats.org/drawingml/2006/picture">
                <pic:pic xmlns:pic="http://schemas.openxmlformats.org/drawingml/2006/picture">
                  <pic:nvPicPr>
                    <pic:cNvPr id="0" name="image00.jpg" descr="logo2"/>
                    <pic:cNvPicPr preferRelativeResize="0"/>
                  </pic:nvPicPr>
                  <pic:blipFill>
                    <a:blip r:embed="rId10"/>
                    <a:srcRect/>
                    <a:stretch>
                      <a:fillRect/>
                    </a:stretch>
                  </pic:blipFill>
                  <pic:spPr>
                    <a:xfrm>
                      <a:off x="0" y="0"/>
                      <a:ext cx="3405123" cy="1011045"/>
                    </a:xfrm>
                    <a:prstGeom prst="rect">
                      <a:avLst/>
                    </a:prstGeom>
                    <a:ln/>
                  </pic:spPr>
                </pic:pic>
              </a:graphicData>
            </a:graphic>
          </wp:inline>
        </w:drawing>
      </w:r>
      <w:r w:rsidR="00C96F8A" w:rsidRPr="0043348A">
        <w:rPr>
          <w:rFonts w:ascii="Arial" w:hAnsi="Arial" w:cs="Arial"/>
          <w:b/>
          <w:noProof/>
          <w:color w:val="595959"/>
          <w:sz w:val="40"/>
          <w:lang w:eastAsia="pt-PT"/>
        </w:rPr>
        <mc:AlternateContent>
          <mc:Choice Requires="wps">
            <w:drawing>
              <wp:anchor distT="0" distB="0" distL="114300" distR="114300" simplePos="0" relativeHeight="251742720" behindDoc="0" locked="0" layoutInCell="1" allowOverlap="1" wp14:anchorId="473AF695" wp14:editId="639182ED">
                <wp:simplePos x="0" y="0"/>
                <wp:positionH relativeFrom="column">
                  <wp:posOffset>5082540</wp:posOffset>
                </wp:positionH>
                <wp:positionV relativeFrom="paragraph">
                  <wp:posOffset>90805</wp:posOffset>
                </wp:positionV>
                <wp:extent cx="923925" cy="9153525"/>
                <wp:effectExtent l="0" t="0" r="9525" b="9525"/>
                <wp:wrapNone/>
                <wp:docPr id="28" name="Rectângulo 28"/>
                <wp:cNvGraphicFramePr/>
                <a:graphic xmlns:a="http://schemas.openxmlformats.org/drawingml/2006/main">
                  <a:graphicData uri="http://schemas.microsoft.com/office/word/2010/wordprocessingShape">
                    <wps:wsp>
                      <wps:cNvSpPr/>
                      <wps:spPr>
                        <a:xfrm>
                          <a:off x="0" y="0"/>
                          <a:ext cx="923925" cy="91535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248FF" id="Rectângulo 28" o:spid="_x0000_s1026" style="position:absolute;margin-left:400.2pt;margin-top:7.15pt;width:72.75pt;height:720.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" fillcolor="#00b0f0" stroked="f" strokeweight="1pt"/>
            </w:pict>
          </mc:Fallback>
        </mc:AlternateContent>
      </w:r>
    </w:p>
    <w:p w14:paraId="336106B8" w14:textId="2FDE3F5D" w:rsidR="00C96F8A" w:rsidRPr="0043348A" w:rsidRDefault="00C96F8A" w:rsidP="00C96F8A">
      <w:pPr>
        <w:spacing w:after="0" w:line="360" w:lineRule="auto"/>
        <w:ind w:left="2124"/>
        <w:rPr>
          <w:rFonts w:ascii="Arial" w:hAnsi="Arial" w:cs="Arial"/>
          <w:b/>
          <w:noProof/>
          <w:color w:val="595959"/>
          <w:sz w:val="40"/>
          <w:lang w:val="en-GB"/>
        </w:rPr>
      </w:pPr>
    </w:p>
    <w:p w14:paraId="0A1B2C3F" w14:textId="77777777" w:rsidR="00152351" w:rsidRPr="0043348A" w:rsidRDefault="00152351" w:rsidP="00C96F8A">
      <w:pPr>
        <w:spacing w:after="0" w:line="360" w:lineRule="auto"/>
        <w:ind w:left="2124"/>
        <w:rPr>
          <w:rFonts w:ascii="Arial" w:hAnsi="Arial" w:cs="Arial"/>
          <w:b/>
          <w:noProof/>
          <w:color w:val="595959"/>
          <w:sz w:val="40"/>
          <w:lang w:val="en-GB"/>
        </w:rPr>
      </w:pPr>
    </w:p>
    <w:p w14:paraId="0686F36D" w14:textId="77777777" w:rsidR="00C96F8A" w:rsidRPr="0043348A" w:rsidRDefault="00C96F8A" w:rsidP="00C96F8A">
      <w:pPr>
        <w:rPr>
          <w:noProof/>
          <w:lang w:val="en-GB"/>
        </w:rPr>
      </w:pPr>
    </w:p>
    <w:tbl>
      <w:tblPr>
        <w:tblStyle w:val="Tabelacomgrelha"/>
        <w:tblW w:w="740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2166"/>
      </w:tblGrid>
      <w:tr w:rsidR="00131B59" w:rsidRPr="0043348A" w14:paraId="01C7CF88" w14:textId="77777777" w:rsidTr="002730C9">
        <w:trPr>
          <w:trHeight w:val="70"/>
        </w:trPr>
        <w:tc>
          <w:tcPr>
            <w:tcW w:w="5418" w:type="dxa"/>
          </w:tcPr>
          <w:p w14:paraId="3374A560" w14:textId="77777777" w:rsidR="00131B59" w:rsidRPr="00B31F82" w:rsidRDefault="00131B59" w:rsidP="00131B59">
            <w:pPr>
              <w:spacing w:after="120" w:line="240" w:lineRule="auto"/>
              <w:rPr>
                <w:rFonts w:asciiTheme="minorHAnsi" w:hAnsiTheme="minorHAnsi" w:cs="Arial"/>
                <w:noProof/>
                <w:sz w:val="26"/>
                <w:szCs w:val="26"/>
              </w:rPr>
            </w:pPr>
            <w:r w:rsidRPr="00B31F82">
              <w:rPr>
                <w:rFonts w:asciiTheme="minorHAnsi" w:hAnsiTheme="minorHAnsi" w:cs="Arial"/>
                <w:noProof/>
                <w:sz w:val="26"/>
                <w:szCs w:val="26"/>
              </w:rPr>
              <w:t>Universidade Agrícola – Plovdiv, Bulgária</w:t>
            </w:r>
          </w:p>
          <w:p w14:paraId="205D0363" w14:textId="77777777" w:rsidR="00131B59" w:rsidRPr="00B31F82" w:rsidRDefault="00131B59" w:rsidP="00131B59">
            <w:pPr>
              <w:spacing w:after="120" w:line="240" w:lineRule="auto"/>
              <w:ind w:left="633" w:hanging="423"/>
              <w:rPr>
                <w:rFonts w:asciiTheme="minorHAnsi" w:hAnsiTheme="minorHAnsi" w:cs="Arial"/>
                <w:noProof/>
                <w:sz w:val="26"/>
                <w:szCs w:val="26"/>
              </w:rPr>
            </w:pPr>
            <w:r w:rsidRPr="00B31F82">
              <w:rPr>
                <w:rFonts w:asciiTheme="minorHAnsi" w:hAnsiTheme="minorHAnsi" w:cs="Arial"/>
                <w:noProof/>
                <w:sz w:val="26"/>
                <w:szCs w:val="26"/>
              </w:rPr>
              <w:t xml:space="preserve">       http://www.au-plovdiv.bg</w:t>
            </w:r>
          </w:p>
          <w:p w14:paraId="50A8A058" w14:textId="0832672D" w:rsidR="002730C9" w:rsidRPr="00B31F82" w:rsidRDefault="002730C9" w:rsidP="00131B59">
            <w:pPr>
              <w:spacing w:after="120" w:line="240" w:lineRule="auto"/>
              <w:ind w:left="633" w:hanging="423"/>
              <w:rPr>
                <w:rFonts w:asciiTheme="minorHAnsi" w:hAnsiTheme="minorHAnsi" w:cs="Arial"/>
                <w:noProof/>
                <w:sz w:val="26"/>
                <w:szCs w:val="26"/>
              </w:rPr>
            </w:pPr>
          </w:p>
        </w:tc>
        <w:tc>
          <w:tcPr>
            <w:tcW w:w="1985" w:type="dxa"/>
            <w:vAlign w:val="center"/>
          </w:tcPr>
          <w:p w14:paraId="701C1E6B" w14:textId="07BA88E1" w:rsidR="00131B59" w:rsidRPr="0043348A" w:rsidRDefault="002730C9" w:rsidP="002730C9">
            <w:pPr>
              <w:spacing w:after="120" w:line="240" w:lineRule="auto"/>
              <w:jc w:val="right"/>
              <w:rPr>
                <w:rFonts w:asciiTheme="minorHAnsi" w:hAnsiTheme="minorHAnsi" w:cs="Arial"/>
                <w:noProof/>
                <w:sz w:val="26"/>
                <w:szCs w:val="26"/>
                <w:lang w:val="en-GB"/>
              </w:rPr>
            </w:pPr>
            <w:r w:rsidRPr="0043348A">
              <w:rPr>
                <w:noProof/>
                <w:lang w:eastAsia="pt-PT"/>
              </w:rPr>
              <w:drawing>
                <wp:inline distT="0" distB="0" distL="0" distR="0" wp14:anchorId="3C5EB920" wp14:editId="24811976">
                  <wp:extent cx="790575" cy="771525"/>
                  <wp:effectExtent l="0" t="0" r="9525" b="9525"/>
                  <wp:docPr id="682" name="Imagem 682" descr="http://www.maie-project.eu/uploads/pics/plovdiv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ie-project.eu/uploads/pics/plovdiv01_0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p>
        </w:tc>
      </w:tr>
      <w:tr w:rsidR="00131B59" w:rsidRPr="0043348A" w14:paraId="7291C463" w14:textId="77777777" w:rsidTr="002730C9">
        <w:tc>
          <w:tcPr>
            <w:tcW w:w="5418" w:type="dxa"/>
          </w:tcPr>
          <w:p w14:paraId="689C8347" w14:textId="77777777" w:rsidR="002730C9" w:rsidRPr="0043348A" w:rsidRDefault="002730C9" w:rsidP="00131B59">
            <w:pPr>
              <w:spacing w:after="120" w:line="240" w:lineRule="auto"/>
              <w:rPr>
                <w:rFonts w:asciiTheme="minorHAnsi" w:hAnsiTheme="minorHAnsi" w:cs="Arial"/>
                <w:noProof/>
                <w:sz w:val="26"/>
                <w:szCs w:val="26"/>
                <w:lang w:val="en-GB"/>
              </w:rPr>
            </w:pPr>
          </w:p>
          <w:p w14:paraId="223F1863" w14:textId="77777777" w:rsidR="00131B59" w:rsidRPr="00B31F82" w:rsidRDefault="00131B59" w:rsidP="00131B59">
            <w:pPr>
              <w:spacing w:after="120" w:line="240" w:lineRule="auto"/>
              <w:rPr>
                <w:rFonts w:asciiTheme="minorHAnsi" w:hAnsiTheme="minorHAnsi" w:cs="Arial"/>
                <w:noProof/>
                <w:sz w:val="26"/>
                <w:szCs w:val="26"/>
              </w:rPr>
            </w:pPr>
            <w:r w:rsidRPr="00B31F82">
              <w:rPr>
                <w:rFonts w:asciiTheme="minorHAnsi" w:hAnsiTheme="minorHAnsi" w:cs="Arial"/>
                <w:noProof/>
                <w:sz w:val="26"/>
                <w:szCs w:val="26"/>
              </w:rPr>
              <w:t>Universidade Politécnica de Madrid, Espanha</w:t>
            </w:r>
          </w:p>
          <w:p w14:paraId="6971542B" w14:textId="4A52A01C" w:rsidR="00131B59" w:rsidRPr="00B31F82" w:rsidRDefault="00131B59" w:rsidP="00131B59">
            <w:pPr>
              <w:tabs>
                <w:tab w:val="left" w:pos="3150"/>
              </w:tabs>
              <w:spacing w:after="120" w:line="240" w:lineRule="auto"/>
              <w:ind w:left="635" w:hanging="567"/>
              <w:rPr>
                <w:rFonts w:asciiTheme="minorHAnsi" w:hAnsiTheme="minorHAnsi" w:cs="Arial"/>
                <w:noProof/>
                <w:sz w:val="26"/>
                <w:szCs w:val="26"/>
              </w:rPr>
            </w:pPr>
            <w:r w:rsidRPr="00B31F82">
              <w:rPr>
                <w:rFonts w:asciiTheme="minorHAnsi" w:hAnsiTheme="minorHAnsi" w:cs="Arial"/>
                <w:noProof/>
                <w:sz w:val="26"/>
                <w:szCs w:val="26"/>
              </w:rPr>
              <w:t xml:space="preserve">         http://www.upm.es</w:t>
            </w:r>
            <w:r w:rsidRPr="00B31F82">
              <w:rPr>
                <w:rFonts w:asciiTheme="minorHAnsi" w:hAnsiTheme="minorHAnsi" w:cs="Arial"/>
                <w:noProof/>
                <w:sz w:val="26"/>
                <w:szCs w:val="26"/>
              </w:rPr>
              <w:tab/>
            </w:r>
          </w:p>
        </w:tc>
        <w:tc>
          <w:tcPr>
            <w:tcW w:w="1985" w:type="dxa"/>
          </w:tcPr>
          <w:p w14:paraId="3BB6E591" w14:textId="0D61F1F4" w:rsidR="00131B59" w:rsidRPr="0043348A" w:rsidRDefault="00131B59" w:rsidP="002730C9">
            <w:pPr>
              <w:spacing w:after="120" w:line="240" w:lineRule="auto"/>
              <w:jc w:val="right"/>
              <w:rPr>
                <w:rFonts w:asciiTheme="minorHAnsi" w:hAnsiTheme="minorHAnsi" w:cs="Arial"/>
                <w:noProof/>
                <w:sz w:val="26"/>
                <w:szCs w:val="26"/>
                <w:lang w:val="en-GB"/>
              </w:rPr>
            </w:pPr>
            <w:r w:rsidRPr="0043348A">
              <w:rPr>
                <w:noProof/>
                <w:lang w:eastAsia="pt-PT"/>
              </w:rPr>
              <w:drawing>
                <wp:inline distT="0" distB="0" distL="0" distR="0" wp14:anchorId="018BDD7C" wp14:editId="3BCB1737">
                  <wp:extent cx="853949" cy="981075"/>
                  <wp:effectExtent l="0" t="0" r="3810" b="0"/>
                  <wp:docPr id="678" name="Imagem 678" descr="http://2.bp.blogspot.com/_WvXS7GKZ0iM/TAQuSBVn5VI/AAAAAAAAFmY/iu6rsPyO7lU/s1600/u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_WvXS7GKZ0iM/TAQuSBVn5VI/AAAAAAAAFmY/iu6rsPyO7lU/s1600/upm.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55353" cy="982688"/>
                          </a:xfrm>
                          <a:prstGeom prst="rect">
                            <a:avLst/>
                          </a:prstGeom>
                          <a:noFill/>
                          <a:ln>
                            <a:noFill/>
                          </a:ln>
                        </pic:spPr>
                      </pic:pic>
                    </a:graphicData>
                  </a:graphic>
                </wp:inline>
              </w:drawing>
            </w:r>
          </w:p>
        </w:tc>
      </w:tr>
      <w:tr w:rsidR="00131B59" w:rsidRPr="0043348A" w14:paraId="3FAB6402" w14:textId="77777777" w:rsidTr="002730C9">
        <w:tc>
          <w:tcPr>
            <w:tcW w:w="5418" w:type="dxa"/>
          </w:tcPr>
          <w:p w14:paraId="2ECFC63A" w14:textId="77777777" w:rsidR="002730C9" w:rsidRPr="0043348A" w:rsidRDefault="002730C9" w:rsidP="00131B59">
            <w:pPr>
              <w:spacing w:after="120" w:line="240" w:lineRule="auto"/>
              <w:rPr>
                <w:rFonts w:asciiTheme="minorHAnsi" w:hAnsiTheme="minorHAnsi" w:cs="Arial"/>
                <w:noProof/>
                <w:sz w:val="26"/>
                <w:szCs w:val="26"/>
                <w:lang w:val="en-GB"/>
              </w:rPr>
            </w:pPr>
          </w:p>
          <w:p w14:paraId="795609FA" w14:textId="77777777" w:rsidR="00131B59" w:rsidRPr="00B31F82" w:rsidRDefault="00131B59" w:rsidP="00131B59">
            <w:pPr>
              <w:spacing w:after="120" w:line="240" w:lineRule="auto"/>
              <w:rPr>
                <w:rFonts w:asciiTheme="minorHAnsi" w:hAnsiTheme="minorHAnsi" w:cs="Arial"/>
                <w:noProof/>
                <w:sz w:val="26"/>
                <w:szCs w:val="26"/>
              </w:rPr>
            </w:pPr>
            <w:r w:rsidRPr="00B31F82">
              <w:rPr>
                <w:rFonts w:asciiTheme="minorHAnsi" w:hAnsiTheme="minorHAnsi" w:cs="Arial"/>
                <w:noProof/>
                <w:sz w:val="26"/>
                <w:szCs w:val="26"/>
              </w:rPr>
              <w:t xml:space="preserve">Universidade de Évora, Portugal                    </w:t>
            </w:r>
          </w:p>
          <w:p w14:paraId="73F47430" w14:textId="77777777" w:rsidR="00131B59" w:rsidRPr="00B31F82" w:rsidRDefault="00131B59" w:rsidP="00131B59">
            <w:pPr>
              <w:spacing w:after="120" w:line="240" w:lineRule="auto"/>
              <w:ind w:left="635" w:hanging="567"/>
              <w:rPr>
                <w:rFonts w:asciiTheme="minorHAnsi" w:hAnsiTheme="minorHAnsi" w:cs="Arial"/>
                <w:noProof/>
                <w:sz w:val="26"/>
                <w:szCs w:val="26"/>
              </w:rPr>
            </w:pPr>
            <w:r w:rsidRPr="00B31F82">
              <w:rPr>
                <w:rFonts w:asciiTheme="minorHAnsi" w:hAnsiTheme="minorHAnsi" w:cs="Arial"/>
                <w:noProof/>
                <w:sz w:val="26"/>
                <w:szCs w:val="26"/>
              </w:rPr>
              <w:t xml:space="preserve">         http://www.uevora.pt</w:t>
            </w:r>
          </w:p>
          <w:p w14:paraId="5D280C90" w14:textId="21D1D834" w:rsidR="002730C9" w:rsidRPr="00B31F82" w:rsidRDefault="002730C9" w:rsidP="00131B59">
            <w:pPr>
              <w:spacing w:after="120" w:line="240" w:lineRule="auto"/>
              <w:ind w:left="635" w:hanging="567"/>
              <w:rPr>
                <w:rFonts w:asciiTheme="minorHAnsi" w:hAnsiTheme="minorHAnsi" w:cs="Arial"/>
                <w:noProof/>
                <w:sz w:val="26"/>
                <w:szCs w:val="26"/>
              </w:rPr>
            </w:pPr>
          </w:p>
        </w:tc>
        <w:tc>
          <w:tcPr>
            <w:tcW w:w="1985" w:type="dxa"/>
            <w:vAlign w:val="center"/>
          </w:tcPr>
          <w:p w14:paraId="6476E13A" w14:textId="223E4B7E" w:rsidR="00131B59" w:rsidRPr="0043348A" w:rsidRDefault="00131B59" w:rsidP="002730C9">
            <w:pPr>
              <w:spacing w:after="120" w:line="240" w:lineRule="auto"/>
              <w:jc w:val="right"/>
              <w:rPr>
                <w:rFonts w:asciiTheme="minorHAnsi" w:hAnsiTheme="minorHAnsi" w:cs="Arial"/>
                <w:noProof/>
                <w:sz w:val="26"/>
                <w:szCs w:val="26"/>
                <w:lang w:val="en-GB"/>
              </w:rPr>
            </w:pPr>
            <w:r w:rsidRPr="0043348A">
              <w:rPr>
                <w:noProof/>
                <w:lang w:eastAsia="pt-PT"/>
              </w:rPr>
              <w:drawing>
                <wp:inline distT="0" distB="0" distL="0" distR="0" wp14:anchorId="4AE2DDC4" wp14:editId="787D3AF5">
                  <wp:extent cx="781050" cy="781050"/>
                  <wp:effectExtent l="0" t="0" r="0" b="0"/>
                  <wp:docPr id="677" name="Imagem 677" descr="https://gesdoc.uevora.pt/img/logo_ue_a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esdoc.uevora.pt/img/logo_ue_auth.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131B59" w:rsidRPr="0043348A" w14:paraId="6A882730" w14:textId="77777777" w:rsidTr="002730C9">
        <w:tc>
          <w:tcPr>
            <w:tcW w:w="5418" w:type="dxa"/>
          </w:tcPr>
          <w:p w14:paraId="7F02ECEA" w14:textId="77777777" w:rsidR="002730C9" w:rsidRPr="0043348A" w:rsidRDefault="002730C9" w:rsidP="00131B59">
            <w:pPr>
              <w:spacing w:after="120" w:line="240" w:lineRule="auto"/>
              <w:rPr>
                <w:rFonts w:asciiTheme="minorHAnsi" w:hAnsiTheme="minorHAnsi" w:cs="Arial"/>
                <w:noProof/>
                <w:sz w:val="26"/>
                <w:szCs w:val="26"/>
                <w:lang w:val="en-GB"/>
              </w:rPr>
            </w:pPr>
          </w:p>
          <w:p w14:paraId="0C52F7E0" w14:textId="77777777" w:rsidR="00131B59" w:rsidRPr="0043348A" w:rsidRDefault="00131B59" w:rsidP="00131B59">
            <w:pPr>
              <w:spacing w:after="120" w:line="240" w:lineRule="auto"/>
              <w:rPr>
                <w:rFonts w:asciiTheme="minorHAnsi" w:hAnsiTheme="minorHAnsi" w:cs="Arial"/>
                <w:noProof/>
                <w:sz w:val="26"/>
                <w:szCs w:val="26"/>
                <w:lang w:val="en-GB"/>
              </w:rPr>
            </w:pPr>
            <w:r w:rsidRPr="0043348A">
              <w:rPr>
                <w:rFonts w:asciiTheme="minorHAnsi" w:hAnsiTheme="minorHAnsi" w:cs="Arial"/>
                <w:noProof/>
                <w:sz w:val="26"/>
                <w:szCs w:val="26"/>
                <w:lang w:val="en-GB"/>
              </w:rPr>
              <w:t>Training 2000, Itália</w:t>
            </w:r>
          </w:p>
          <w:p w14:paraId="2D2876D2" w14:textId="37C98DD3" w:rsidR="00131B59" w:rsidRPr="0043348A" w:rsidRDefault="00131B59" w:rsidP="00131B59">
            <w:pPr>
              <w:spacing w:after="120" w:line="240" w:lineRule="auto"/>
              <w:rPr>
                <w:rFonts w:asciiTheme="minorHAnsi" w:hAnsiTheme="minorHAnsi" w:cs="Arial"/>
                <w:noProof/>
                <w:sz w:val="26"/>
                <w:szCs w:val="26"/>
                <w:lang w:val="en-GB"/>
              </w:rPr>
            </w:pPr>
            <w:r w:rsidRPr="0043348A">
              <w:rPr>
                <w:rFonts w:asciiTheme="minorHAnsi" w:hAnsiTheme="minorHAnsi" w:cs="Arial"/>
                <w:noProof/>
                <w:sz w:val="26"/>
                <w:szCs w:val="26"/>
                <w:lang w:val="en-GB"/>
              </w:rPr>
              <w:t xml:space="preserve">          http://www.training2000.it</w:t>
            </w:r>
          </w:p>
        </w:tc>
        <w:tc>
          <w:tcPr>
            <w:tcW w:w="1985" w:type="dxa"/>
            <w:vAlign w:val="center"/>
          </w:tcPr>
          <w:p w14:paraId="046324D1" w14:textId="13A8B479" w:rsidR="00131B59" w:rsidRPr="0043348A" w:rsidRDefault="002730C9" w:rsidP="002730C9">
            <w:pPr>
              <w:spacing w:after="120" w:line="240" w:lineRule="auto"/>
              <w:jc w:val="right"/>
              <w:rPr>
                <w:rFonts w:asciiTheme="minorHAnsi" w:hAnsiTheme="minorHAnsi" w:cs="Arial"/>
                <w:noProof/>
                <w:sz w:val="26"/>
                <w:szCs w:val="26"/>
                <w:lang w:val="en-GB"/>
              </w:rPr>
            </w:pPr>
            <w:r w:rsidRPr="0043348A">
              <w:rPr>
                <w:noProof/>
                <w:lang w:eastAsia="pt-PT"/>
              </w:rPr>
              <w:drawing>
                <wp:inline distT="0" distB="0" distL="0" distR="0" wp14:anchorId="7CF2DF5E" wp14:editId="4238AF45">
                  <wp:extent cx="1143000" cy="1143000"/>
                  <wp:effectExtent l="0" t="0" r="0" b="0"/>
                  <wp:docPr id="688" name="Imagem 688" descr="https://encrypted-tbn2.gstatic.com/images?q=tbn:ANd9GcQCMhVpP1VMoHN8Betm7zVe5Oa9Na75Twk6V0gAoFfBNQM9W6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2.gstatic.com/images?q=tbn:ANd9GcQCMhVpP1VMoHN8Betm7zVe5Oa9Na75Twk6V0gAoFfBNQM9W6_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131B59" w:rsidRPr="0043348A" w14:paraId="616CD7EB" w14:textId="77777777" w:rsidTr="002730C9">
        <w:tc>
          <w:tcPr>
            <w:tcW w:w="5418" w:type="dxa"/>
          </w:tcPr>
          <w:p w14:paraId="60DC7237" w14:textId="77777777" w:rsidR="002730C9" w:rsidRPr="0043348A" w:rsidRDefault="002730C9" w:rsidP="00131B59">
            <w:pPr>
              <w:spacing w:after="120" w:line="240" w:lineRule="auto"/>
              <w:rPr>
                <w:rFonts w:asciiTheme="minorHAnsi" w:hAnsiTheme="minorHAnsi" w:cs="Arial"/>
                <w:noProof/>
                <w:sz w:val="26"/>
                <w:szCs w:val="26"/>
                <w:lang w:val="en-GB"/>
              </w:rPr>
            </w:pPr>
          </w:p>
          <w:p w14:paraId="477EE3B6" w14:textId="77777777" w:rsidR="00131B59" w:rsidRPr="0043348A" w:rsidRDefault="00131B59" w:rsidP="00131B59">
            <w:pPr>
              <w:spacing w:after="120" w:line="240" w:lineRule="auto"/>
              <w:rPr>
                <w:rFonts w:asciiTheme="minorHAnsi" w:hAnsiTheme="minorHAnsi" w:cs="Arial"/>
                <w:noProof/>
                <w:sz w:val="26"/>
                <w:szCs w:val="26"/>
                <w:lang w:val="en-GB"/>
              </w:rPr>
            </w:pPr>
            <w:r w:rsidRPr="0043348A">
              <w:rPr>
                <w:rFonts w:asciiTheme="minorHAnsi" w:hAnsiTheme="minorHAnsi" w:cs="Arial"/>
                <w:noProof/>
                <w:sz w:val="26"/>
                <w:szCs w:val="26"/>
                <w:lang w:val="en-GB"/>
              </w:rPr>
              <w:t>British Hellenic College, Grécia</w:t>
            </w:r>
          </w:p>
          <w:p w14:paraId="04543E4C" w14:textId="49D19448" w:rsidR="00131B59" w:rsidRPr="0043348A" w:rsidRDefault="00131B59" w:rsidP="00131B59">
            <w:pPr>
              <w:tabs>
                <w:tab w:val="left" w:pos="570"/>
              </w:tabs>
              <w:spacing w:after="120" w:line="240" w:lineRule="auto"/>
              <w:rPr>
                <w:rFonts w:asciiTheme="minorHAnsi" w:hAnsiTheme="minorHAnsi" w:cs="Arial"/>
                <w:noProof/>
                <w:sz w:val="26"/>
                <w:szCs w:val="26"/>
                <w:lang w:val="en-GB"/>
              </w:rPr>
            </w:pPr>
            <w:r w:rsidRPr="0043348A">
              <w:rPr>
                <w:rFonts w:asciiTheme="minorHAnsi" w:hAnsiTheme="minorHAnsi" w:cs="Arial"/>
                <w:noProof/>
                <w:sz w:val="26"/>
                <w:szCs w:val="26"/>
                <w:lang w:val="en-GB"/>
              </w:rPr>
              <w:t xml:space="preserve">          </w:t>
            </w:r>
            <w:hyperlink r:id="rId101" w:history="1">
              <w:r w:rsidRPr="0043348A">
                <w:rPr>
                  <w:noProof/>
                  <w:sz w:val="26"/>
                  <w:szCs w:val="26"/>
                  <w:lang w:val="en-GB"/>
                </w:rPr>
                <w:t>http://www.bhc.gr</w:t>
              </w:r>
            </w:hyperlink>
          </w:p>
        </w:tc>
        <w:tc>
          <w:tcPr>
            <w:tcW w:w="1985" w:type="dxa"/>
          </w:tcPr>
          <w:p w14:paraId="2EE6A5A1" w14:textId="2D1384DA" w:rsidR="00131B59" w:rsidRPr="0043348A" w:rsidRDefault="002730C9" w:rsidP="002730C9">
            <w:pPr>
              <w:spacing w:after="120" w:line="240" w:lineRule="auto"/>
              <w:jc w:val="right"/>
              <w:rPr>
                <w:rFonts w:asciiTheme="minorHAnsi" w:hAnsiTheme="minorHAnsi" w:cs="Arial"/>
                <w:noProof/>
                <w:sz w:val="26"/>
                <w:szCs w:val="26"/>
                <w:lang w:val="en-GB"/>
              </w:rPr>
            </w:pPr>
            <w:r w:rsidRPr="0043348A">
              <w:rPr>
                <w:noProof/>
                <w:lang w:eastAsia="pt-PT"/>
              </w:rPr>
              <w:drawing>
                <wp:inline distT="0" distB="0" distL="0" distR="0" wp14:anchorId="02E82690" wp14:editId="4321B5CC">
                  <wp:extent cx="1238250" cy="800266"/>
                  <wp:effectExtent l="0" t="0" r="0" b="0"/>
                  <wp:docPr id="694" name="Imagem 694" descr="Αρχική σε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Αρχική σελίδα"/>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41007" cy="802048"/>
                          </a:xfrm>
                          <a:prstGeom prst="rect">
                            <a:avLst/>
                          </a:prstGeom>
                          <a:noFill/>
                          <a:ln>
                            <a:noFill/>
                          </a:ln>
                        </pic:spPr>
                      </pic:pic>
                    </a:graphicData>
                  </a:graphic>
                </wp:inline>
              </w:drawing>
            </w:r>
          </w:p>
        </w:tc>
      </w:tr>
    </w:tbl>
    <w:p w14:paraId="5795C384" w14:textId="77777777" w:rsidR="00131B59" w:rsidRPr="0043348A" w:rsidRDefault="00131B59" w:rsidP="00131B59">
      <w:pPr>
        <w:spacing w:after="120" w:line="240" w:lineRule="auto"/>
        <w:ind w:left="360"/>
        <w:rPr>
          <w:rFonts w:asciiTheme="minorHAnsi" w:hAnsiTheme="minorHAnsi" w:cs="Arial"/>
          <w:noProof/>
          <w:sz w:val="26"/>
          <w:szCs w:val="26"/>
          <w:lang w:val="en-GB"/>
        </w:rPr>
      </w:pPr>
    </w:p>
    <w:p w14:paraId="59B5D968" w14:textId="77777777" w:rsidR="00C96F8A" w:rsidRPr="0043348A" w:rsidRDefault="00C96F8A" w:rsidP="00C96F8A">
      <w:pPr>
        <w:spacing w:after="120" w:line="276" w:lineRule="auto"/>
        <w:ind w:left="360"/>
        <w:rPr>
          <w:rFonts w:asciiTheme="minorHAnsi" w:hAnsiTheme="minorHAnsi" w:cs="Arial"/>
          <w:noProof/>
          <w:sz w:val="26"/>
          <w:szCs w:val="26"/>
          <w:lang w:val="en-GB"/>
        </w:rPr>
      </w:pPr>
    </w:p>
    <w:p w14:paraId="6C14B3FE" w14:textId="14B5503D" w:rsidR="00C96F8A" w:rsidRPr="0043348A" w:rsidRDefault="00C96F8A" w:rsidP="00131B59">
      <w:pPr>
        <w:spacing w:after="120" w:line="276" w:lineRule="auto"/>
        <w:ind w:left="360"/>
        <w:jc w:val="right"/>
        <w:rPr>
          <w:rFonts w:asciiTheme="minorHAnsi" w:hAnsiTheme="minorHAnsi" w:cs="Arial"/>
          <w:noProof/>
          <w:sz w:val="26"/>
          <w:szCs w:val="26"/>
          <w:lang w:val="en-GB"/>
        </w:rPr>
      </w:pPr>
    </w:p>
    <w:p w14:paraId="05ADEF8C" w14:textId="19854ECE" w:rsidR="00C96F8A" w:rsidRPr="0043348A" w:rsidRDefault="00152351" w:rsidP="00152351">
      <w:pPr>
        <w:spacing w:before="100" w:beforeAutospacing="1" w:after="120" w:line="360" w:lineRule="auto"/>
        <w:ind w:left="357"/>
        <w:jc w:val="center"/>
        <w:rPr>
          <w:rFonts w:ascii="Arial" w:hAnsi="Arial" w:cs="Arial"/>
          <w:b/>
          <w:noProof/>
          <w:color w:val="1F4E79" w:themeColor="accent1" w:themeShade="80"/>
          <w:sz w:val="28"/>
          <w:szCs w:val="28"/>
          <w:lang w:val="en-GB"/>
        </w:rPr>
      </w:pPr>
      <w:r w:rsidRPr="0043348A">
        <w:rPr>
          <w:rFonts w:ascii="Arial" w:hAnsi="Arial" w:cs="Arial"/>
          <w:b/>
          <w:noProof/>
          <w:color w:val="1F4E79" w:themeColor="accent1" w:themeShade="80"/>
          <w:sz w:val="28"/>
          <w:szCs w:val="28"/>
          <w:lang w:val="en-GB"/>
        </w:rPr>
        <w:t>http://www.food-med.eu</w:t>
      </w:r>
    </w:p>
    <w:sectPr w:rsidR="00C96F8A" w:rsidRPr="0043348A" w:rsidSect="00C96F8A">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A30B3" w14:textId="77777777" w:rsidR="00FE43A6" w:rsidRDefault="00FE43A6" w:rsidP="00B00205">
      <w:pPr>
        <w:spacing w:after="0" w:line="240" w:lineRule="auto"/>
      </w:pPr>
      <w:r>
        <w:separator/>
      </w:r>
    </w:p>
  </w:endnote>
  <w:endnote w:type="continuationSeparator" w:id="0">
    <w:p w14:paraId="666D35D9" w14:textId="77777777" w:rsidR="00FE43A6" w:rsidRDefault="00FE43A6" w:rsidP="00B00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Std Light">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ibre Baskervill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4CCB8" w14:textId="502E11BF" w:rsidR="0062158C" w:rsidRDefault="0062158C">
    <w:pPr>
      <w:pStyle w:val="Rodap"/>
      <w:jc w:val="right"/>
    </w:pPr>
    <w:r>
      <w:t xml:space="preserve">| </w:t>
    </w:r>
    <w:r>
      <w:fldChar w:fldCharType="begin"/>
    </w:r>
    <w:r>
      <w:instrText xml:space="preserve"> PAGE   \* MERGEFORMAT </w:instrText>
    </w:r>
    <w:r>
      <w:fldChar w:fldCharType="separate"/>
    </w:r>
    <w:r w:rsidR="000F1FA3" w:rsidRPr="000F1FA3">
      <w:rPr>
        <w:b/>
        <w:noProof/>
      </w:rPr>
      <w:t>25</w:t>
    </w:r>
    <w:r>
      <w:fldChar w:fldCharType="end"/>
    </w:r>
  </w:p>
  <w:p w14:paraId="6704CCB9" w14:textId="77777777" w:rsidR="0062158C" w:rsidRDefault="0062158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429D5" w14:textId="210F2CA1" w:rsidR="0062158C" w:rsidRDefault="0062158C">
    <w:pPr>
      <w:pStyle w:val="Rodap"/>
      <w:jc w:val="right"/>
    </w:pPr>
    <w:r>
      <w:t xml:space="preserve"> | </w:t>
    </w:r>
    <w:r>
      <w:fldChar w:fldCharType="begin"/>
    </w:r>
    <w:r>
      <w:instrText xml:space="preserve"> PAGE   \* MERGEFORMAT </w:instrText>
    </w:r>
    <w:r>
      <w:fldChar w:fldCharType="separate"/>
    </w:r>
    <w:r w:rsidR="000F1FA3" w:rsidRPr="000F1FA3">
      <w:rPr>
        <w:b/>
        <w:noProof/>
      </w:rPr>
      <w:t>33</w:t>
    </w:r>
    <w:r>
      <w:fldChar w:fldCharType="end"/>
    </w:r>
  </w:p>
  <w:p w14:paraId="4125BD7A" w14:textId="77777777" w:rsidR="0062158C" w:rsidRDefault="0062158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498974" w14:textId="77777777" w:rsidR="00FE43A6" w:rsidRDefault="00FE43A6" w:rsidP="00B00205">
      <w:pPr>
        <w:spacing w:after="0" w:line="240" w:lineRule="auto"/>
      </w:pPr>
      <w:r>
        <w:separator/>
      </w:r>
    </w:p>
  </w:footnote>
  <w:footnote w:type="continuationSeparator" w:id="0">
    <w:p w14:paraId="69ED2893" w14:textId="77777777" w:rsidR="00FE43A6" w:rsidRDefault="00FE43A6" w:rsidP="00B002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F4F09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clip_image003"/>
      </v:shape>
    </w:pict>
  </w:numPicBullet>
  <w:abstractNum w:abstractNumId="0">
    <w:nsid w:val="009172E5"/>
    <w:multiLevelType w:val="hybridMultilevel"/>
    <w:tmpl w:val="FFBEB0B4"/>
    <w:lvl w:ilvl="0" w:tplc="E2C2AD96">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50E13F1"/>
    <w:multiLevelType w:val="multilevel"/>
    <w:tmpl w:val="570E1E48"/>
    <w:lvl w:ilvl="0">
      <w:start w:val="1"/>
      <w:numFmt w:val="bullet"/>
      <w:lvlText w:val=""/>
      <w:lvlJc w:val="left"/>
      <w:pPr>
        <w:tabs>
          <w:tab w:val="num" w:pos="720"/>
        </w:tabs>
        <w:ind w:left="720" w:hanging="360"/>
      </w:pPr>
      <w:rPr>
        <w:rFonts w:ascii="Symbol" w:hAnsi="Symbol" w:hint="default"/>
        <w:color w:val="00B0F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70B5C"/>
    <w:multiLevelType w:val="hybridMultilevel"/>
    <w:tmpl w:val="0DF263B6"/>
    <w:lvl w:ilvl="0" w:tplc="E2C2AD96">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C5F5AE1"/>
    <w:multiLevelType w:val="hybridMultilevel"/>
    <w:tmpl w:val="645EF0FE"/>
    <w:lvl w:ilvl="0" w:tplc="F35810C8">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F7127DA"/>
    <w:multiLevelType w:val="hybridMultilevel"/>
    <w:tmpl w:val="131ECA1E"/>
    <w:lvl w:ilvl="0" w:tplc="61765368">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12283028"/>
    <w:multiLevelType w:val="hybridMultilevel"/>
    <w:tmpl w:val="9A649C6A"/>
    <w:lvl w:ilvl="0" w:tplc="48E85F04">
      <w:start w:val="1"/>
      <w:numFmt w:val="decimal"/>
      <w:lvlText w:val="%1."/>
      <w:lvlJc w:val="left"/>
      <w:pPr>
        <w:ind w:left="360" w:hanging="360"/>
      </w:pPr>
      <w:rPr>
        <w:rFonts w:hint="default"/>
        <w:b/>
        <w:color w:val="5B9BD5" w:themeColor="accent1"/>
        <w:sz w:val="24"/>
      </w:rPr>
    </w:lvl>
    <w:lvl w:ilvl="1" w:tplc="03BEFE3E">
      <w:start w:val="1"/>
      <w:numFmt w:val="lowerLetter"/>
      <w:lvlText w:val="%2."/>
      <w:lvlJc w:val="left"/>
      <w:pPr>
        <w:ind w:left="1080" w:hanging="360"/>
      </w:pPr>
      <w:rPr>
        <w:b/>
        <w:color w:val="00B050"/>
      </w:r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nsid w:val="15A623E8"/>
    <w:multiLevelType w:val="hybridMultilevel"/>
    <w:tmpl w:val="4CC6CDEE"/>
    <w:lvl w:ilvl="0" w:tplc="5358BFDE">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E073718"/>
    <w:multiLevelType w:val="hybridMultilevel"/>
    <w:tmpl w:val="A1D61342"/>
    <w:lvl w:ilvl="0" w:tplc="E2C2AD96">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1E1C45FA"/>
    <w:multiLevelType w:val="hybridMultilevel"/>
    <w:tmpl w:val="A9407EBE"/>
    <w:lvl w:ilvl="0" w:tplc="D7A692D6">
      <w:start w:val="1"/>
      <w:numFmt w:val="bullet"/>
      <w:lvlText w:val=""/>
      <w:lvlPicBulletId w:val="0"/>
      <w:lvlJc w:val="left"/>
      <w:pPr>
        <w:ind w:left="720" w:hanging="360"/>
      </w:pPr>
      <w:rPr>
        <w:rFonts w:ascii="Symbol" w:hAnsi="Symbol" w:hint="default"/>
        <w:color w:val="auto"/>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9">
    <w:nsid w:val="1E931309"/>
    <w:multiLevelType w:val="hybridMultilevel"/>
    <w:tmpl w:val="1158AA24"/>
    <w:lvl w:ilvl="0" w:tplc="40508C52">
      <w:start w:val="1"/>
      <w:numFmt w:val="bullet"/>
      <w:lvlText w:val=""/>
      <w:lvlJc w:val="left"/>
      <w:pPr>
        <w:ind w:left="1080" w:hanging="360"/>
      </w:pPr>
      <w:rPr>
        <w:rFonts w:ascii="Symbol" w:hAnsi="Symbol"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EA426BF"/>
    <w:multiLevelType w:val="multilevel"/>
    <w:tmpl w:val="403C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384C74"/>
    <w:multiLevelType w:val="hybridMultilevel"/>
    <w:tmpl w:val="786AF1C6"/>
    <w:lvl w:ilvl="0" w:tplc="48E85F04">
      <w:start w:val="1"/>
      <w:numFmt w:val="decimal"/>
      <w:lvlText w:val="%1."/>
      <w:lvlJc w:val="left"/>
      <w:pPr>
        <w:ind w:left="720" w:hanging="360"/>
      </w:pPr>
      <w:rPr>
        <w:rFonts w:hint="default"/>
        <w:b/>
        <w:color w:val="5B9BD5" w:themeColor="accent1"/>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07674A8"/>
    <w:multiLevelType w:val="hybridMultilevel"/>
    <w:tmpl w:val="5832C6D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nsid w:val="23995715"/>
    <w:multiLevelType w:val="hybridMultilevel"/>
    <w:tmpl w:val="711E08CA"/>
    <w:lvl w:ilvl="0" w:tplc="49A0F3C4">
      <w:start w:val="1"/>
      <w:numFmt w:val="decimal"/>
      <w:lvlText w:val="%1."/>
      <w:lvlJc w:val="left"/>
      <w:pPr>
        <w:ind w:left="754" w:hanging="360"/>
      </w:pPr>
      <w:rPr>
        <w:rFonts w:hint="default"/>
        <w:b/>
        <w:color w:val="5B9BD5" w:themeColor="accent1"/>
        <w:sz w:val="18"/>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4">
    <w:nsid w:val="250F6990"/>
    <w:multiLevelType w:val="hybridMultilevel"/>
    <w:tmpl w:val="1F5A03F0"/>
    <w:lvl w:ilvl="0" w:tplc="40508C52">
      <w:start w:val="1"/>
      <w:numFmt w:val="bullet"/>
      <w:lvlText w:val=""/>
      <w:lvlJc w:val="left"/>
      <w:pPr>
        <w:ind w:left="720" w:hanging="360"/>
      </w:pPr>
      <w:rPr>
        <w:rFonts w:ascii="Symbol" w:hAnsi="Symbol" w:hint="default"/>
        <w:color w:val="00B0F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2FE1120A"/>
    <w:multiLevelType w:val="hybridMultilevel"/>
    <w:tmpl w:val="8ADED1A2"/>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6">
    <w:nsid w:val="33812A85"/>
    <w:multiLevelType w:val="hybridMultilevel"/>
    <w:tmpl w:val="E05A5C42"/>
    <w:lvl w:ilvl="0" w:tplc="40508C52">
      <w:start w:val="1"/>
      <w:numFmt w:val="bullet"/>
      <w:lvlText w:val=""/>
      <w:lvlJc w:val="left"/>
      <w:pPr>
        <w:ind w:left="720" w:hanging="360"/>
      </w:pPr>
      <w:rPr>
        <w:rFonts w:ascii="Symbol" w:hAnsi="Symbol" w:hint="default"/>
        <w:color w:val="00B0F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3B03316"/>
    <w:multiLevelType w:val="hybridMultilevel"/>
    <w:tmpl w:val="3ED27D00"/>
    <w:lvl w:ilvl="0" w:tplc="35820462">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3D257DB7"/>
    <w:multiLevelType w:val="hybridMultilevel"/>
    <w:tmpl w:val="CA8E3D66"/>
    <w:lvl w:ilvl="0" w:tplc="D6FC32EA">
      <w:start w:val="1"/>
      <w:numFmt w:val="decimal"/>
      <w:lvlText w:val="%1."/>
      <w:lvlJc w:val="left"/>
      <w:pPr>
        <w:ind w:left="644" w:hanging="360"/>
      </w:pPr>
      <w:rPr>
        <w:rFonts w:hint="default"/>
        <w:b/>
        <w:color w:val="5B9BD5" w:themeColor="accent1"/>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40D60871"/>
    <w:multiLevelType w:val="hybridMultilevel"/>
    <w:tmpl w:val="0DC6DAE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0">
    <w:nsid w:val="491C068C"/>
    <w:multiLevelType w:val="hybridMultilevel"/>
    <w:tmpl w:val="B11C1362"/>
    <w:lvl w:ilvl="0" w:tplc="E2C2AD96">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4BCF04DC"/>
    <w:multiLevelType w:val="hybridMultilevel"/>
    <w:tmpl w:val="332A3012"/>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2">
    <w:nsid w:val="4D115524"/>
    <w:multiLevelType w:val="hybridMultilevel"/>
    <w:tmpl w:val="711E08CA"/>
    <w:lvl w:ilvl="0" w:tplc="49A0F3C4">
      <w:start w:val="1"/>
      <w:numFmt w:val="decimal"/>
      <w:lvlText w:val="%1."/>
      <w:lvlJc w:val="left"/>
      <w:pPr>
        <w:ind w:left="754" w:hanging="360"/>
      </w:pPr>
      <w:rPr>
        <w:rFonts w:hint="default"/>
        <w:b/>
        <w:color w:val="5B9BD5" w:themeColor="accent1"/>
        <w:sz w:val="18"/>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3">
    <w:nsid w:val="4E346E4A"/>
    <w:multiLevelType w:val="hybridMultilevel"/>
    <w:tmpl w:val="CD747F40"/>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4">
    <w:nsid w:val="5E331540"/>
    <w:multiLevelType w:val="hybridMultilevel"/>
    <w:tmpl w:val="E84C6EB8"/>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5">
    <w:nsid w:val="5FB02E1D"/>
    <w:multiLevelType w:val="hybridMultilevel"/>
    <w:tmpl w:val="711E08CA"/>
    <w:lvl w:ilvl="0" w:tplc="49A0F3C4">
      <w:start w:val="1"/>
      <w:numFmt w:val="decimal"/>
      <w:lvlText w:val="%1."/>
      <w:lvlJc w:val="left"/>
      <w:pPr>
        <w:ind w:left="754" w:hanging="360"/>
      </w:pPr>
      <w:rPr>
        <w:rFonts w:hint="default"/>
        <w:b/>
        <w:color w:val="5B9BD5" w:themeColor="accent1"/>
        <w:sz w:val="18"/>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6">
    <w:nsid w:val="60C51FF6"/>
    <w:multiLevelType w:val="hybridMultilevel"/>
    <w:tmpl w:val="CA9A09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633111D9"/>
    <w:multiLevelType w:val="hybridMultilevel"/>
    <w:tmpl w:val="93C20B7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8">
    <w:nsid w:val="63340D57"/>
    <w:multiLevelType w:val="hybridMultilevel"/>
    <w:tmpl w:val="E8964642"/>
    <w:lvl w:ilvl="0" w:tplc="40508C52">
      <w:start w:val="1"/>
      <w:numFmt w:val="bullet"/>
      <w:lvlText w:val=""/>
      <w:lvlJc w:val="left"/>
      <w:pPr>
        <w:ind w:left="720" w:hanging="360"/>
      </w:pPr>
      <w:rPr>
        <w:rFonts w:ascii="Symbol" w:hAnsi="Symbol" w:hint="default"/>
        <w:color w:val="00B0F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64FA21E1"/>
    <w:multiLevelType w:val="hybridMultilevel"/>
    <w:tmpl w:val="CB249EAA"/>
    <w:lvl w:ilvl="0" w:tplc="5416317C">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66771DB2"/>
    <w:multiLevelType w:val="hybridMultilevel"/>
    <w:tmpl w:val="B3601D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6A2308AD"/>
    <w:multiLevelType w:val="hybridMultilevel"/>
    <w:tmpl w:val="ED78DD60"/>
    <w:lvl w:ilvl="0" w:tplc="8EF82118">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A534D0F"/>
    <w:multiLevelType w:val="hybridMultilevel"/>
    <w:tmpl w:val="EBE8B6C4"/>
    <w:lvl w:ilvl="0" w:tplc="E2C2AD96">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nsid w:val="6E2B35DE"/>
    <w:multiLevelType w:val="hybridMultilevel"/>
    <w:tmpl w:val="BFEC4EC2"/>
    <w:lvl w:ilvl="0" w:tplc="E2C2AD96">
      <w:start w:val="1"/>
      <w:numFmt w:val="lowerLetter"/>
      <w:lvlText w:val="%1."/>
      <w:lvlJc w:val="left"/>
      <w:pPr>
        <w:ind w:left="1068" w:hanging="360"/>
      </w:pPr>
      <w:rPr>
        <w:rFonts w:hint="default"/>
        <w:b/>
        <w:color w:val="00B050"/>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4">
    <w:nsid w:val="728D5909"/>
    <w:multiLevelType w:val="hybridMultilevel"/>
    <w:tmpl w:val="F5DE0782"/>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5">
    <w:nsid w:val="7B0007A5"/>
    <w:multiLevelType w:val="hybridMultilevel"/>
    <w:tmpl w:val="ED9E504E"/>
    <w:lvl w:ilvl="0" w:tplc="C3C888A0">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nsid w:val="7CA80029"/>
    <w:multiLevelType w:val="hybridMultilevel"/>
    <w:tmpl w:val="BC08F870"/>
    <w:lvl w:ilvl="0" w:tplc="8EF82118">
      <w:start w:val="1"/>
      <w:numFmt w:val="bullet"/>
      <w:lvlText w:val=""/>
      <w:lvlPicBulletId w:val="0"/>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7D2D037E"/>
    <w:multiLevelType w:val="hybridMultilevel"/>
    <w:tmpl w:val="5086A43E"/>
    <w:lvl w:ilvl="0" w:tplc="AB4E39DE">
      <w:start w:val="1"/>
      <w:numFmt w:val="lowerLetter"/>
      <w:lvlText w:val="%1."/>
      <w:lvlJc w:val="left"/>
      <w:pPr>
        <w:ind w:left="644" w:hanging="360"/>
      </w:pPr>
      <w:rPr>
        <w:rFonts w:hint="default"/>
        <w:b/>
        <w:color w:val="00B05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nsid w:val="7EB9582A"/>
    <w:multiLevelType w:val="multilevel"/>
    <w:tmpl w:val="023C3890"/>
    <w:lvl w:ilvl="0">
      <w:start w:val="1"/>
      <w:numFmt w:val="bullet"/>
      <w:lvlText w:val=""/>
      <w:lvlJc w:val="left"/>
      <w:pPr>
        <w:tabs>
          <w:tab w:val="num" w:pos="720"/>
        </w:tabs>
        <w:ind w:left="720" w:hanging="360"/>
      </w:pPr>
      <w:rPr>
        <w:rFonts w:ascii="Symbol" w:hAnsi="Symbol" w:hint="default"/>
        <w:color w:val="00B0F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3"/>
  </w:num>
  <w:num w:numId="3">
    <w:abstractNumId w:val="34"/>
  </w:num>
  <w:num w:numId="4">
    <w:abstractNumId w:val="27"/>
  </w:num>
  <w:num w:numId="5">
    <w:abstractNumId w:val="19"/>
  </w:num>
  <w:num w:numId="6">
    <w:abstractNumId w:val="21"/>
  </w:num>
  <w:num w:numId="7">
    <w:abstractNumId w:val="15"/>
  </w:num>
  <w:num w:numId="8">
    <w:abstractNumId w:val="12"/>
  </w:num>
  <w:num w:numId="9">
    <w:abstractNumId w:val="30"/>
  </w:num>
  <w:num w:numId="10">
    <w:abstractNumId w:val="24"/>
  </w:num>
  <w:num w:numId="11">
    <w:abstractNumId w:val="33"/>
  </w:num>
  <w:num w:numId="12">
    <w:abstractNumId w:val="5"/>
  </w:num>
  <w:num w:numId="13">
    <w:abstractNumId w:val="10"/>
  </w:num>
  <w:num w:numId="14">
    <w:abstractNumId w:val="26"/>
  </w:num>
  <w:num w:numId="15">
    <w:abstractNumId w:val="36"/>
  </w:num>
  <w:num w:numId="16">
    <w:abstractNumId w:val="8"/>
  </w:num>
  <w:num w:numId="17">
    <w:abstractNumId w:val="14"/>
  </w:num>
  <w:num w:numId="18">
    <w:abstractNumId w:val="9"/>
  </w:num>
  <w:num w:numId="19">
    <w:abstractNumId w:val="22"/>
  </w:num>
  <w:num w:numId="20">
    <w:abstractNumId w:val="11"/>
  </w:num>
  <w:num w:numId="21">
    <w:abstractNumId w:val="13"/>
  </w:num>
  <w:num w:numId="22">
    <w:abstractNumId w:val="25"/>
  </w:num>
  <w:num w:numId="23">
    <w:abstractNumId w:val="38"/>
  </w:num>
  <w:num w:numId="24">
    <w:abstractNumId w:val="1"/>
  </w:num>
  <w:num w:numId="25">
    <w:abstractNumId w:val="31"/>
  </w:num>
  <w:num w:numId="26">
    <w:abstractNumId w:val="16"/>
  </w:num>
  <w:num w:numId="27">
    <w:abstractNumId w:val="18"/>
  </w:num>
  <w:num w:numId="28">
    <w:abstractNumId w:val="20"/>
  </w:num>
  <w:num w:numId="29">
    <w:abstractNumId w:val="3"/>
  </w:num>
  <w:num w:numId="30">
    <w:abstractNumId w:val="6"/>
  </w:num>
  <w:num w:numId="31">
    <w:abstractNumId w:val="29"/>
  </w:num>
  <w:num w:numId="32">
    <w:abstractNumId w:val="17"/>
  </w:num>
  <w:num w:numId="33">
    <w:abstractNumId w:val="32"/>
  </w:num>
  <w:num w:numId="34">
    <w:abstractNumId w:val="35"/>
  </w:num>
  <w:num w:numId="35">
    <w:abstractNumId w:val="4"/>
  </w:num>
  <w:num w:numId="36">
    <w:abstractNumId w:val="37"/>
  </w:num>
  <w:num w:numId="37">
    <w:abstractNumId w:val="7"/>
  </w:num>
  <w:num w:numId="38">
    <w:abstractNumId w:val="2"/>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91"/>
    <w:rsid w:val="000000B9"/>
    <w:rsid w:val="000041BC"/>
    <w:rsid w:val="00007AAA"/>
    <w:rsid w:val="00021571"/>
    <w:rsid w:val="00021EF2"/>
    <w:rsid w:val="000230D0"/>
    <w:rsid w:val="00045E44"/>
    <w:rsid w:val="000469CB"/>
    <w:rsid w:val="00056C2C"/>
    <w:rsid w:val="00060739"/>
    <w:rsid w:val="00067F48"/>
    <w:rsid w:val="0007291C"/>
    <w:rsid w:val="0007321F"/>
    <w:rsid w:val="00082F70"/>
    <w:rsid w:val="00085B45"/>
    <w:rsid w:val="000938F1"/>
    <w:rsid w:val="000954E4"/>
    <w:rsid w:val="000A1F56"/>
    <w:rsid w:val="000A6C5F"/>
    <w:rsid w:val="000B2BA9"/>
    <w:rsid w:val="000B3C31"/>
    <w:rsid w:val="000B6B00"/>
    <w:rsid w:val="000C0693"/>
    <w:rsid w:val="000E2C30"/>
    <w:rsid w:val="000E3439"/>
    <w:rsid w:val="000F068E"/>
    <w:rsid w:val="000F1822"/>
    <w:rsid w:val="000F1FA3"/>
    <w:rsid w:val="000F2475"/>
    <w:rsid w:val="000F7F2F"/>
    <w:rsid w:val="00104C62"/>
    <w:rsid w:val="00115248"/>
    <w:rsid w:val="00115F04"/>
    <w:rsid w:val="001167BA"/>
    <w:rsid w:val="0012386C"/>
    <w:rsid w:val="00124184"/>
    <w:rsid w:val="00131B59"/>
    <w:rsid w:val="0014521E"/>
    <w:rsid w:val="00152351"/>
    <w:rsid w:val="00155280"/>
    <w:rsid w:val="00161073"/>
    <w:rsid w:val="001770F0"/>
    <w:rsid w:val="0018080E"/>
    <w:rsid w:val="00191C2C"/>
    <w:rsid w:val="00195C86"/>
    <w:rsid w:val="001A053D"/>
    <w:rsid w:val="001A1118"/>
    <w:rsid w:val="001A413E"/>
    <w:rsid w:val="001B6EA4"/>
    <w:rsid w:val="001C50B3"/>
    <w:rsid w:val="001C5E05"/>
    <w:rsid w:val="001D162E"/>
    <w:rsid w:val="001E33BD"/>
    <w:rsid w:val="001E6F62"/>
    <w:rsid w:val="001F097C"/>
    <w:rsid w:val="001F0DE2"/>
    <w:rsid w:val="001F1180"/>
    <w:rsid w:val="0020145C"/>
    <w:rsid w:val="002047B6"/>
    <w:rsid w:val="00212E95"/>
    <w:rsid w:val="00213E25"/>
    <w:rsid w:val="00222AF5"/>
    <w:rsid w:val="00226F33"/>
    <w:rsid w:val="00236780"/>
    <w:rsid w:val="00271592"/>
    <w:rsid w:val="002730C9"/>
    <w:rsid w:val="00280559"/>
    <w:rsid w:val="00285D19"/>
    <w:rsid w:val="00290812"/>
    <w:rsid w:val="00294D86"/>
    <w:rsid w:val="00297D39"/>
    <w:rsid w:val="002B0AC1"/>
    <w:rsid w:val="002B7412"/>
    <w:rsid w:val="002C17C4"/>
    <w:rsid w:val="002E139B"/>
    <w:rsid w:val="002E2638"/>
    <w:rsid w:val="002E2EE0"/>
    <w:rsid w:val="002E3D9F"/>
    <w:rsid w:val="002F10AA"/>
    <w:rsid w:val="002F296F"/>
    <w:rsid w:val="002F46CE"/>
    <w:rsid w:val="00307985"/>
    <w:rsid w:val="00321B44"/>
    <w:rsid w:val="00323FB4"/>
    <w:rsid w:val="003258B0"/>
    <w:rsid w:val="00325B39"/>
    <w:rsid w:val="00336420"/>
    <w:rsid w:val="003423DF"/>
    <w:rsid w:val="00352D8F"/>
    <w:rsid w:val="0035356C"/>
    <w:rsid w:val="003603CE"/>
    <w:rsid w:val="003611E7"/>
    <w:rsid w:val="0036292A"/>
    <w:rsid w:val="00366731"/>
    <w:rsid w:val="00367A09"/>
    <w:rsid w:val="00370AC8"/>
    <w:rsid w:val="003714CF"/>
    <w:rsid w:val="0037206F"/>
    <w:rsid w:val="00372FDE"/>
    <w:rsid w:val="00386FAF"/>
    <w:rsid w:val="003A0E75"/>
    <w:rsid w:val="003A133E"/>
    <w:rsid w:val="003B194A"/>
    <w:rsid w:val="003B4047"/>
    <w:rsid w:val="003C3515"/>
    <w:rsid w:val="003C509C"/>
    <w:rsid w:val="003C7394"/>
    <w:rsid w:val="003D2167"/>
    <w:rsid w:val="003D6C12"/>
    <w:rsid w:val="003D7DCE"/>
    <w:rsid w:val="003E4615"/>
    <w:rsid w:val="003E6EF6"/>
    <w:rsid w:val="003F590B"/>
    <w:rsid w:val="00400648"/>
    <w:rsid w:val="004022A4"/>
    <w:rsid w:val="00407DAE"/>
    <w:rsid w:val="00414535"/>
    <w:rsid w:val="00420187"/>
    <w:rsid w:val="00425627"/>
    <w:rsid w:val="00426A4E"/>
    <w:rsid w:val="0043348A"/>
    <w:rsid w:val="004415DF"/>
    <w:rsid w:val="00445775"/>
    <w:rsid w:val="004603F1"/>
    <w:rsid w:val="00463002"/>
    <w:rsid w:val="004817F9"/>
    <w:rsid w:val="00485128"/>
    <w:rsid w:val="004959C2"/>
    <w:rsid w:val="004A2756"/>
    <w:rsid w:val="004B10E2"/>
    <w:rsid w:val="004B74E8"/>
    <w:rsid w:val="004C68BE"/>
    <w:rsid w:val="004D4568"/>
    <w:rsid w:val="004D78A5"/>
    <w:rsid w:val="004E0037"/>
    <w:rsid w:val="004F47D2"/>
    <w:rsid w:val="004F715D"/>
    <w:rsid w:val="005004E2"/>
    <w:rsid w:val="00501BD2"/>
    <w:rsid w:val="00502BBE"/>
    <w:rsid w:val="005046C7"/>
    <w:rsid w:val="00511488"/>
    <w:rsid w:val="0052460D"/>
    <w:rsid w:val="0052516B"/>
    <w:rsid w:val="00541364"/>
    <w:rsid w:val="00550D0F"/>
    <w:rsid w:val="00553EE9"/>
    <w:rsid w:val="005576C8"/>
    <w:rsid w:val="00561842"/>
    <w:rsid w:val="00571F77"/>
    <w:rsid w:val="00573AD8"/>
    <w:rsid w:val="0057526B"/>
    <w:rsid w:val="005805B1"/>
    <w:rsid w:val="0058561E"/>
    <w:rsid w:val="005A3F30"/>
    <w:rsid w:val="005B10C6"/>
    <w:rsid w:val="005E3498"/>
    <w:rsid w:val="005E4A32"/>
    <w:rsid w:val="005F3476"/>
    <w:rsid w:val="005F757D"/>
    <w:rsid w:val="006007BC"/>
    <w:rsid w:val="006025B6"/>
    <w:rsid w:val="006026B4"/>
    <w:rsid w:val="00607B56"/>
    <w:rsid w:val="00607FF9"/>
    <w:rsid w:val="006133E7"/>
    <w:rsid w:val="00614841"/>
    <w:rsid w:val="006168D9"/>
    <w:rsid w:val="006171DC"/>
    <w:rsid w:val="0062158C"/>
    <w:rsid w:val="00621C9C"/>
    <w:rsid w:val="00626986"/>
    <w:rsid w:val="00643090"/>
    <w:rsid w:val="006438B0"/>
    <w:rsid w:val="00644DEC"/>
    <w:rsid w:val="006452C3"/>
    <w:rsid w:val="0065282E"/>
    <w:rsid w:val="00664FE0"/>
    <w:rsid w:val="00667670"/>
    <w:rsid w:val="00667BC2"/>
    <w:rsid w:val="00676E72"/>
    <w:rsid w:val="00683D55"/>
    <w:rsid w:val="00691B42"/>
    <w:rsid w:val="006A2494"/>
    <w:rsid w:val="006B1EDD"/>
    <w:rsid w:val="006C054E"/>
    <w:rsid w:val="006C4783"/>
    <w:rsid w:val="006D30B8"/>
    <w:rsid w:val="006D72BD"/>
    <w:rsid w:val="006E0307"/>
    <w:rsid w:val="006E4437"/>
    <w:rsid w:val="006E7492"/>
    <w:rsid w:val="0070673B"/>
    <w:rsid w:val="00713713"/>
    <w:rsid w:val="00717C9E"/>
    <w:rsid w:val="007215DC"/>
    <w:rsid w:val="007220AF"/>
    <w:rsid w:val="0072236C"/>
    <w:rsid w:val="007236D5"/>
    <w:rsid w:val="0072534D"/>
    <w:rsid w:val="007309DF"/>
    <w:rsid w:val="0074083C"/>
    <w:rsid w:val="0074299F"/>
    <w:rsid w:val="0074616A"/>
    <w:rsid w:val="00746713"/>
    <w:rsid w:val="00754FA2"/>
    <w:rsid w:val="00764273"/>
    <w:rsid w:val="00770645"/>
    <w:rsid w:val="00776D49"/>
    <w:rsid w:val="0077768A"/>
    <w:rsid w:val="007852D1"/>
    <w:rsid w:val="00796E31"/>
    <w:rsid w:val="00796E93"/>
    <w:rsid w:val="007A27EF"/>
    <w:rsid w:val="007A4975"/>
    <w:rsid w:val="007C11C1"/>
    <w:rsid w:val="007C18AF"/>
    <w:rsid w:val="007C2211"/>
    <w:rsid w:val="007C7D69"/>
    <w:rsid w:val="007D0ECC"/>
    <w:rsid w:val="007D2DB4"/>
    <w:rsid w:val="007E2D3D"/>
    <w:rsid w:val="007F40B7"/>
    <w:rsid w:val="007F4C8A"/>
    <w:rsid w:val="007F5667"/>
    <w:rsid w:val="00820143"/>
    <w:rsid w:val="008229DB"/>
    <w:rsid w:val="008234F7"/>
    <w:rsid w:val="00827326"/>
    <w:rsid w:val="00832ED1"/>
    <w:rsid w:val="008332BD"/>
    <w:rsid w:val="008359D2"/>
    <w:rsid w:val="008421B9"/>
    <w:rsid w:val="00843EAF"/>
    <w:rsid w:val="0084551B"/>
    <w:rsid w:val="0084629A"/>
    <w:rsid w:val="00846441"/>
    <w:rsid w:val="00846C42"/>
    <w:rsid w:val="00852A0A"/>
    <w:rsid w:val="00866C73"/>
    <w:rsid w:val="0087512A"/>
    <w:rsid w:val="00887200"/>
    <w:rsid w:val="008912EB"/>
    <w:rsid w:val="00892632"/>
    <w:rsid w:val="008B1214"/>
    <w:rsid w:val="008B20D7"/>
    <w:rsid w:val="008D5E46"/>
    <w:rsid w:val="008F26C4"/>
    <w:rsid w:val="008F696E"/>
    <w:rsid w:val="00910AD9"/>
    <w:rsid w:val="009120A4"/>
    <w:rsid w:val="00913C3A"/>
    <w:rsid w:val="00913CB1"/>
    <w:rsid w:val="009214A5"/>
    <w:rsid w:val="00922A1C"/>
    <w:rsid w:val="00924027"/>
    <w:rsid w:val="00936BA1"/>
    <w:rsid w:val="00946A8B"/>
    <w:rsid w:val="00950300"/>
    <w:rsid w:val="00954881"/>
    <w:rsid w:val="0095561B"/>
    <w:rsid w:val="00960AC7"/>
    <w:rsid w:val="00964105"/>
    <w:rsid w:val="009645C9"/>
    <w:rsid w:val="009712EF"/>
    <w:rsid w:val="00972976"/>
    <w:rsid w:val="00973A50"/>
    <w:rsid w:val="00981AAB"/>
    <w:rsid w:val="009902F8"/>
    <w:rsid w:val="0099059F"/>
    <w:rsid w:val="00991B90"/>
    <w:rsid w:val="00997465"/>
    <w:rsid w:val="009A0894"/>
    <w:rsid w:val="009A1AA1"/>
    <w:rsid w:val="009A2F15"/>
    <w:rsid w:val="009B0A52"/>
    <w:rsid w:val="009B4014"/>
    <w:rsid w:val="009B46E7"/>
    <w:rsid w:val="009B4E04"/>
    <w:rsid w:val="009B4FAF"/>
    <w:rsid w:val="009B5EA4"/>
    <w:rsid w:val="009B7455"/>
    <w:rsid w:val="009C1A1A"/>
    <w:rsid w:val="009C46E4"/>
    <w:rsid w:val="009D00DA"/>
    <w:rsid w:val="009D20EB"/>
    <w:rsid w:val="009D58C7"/>
    <w:rsid w:val="009E13D3"/>
    <w:rsid w:val="009E3C04"/>
    <w:rsid w:val="009E4EC6"/>
    <w:rsid w:val="009F022D"/>
    <w:rsid w:val="009F05A6"/>
    <w:rsid w:val="00A11D8E"/>
    <w:rsid w:val="00A21BD0"/>
    <w:rsid w:val="00A46943"/>
    <w:rsid w:val="00A5179D"/>
    <w:rsid w:val="00A53EDA"/>
    <w:rsid w:val="00A53F4B"/>
    <w:rsid w:val="00A7659A"/>
    <w:rsid w:val="00A77032"/>
    <w:rsid w:val="00A77E1B"/>
    <w:rsid w:val="00A77F18"/>
    <w:rsid w:val="00A8357D"/>
    <w:rsid w:val="00A842DC"/>
    <w:rsid w:val="00A847E1"/>
    <w:rsid w:val="00A8486D"/>
    <w:rsid w:val="00A85F35"/>
    <w:rsid w:val="00A94D03"/>
    <w:rsid w:val="00A953BD"/>
    <w:rsid w:val="00A962EF"/>
    <w:rsid w:val="00A9762F"/>
    <w:rsid w:val="00A97B8C"/>
    <w:rsid w:val="00AA1B2E"/>
    <w:rsid w:val="00AA212E"/>
    <w:rsid w:val="00AA2FD5"/>
    <w:rsid w:val="00AA6291"/>
    <w:rsid w:val="00AB4BD2"/>
    <w:rsid w:val="00AC3267"/>
    <w:rsid w:val="00AC47AE"/>
    <w:rsid w:val="00AC5D0E"/>
    <w:rsid w:val="00AC6586"/>
    <w:rsid w:val="00AD2C75"/>
    <w:rsid w:val="00AD7FCA"/>
    <w:rsid w:val="00AF6EDD"/>
    <w:rsid w:val="00AF7621"/>
    <w:rsid w:val="00B000A3"/>
    <w:rsid w:val="00B00205"/>
    <w:rsid w:val="00B02A70"/>
    <w:rsid w:val="00B06C27"/>
    <w:rsid w:val="00B1204E"/>
    <w:rsid w:val="00B1338A"/>
    <w:rsid w:val="00B13DCB"/>
    <w:rsid w:val="00B16448"/>
    <w:rsid w:val="00B222F4"/>
    <w:rsid w:val="00B24897"/>
    <w:rsid w:val="00B31834"/>
    <w:rsid w:val="00B31F82"/>
    <w:rsid w:val="00B428AB"/>
    <w:rsid w:val="00B4528B"/>
    <w:rsid w:val="00B506ED"/>
    <w:rsid w:val="00B50C0B"/>
    <w:rsid w:val="00B55111"/>
    <w:rsid w:val="00B56736"/>
    <w:rsid w:val="00B56AAF"/>
    <w:rsid w:val="00B57BA3"/>
    <w:rsid w:val="00B64CA3"/>
    <w:rsid w:val="00B70DAE"/>
    <w:rsid w:val="00B741F3"/>
    <w:rsid w:val="00B74FFC"/>
    <w:rsid w:val="00B81877"/>
    <w:rsid w:val="00B90B23"/>
    <w:rsid w:val="00B918D5"/>
    <w:rsid w:val="00BA47F7"/>
    <w:rsid w:val="00BA604B"/>
    <w:rsid w:val="00BB046F"/>
    <w:rsid w:val="00BB3B0D"/>
    <w:rsid w:val="00BC1D0E"/>
    <w:rsid w:val="00BC3A6B"/>
    <w:rsid w:val="00BC3E8F"/>
    <w:rsid w:val="00BC4C81"/>
    <w:rsid w:val="00BD1AD4"/>
    <w:rsid w:val="00BE0922"/>
    <w:rsid w:val="00BE2854"/>
    <w:rsid w:val="00BF2FD1"/>
    <w:rsid w:val="00C0419A"/>
    <w:rsid w:val="00C271D1"/>
    <w:rsid w:val="00C3547A"/>
    <w:rsid w:val="00C37DEF"/>
    <w:rsid w:val="00C40487"/>
    <w:rsid w:val="00C516A0"/>
    <w:rsid w:val="00C5410D"/>
    <w:rsid w:val="00C62713"/>
    <w:rsid w:val="00C65790"/>
    <w:rsid w:val="00C7470F"/>
    <w:rsid w:val="00C76DEA"/>
    <w:rsid w:val="00C840DA"/>
    <w:rsid w:val="00C93720"/>
    <w:rsid w:val="00C938DA"/>
    <w:rsid w:val="00C96F8A"/>
    <w:rsid w:val="00CA11F4"/>
    <w:rsid w:val="00CA5F5E"/>
    <w:rsid w:val="00CB0F72"/>
    <w:rsid w:val="00CB1666"/>
    <w:rsid w:val="00CB4020"/>
    <w:rsid w:val="00CC0B8E"/>
    <w:rsid w:val="00CC2AE1"/>
    <w:rsid w:val="00CC3899"/>
    <w:rsid w:val="00CD35CA"/>
    <w:rsid w:val="00CE3E20"/>
    <w:rsid w:val="00CF0229"/>
    <w:rsid w:val="00CF220D"/>
    <w:rsid w:val="00CF5E78"/>
    <w:rsid w:val="00D15D3B"/>
    <w:rsid w:val="00D17DEF"/>
    <w:rsid w:val="00D6177A"/>
    <w:rsid w:val="00D67CE2"/>
    <w:rsid w:val="00D72B79"/>
    <w:rsid w:val="00D7415A"/>
    <w:rsid w:val="00D762C5"/>
    <w:rsid w:val="00D778F4"/>
    <w:rsid w:val="00D82F24"/>
    <w:rsid w:val="00D84D46"/>
    <w:rsid w:val="00D857F0"/>
    <w:rsid w:val="00D86F65"/>
    <w:rsid w:val="00D91787"/>
    <w:rsid w:val="00D97DA5"/>
    <w:rsid w:val="00DA06B8"/>
    <w:rsid w:val="00DA13A8"/>
    <w:rsid w:val="00DA15B0"/>
    <w:rsid w:val="00DA7150"/>
    <w:rsid w:val="00DA7F60"/>
    <w:rsid w:val="00DB67C4"/>
    <w:rsid w:val="00DC2624"/>
    <w:rsid w:val="00DC6A2D"/>
    <w:rsid w:val="00DD0C0B"/>
    <w:rsid w:val="00DD4BD3"/>
    <w:rsid w:val="00DE0E42"/>
    <w:rsid w:val="00DE26FB"/>
    <w:rsid w:val="00DE5ED0"/>
    <w:rsid w:val="00DE782D"/>
    <w:rsid w:val="00DF4401"/>
    <w:rsid w:val="00DF74B8"/>
    <w:rsid w:val="00E05887"/>
    <w:rsid w:val="00E07A1D"/>
    <w:rsid w:val="00E11604"/>
    <w:rsid w:val="00E124AB"/>
    <w:rsid w:val="00E124CC"/>
    <w:rsid w:val="00E147B5"/>
    <w:rsid w:val="00E22909"/>
    <w:rsid w:val="00E23562"/>
    <w:rsid w:val="00E27B5A"/>
    <w:rsid w:val="00E33644"/>
    <w:rsid w:val="00E45014"/>
    <w:rsid w:val="00E520A6"/>
    <w:rsid w:val="00E5430B"/>
    <w:rsid w:val="00E637ED"/>
    <w:rsid w:val="00E91B45"/>
    <w:rsid w:val="00EA13F0"/>
    <w:rsid w:val="00EB274B"/>
    <w:rsid w:val="00EB62AD"/>
    <w:rsid w:val="00ED25FD"/>
    <w:rsid w:val="00ED2A67"/>
    <w:rsid w:val="00EE49D2"/>
    <w:rsid w:val="00EE7DFC"/>
    <w:rsid w:val="00F04BC9"/>
    <w:rsid w:val="00F104F9"/>
    <w:rsid w:val="00F143B9"/>
    <w:rsid w:val="00F17846"/>
    <w:rsid w:val="00F218D0"/>
    <w:rsid w:val="00F2532B"/>
    <w:rsid w:val="00F31103"/>
    <w:rsid w:val="00F33223"/>
    <w:rsid w:val="00F34893"/>
    <w:rsid w:val="00F353AD"/>
    <w:rsid w:val="00F3608B"/>
    <w:rsid w:val="00F426E0"/>
    <w:rsid w:val="00F4555B"/>
    <w:rsid w:val="00F463DC"/>
    <w:rsid w:val="00F50065"/>
    <w:rsid w:val="00F51659"/>
    <w:rsid w:val="00F63B5A"/>
    <w:rsid w:val="00F63C09"/>
    <w:rsid w:val="00F73CD6"/>
    <w:rsid w:val="00F74E66"/>
    <w:rsid w:val="00F760D8"/>
    <w:rsid w:val="00F8749D"/>
    <w:rsid w:val="00F926A7"/>
    <w:rsid w:val="00F94B64"/>
    <w:rsid w:val="00F97EEF"/>
    <w:rsid w:val="00FA0E2A"/>
    <w:rsid w:val="00FA2082"/>
    <w:rsid w:val="00FA7503"/>
    <w:rsid w:val="00FB6FF2"/>
    <w:rsid w:val="00FC223A"/>
    <w:rsid w:val="00FD0A1A"/>
    <w:rsid w:val="00FD3169"/>
    <w:rsid w:val="00FD7580"/>
    <w:rsid w:val="00FE3640"/>
    <w:rsid w:val="00FE43A6"/>
    <w:rsid w:val="00FF629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4CA25"/>
  <w15:docId w15:val="{E2418E43-49D0-4786-A7EE-05DBD3E9A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Cabealho1">
    <w:name w:val="heading 1"/>
    <w:basedOn w:val="Normal"/>
    <w:next w:val="Normal"/>
    <w:link w:val="Cabealho1Carter"/>
    <w:uiPriority w:val="9"/>
    <w:qFormat/>
    <w:rsid w:val="00EE49D2"/>
    <w:pPr>
      <w:keepNext/>
      <w:spacing w:before="240" w:after="60" w:line="256" w:lineRule="auto"/>
      <w:outlineLvl w:val="0"/>
    </w:pPr>
    <w:rPr>
      <w:rFonts w:ascii="Cambria" w:eastAsia="Times New Roman" w:hAnsi="Cambria"/>
      <w:b/>
      <w:bCs/>
      <w:kern w:val="32"/>
      <w:sz w:val="32"/>
      <w:szCs w:val="32"/>
    </w:rPr>
  </w:style>
  <w:style w:type="paragraph" w:styleId="Cabealho2">
    <w:name w:val="heading 2"/>
    <w:basedOn w:val="Normal"/>
    <w:next w:val="Normal"/>
    <w:link w:val="Cabealho2Carter"/>
    <w:uiPriority w:val="9"/>
    <w:semiHidden/>
    <w:unhideWhenUsed/>
    <w:qFormat/>
    <w:rsid w:val="00EE49D2"/>
    <w:pPr>
      <w:keepNext/>
      <w:spacing w:before="240" w:after="60" w:line="256" w:lineRule="auto"/>
      <w:outlineLvl w:val="1"/>
    </w:pPr>
    <w:rPr>
      <w:rFonts w:ascii="Cambria" w:eastAsia="Times New Roman" w:hAnsi="Cambria"/>
      <w:b/>
      <w:bCs/>
      <w:i/>
      <w:iCs/>
      <w:sz w:val="28"/>
      <w:szCs w:val="28"/>
    </w:rPr>
  </w:style>
  <w:style w:type="paragraph" w:styleId="Cabealho3">
    <w:name w:val="heading 3"/>
    <w:basedOn w:val="Normal"/>
    <w:next w:val="Normal"/>
    <w:link w:val="Cabealho3Carter"/>
    <w:uiPriority w:val="9"/>
    <w:unhideWhenUsed/>
    <w:qFormat/>
    <w:rsid w:val="00EE49D2"/>
    <w:pPr>
      <w:keepNext/>
      <w:spacing w:before="240" w:after="60" w:line="256" w:lineRule="auto"/>
      <w:outlineLvl w:val="2"/>
    </w:pPr>
    <w:rPr>
      <w:rFonts w:ascii="Cambria" w:eastAsia="Times New Roman" w:hAnsi="Cambria"/>
      <w:b/>
      <w:bCs/>
      <w:sz w:val="26"/>
      <w:szCs w:val="26"/>
    </w:rPr>
  </w:style>
  <w:style w:type="paragraph" w:styleId="Cabealho4">
    <w:name w:val="heading 4"/>
    <w:basedOn w:val="Normal"/>
    <w:next w:val="Normal"/>
    <w:link w:val="Cabealho4Carter"/>
    <w:uiPriority w:val="9"/>
    <w:semiHidden/>
    <w:unhideWhenUsed/>
    <w:qFormat/>
    <w:rsid w:val="00EE49D2"/>
    <w:pPr>
      <w:keepNext/>
      <w:spacing w:before="240" w:after="60" w:line="256" w:lineRule="auto"/>
      <w:outlineLvl w:val="3"/>
    </w:pPr>
    <w:rPr>
      <w:rFonts w:eastAsia="Times New Roman"/>
      <w:b/>
      <w:bCs/>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
    <w:name w:val="Título 1"/>
    <w:basedOn w:val="Normal"/>
    <w:next w:val="Normal"/>
    <w:link w:val="Ttulo1Carcter"/>
    <w:uiPriority w:val="9"/>
    <w:qFormat/>
    <w:rsid w:val="00607FF9"/>
    <w:pPr>
      <w:keepNext/>
      <w:spacing w:before="240" w:after="60"/>
      <w:outlineLvl w:val="0"/>
    </w:pPr>
    <w:rPr>
      <w:rFonts w:ascii="Cambria" w:eastAsia="Times New Roman" w:hAnsi="Cambria"/>
      <w:b/>
      <w:bCs/>
      <w:kern w:val="32"/>
      <w:sz w:val="32"/>
      <w:szCs w:val="32"/>
    </w:rPr>
  </w:style>
  <w:style w:type="character" w:customStyle="1" w:styleId="Ttulo1Carcter">
    <w:name w:val="Título 1 Carácter"/>
    <w:link w:val="Ttulo1"/>
    <w:uiPriority w:val="9"/>
    <w:rsid w:val="00607FF9"/>
    <w:rPr>
      <w:rFonts w:ascii="Cambria" w:eastAsia="Times New Roman" w:hAnsi="Cambria" w:cs="Times New Roman"/>
      <w:b/>
      <w:bCs/>
      <w:kern w:val="32"/>
      <w:sz w:val="32"/>
      <w:szCs w:val="32"/>
      <w:lang w:eastAsia="en-US"/>
    </w:rPr>
  </w:style>
  <w:style w:type="paragraph" w:customStyle="1" w:styleId="Ttulo2">
    <w:name w:val="Título 2"/>
    <w:basedOn w:val="Normal"/>
    <w:next w:val="Normal"/>
    <w:link w:val="Ttulo2Carcter"/>
    <w:uiPriority w:val="9"/>
    <w:unhideWhenUsed/>
    <w:qFormat/>
    <w:rsid w:val="00607FF9"/>
    <w:pPr>
      <w:keepNext/>
      <w:spacing w:before="240" w:after="60"/>
      <w:outlineLvl w:val="1"/>
    </w:pPr>
    <w:rPr>
      <w:rFonts w:ascii="Cambria" w:eastAsia="Times New Roman" w:hAnsi="Cambria"/>
      <w:b/>
      <w:bCs/>
      <w:i/>
      <w:iCs/>
      <w:sz w:val="28"/>
      <w:szCs w:val="28"/>
    </w:rPr>
  </w:style>
  <w:style w:type="character" w:customStyle="1" w:styleId="Ttulo2Carcter">
    <w:name w:val="Título 2 Carácter"/>
    <w:link w:val="Ttulo2"/>
    <w:uiPriority w:val="9"/>
    <w:rsid w:val="00607FF9"/>
    <w:rPr>
      <w:rFonts w:ascii="Cambria" w:eastAsia="Times New Roman" w:hAnsi="Cambria" w:cs="Times New Roman"/>
      <w:b/>
      <w:bCs/>
      <w:i/>
      <w:iCs/>
      <w:sz w:val="28"/>
      <w:szCs w:val="28"/>
      <w:lang w:eastAsia="en-US"/>
    </w:rPr>
  </w:style>
  <w:style w:type="paragraph" w:customStyle="1" w:styleId="Ttulo3">
    <w:name w:val="Título 3"/>
    <w:basedOn w:val="Normal"/>
    <w:next w:val="Normal"/>
    <w:link w:val="Ttulo3Carcter"/>
    <w:uiPriority w:val="9"/>
    <w:unhideWhenUsed/>
    <w:qFormat/>
    <w:rsid w:val="00607FF9"/>
    <w:pPr>
      <w:keepNext/>
      <w:spacing w:before="240" w:after="60"/>
      <w:outlineLvl w:val="2"/>
    </w:pPr>
    <w:rPr>
      <w:rFonts w:ascii="Cambria" w:eastAsia="Times New Roman" w:hAnsi="Cambria"/>
      <w:b/>
      <w:bCs/>
      <w:sz w:val="26"/>
      <w:szCs w:val="26"/>
    </w:rPr>
  </w:style>
  <w:style w:type="character" w:customStyle="1" w:styleId="Ttulo3Carcter">
    <w:name w:val="Título 3 Carácter"/>
    <w:link w:val="Ttulo3"/>
    <w:uiPriority w:val="9"/>
    <w:rsid w:val="00607FF9"/>
    <w:rPr>
      <w:rFonts w:ascii="Cambria" w:eastAsia="Times New Roman" w:hAnsi="Cambria" w:cs="Times New Roman"/>
      <w:b/>
      <w:bCs/>
      <w:sz w:val="26"/>
      <w:szCs w:val="26"/>
      <w:lang w:eastAsia="en-US"/>
    </w:rPr>
  </w:style>
  <w:style w:type="paragraph" w:customStyle="1" w:styleId="Ttulo4">
    <w:name w:val="Título 4"/>
    <w:basedOn w:val="Normal"/>
    <w:next w:val="Normal"/>
    <w:link w:val="Ttulo4Carcter"/>
    <w:uiPriority w:val="9"/>
    <w:unhideWhenUsed/>
    <w:qFormat/>
    <w:rsid w:val="00607FF9"/>
    <w:pPr>
      <w:keepNext/>
      <w:spacing w:before="240" w:after="60"/>
      <w:outlineLvl w:val="3"/>
    </w:pPr>
    <w:rPr>
      <w:rFonts w:eastAsia="Times New Roman"/>
      <w:b/>
      <w:bCs/>
      <w:sz w:val="28"/>
      <w:szCs w:val="28"/>
    </w:rPr>
  </w:style>
  <w:style w:type="character" w:customStyle="1" w:styleId="Ttulo4Carcter">
    <w:name w:val="Título 4 Carácter"/>
    <w:link w:val="Ttulo4"/>
    <w:uiPriority w:val="9"/>
    <w:rsid w:val="00607FF9"/>
    <w:rPr>
      <w:rFonts w:ascii="Calibri" w:eastAsia="Times New Roman" w:hAnsi="Calibri" w:cs="Times New Roman"/>
      <w:b/>
      <w:bCs/>
      <w:sz w:val="28"/>
      <w:szCs w:val="28"/>
      <w:lang w:eastAsia="en-US"/>
    </w:rPr>
  </w:style>
  <w:style w:type="paragraph" w:customStyle="1" w:styleId="Ttulo5">
    <w:name w:val="Título 5"/>
    <w:basedOn w:val="Normal"/>
    <w:next w:val="Normal"/>
    <w:link w:val="Ttulo5Carcter"/>
    <w:uiPriority w:val="9"/>
    <w:unhideWhenUsed/>
    <w:qFormat/>
    <w:rsid w:val="00607FF9"/>
    <w:pPr>
      <w:spacing w:before="240" w:after="60"/>
      <w:outlineLvl w:val="4"/>
    </w:pPr>
    <w:rPr>
      <w:rFonts w:eastAsia="Times New Roman"/>
      <w:b/>
      <w:bCs/>
      <w:i/>
      <w:iCs/>
      <w:sz w:val="26"/>
      <w:szCs w:val="26"/>
    </w:rPr>
  </w:style>
  <w:style w:type="character" w:customStyle="1" w:styleId="Ttulo5Carcter">
    <w:name w:val="Título 5 Carácter"/>
    <w:link w:val="Ttulo5"/>
    <w:uiPriority w:val="9"/>
    <w:rsid w:val="00607FF9"/>
    <w:rPr>
      <w:rFonts w:ascii="Calibri" w:eastAsia="Times New Roman" w:hAnsi="Calibri" w:cs="Times New Roman"/>
      <w:b/>
      <w:bCs/>
      <w:i/>
      <w:iCs/>
      <w:sz w:val="26"/>
      <w:szCs w:val="26"/>
      <w:lang w:eastAsia="en-US"/>
    </w:rPr>
  </w:style>
  <w:style w:type="paragraph" w:customStyle="1" w:styleId="Ttulo6">
    <w:name w:val="Título 6"/>
    <w:basedOn w:val="Normal"/>
    <w:next w:val="Normal"/>
    <w:link w:val="Ttulo6Carcter"/>
    <w:uiPriority w:val="9"/>
    <w:unhideWhenUsed/>
    <w:qFormat/>
    <w:rsid w:val="00B56736"/>
    <w:pPr>
      <w:spacing w:before="240" w:after="60"/>
      <w:outlineLvl w:val="5"/>
    </w:pPr>
    <w:rPr>
      <w:rFonts w:eastAsia="Times New Roman"/>
      <w:b/>
      <w:bCs/>
    </w:rPr>
  </w:style>
  <w:style w:type="character" w:customStyle="1" w:styleId="Ttulo6Carcter">
    <w:name w:val="Título 6 Carácter"/>
    <w:link w:val="Ttulo6"/>
    <w:uiPriority w:val="9"/>
    <w:rsid w:val="00B56736"/>
    <w:rPr>
      <w:rFonts w:ascii="Calibri" w:eastAsia="Times New Roman" w:hAnsi="Calibri" w:cs="Times New Roman"/>
      <w:b/>
      <w:bCs/>
      <w:sz w:val="22"/>
      <w:szCs w:val="22"/>
      <w:lang w:eastAsia="en-US"/>
    </w:rPr>
  </w:style>
  <w:style w:type="paragraph" w:styleId="NormalWeb">
    <w:name w:val="Normal (Web)"/>
    <w:basedOn w:val="Normal"/>
    <w:uiPriority w:val="99"/>
    <w:unhideWhenUsed/>
    <w:rsid w:val="00AA6291"/>
    <w:pPr>
      <w:spacing w:before="100" w:beforeAutospacing="1" w:after="100" w:afterAutospacing="1" w:line="240" w:lineRule="auto"/>
    </w:pPr>
    <w:rPr>
      <w:rFonts w:ascii="Times New Roman" w:eastAsia="Times New Roman" w:hAnsi="Times New Roman"/>
      <w:sz w:val="24"/>
      <w:szCs w:val="24"/>
      <w:lang w:eastAsia="pt-PT"/>
    </w:rPr>
  </w:style>
  <w:style w:type="paragraph" w:styleId="Ttulo">
    <w:name w:val="Title"/>
    <w:basedOn w:val="Normal"/>
    <w:next w:val="Normal"/>
    <w:link w:val="TtuloCarter"/>
    <w:uiPriority w:val="10"/>
    <w:qFormat/>
    <w:rsid w:val="00F63B5A"/>
    <w:pPr>
      <w:spacing w:after="0" w:line="240" w:lineRule="auto"/>
      <w:contextualSpacing/>
    </w:pPr>
    <w:rPr>
      <w:rFonts w:ascii="Calibri Light" w:eastAsia="Times New Roman" w:hAnsi="Calibri Light"/>
      <w:spacing w:val="-10"/>
      <w:kern w:val="28"/>
      <w:sz w:val="56"/>
      <w:szCs w:val="56"/>
      <w:lang w:val="x-none" w:eastAsia="x-none"/>
    </w:rPr>
  </w:style>
  <w:style w:type="character" w:customStyle="1" w:styleId="TtuloCarter">
    <w:name w:val="Título Caráter"/>
    <w:link w:val="Ttulo"/>
    <w:uiPriority w:val="10"/>
    <w:rsid w:val="00F63B5A"/>
    <w:rPr>
      <w:rFonts w:ascii="Calibri Light" w:eastAsia="Times New Roman" w:hAnsi="Calibri Light" w:cs="Times New Roman"/>
      <w:spacing w:val="-10"/>
      <w:kern w:val="28"/>
      <w:sz w:val="56"/>
      <w:szCs w:val="56"/>
    </w:rPr>
  </w:style>
  <w:style w:type="paragraph" w:styleId="Subttulo">
    <w:name w:val="Subtitle"/>
    <w:basedOn w:val="Normal"/>
    <w:next w:val="Normal"/>
    <w:link w:val="SubttuloCarter"/>
    <w:uiPriority w:val="11"/>
    <w:qFormat/>
    <w:rsid w:val="00F63B5A"/>
    <w:pPr>
      <w:numPr>
        <w:ilvl w:val="1"/>
      </w:numPr>
    </w:pPr>
    <w:rPr>
      <w:rFonts w:eastAsia="Times New Roman"/>
      <w:color w:val="5A5A5A"/>
      <w:spacing w:val="15"/>
      <w:sz w:val="20"/>
      <w:szCs w:val="20"/>
      <w:lang w:val="x-none" w:eastAsia="x-none"/>
    </w:rPr>
  </w:style>
  <w:style w:type="character" w:customStyle="1" w:styleId="SubttuloCarter">
    <w:name w:val="Subtítulo Caráter"/>
    <w:link w:val="Subttulo"/>
    <w:uiPriority w:val="11"/>
    <w:rsid w:val="00F63B5A"/>
    <w:rPr>
      <w:rFonts w:eastAsia="Times New Roman"/>
      <w:color w:val="5A5A5A"/>
      <w:spacing w:val="15"/>
    </w:rPr>
  </w:style>
  <w:style w:type="paragraph" w:customStyle="1" w:styleId="Ttulodondice1">
    <w:name w:val="Título do Índice1"/>
    <w:basedOn w:val="Ttulo1"/>
    <w:next w:val="Normal"/>
    <w:uiPriority w:val="39"/>
    <w:semiHidden/>
    <w:unhideWhenUsed/>
    <w:qFormat/>
    <w:rsid w:val="00C76DEA"/>
    <w:pPr>
      <w:keepLines/>
      <w:spacing w:before="480" w:after="0" w:line="276" w:lineRule="auto"/>
      <w:outlineLvl w:val="9"/>
    </w:pPr>
    <w:rPr>
      <w:color w:val="365F91"/>
      <w:kern w:val="0"/>
      <w:sz w:val="28"/>
      <w:szCs w:val="28"/>
    </w:rPr>
  </w:style>
  <w:style w:type="paragraph" w:styleId="ndice1">
    <w:name w:val="toc 1"/>
    <w:basedOn w:val="Normal"/>
    <w:next w:val="Normal"/>
    <w:autoRedefine/>
    <w:uiPriority w:val="39"/>
    <w:unhideWhenUsed/>
    <w:rsid w:val="00C76DEA"/>
  </w:style>
  <w:style w:type="paragraph" w:styleId="ndice2">
    <w:name w:val="toc 2"/>
    <w:basedOn w:val="Normal"/>
    <w:next w:val="Normal"/>
    <w:autoRedefine/>
    <w:uiPriority w:val="39"/>
    <w:unhideWhenUsed/>
    <w:rsid w:val="00C76DEA"/>
    <w:pPr>
      <w:ind w:left="220"/>
    </w:pPr>
  </w:style>
  <w:style w:type="paragraph" w:styleId="ndice3">
    <w:name w:val="toc 3"/>
    <w:basedOn w:val="Normal"/>
    <w:next w:val="Normal"/>
    <w:autoRedefine/>
    <w:uiPriority w:val="39"/>
    <w:unhideWhenUsed/>
    <w:rsid w:val="004817F9"/>
    <w:pPr>
      <w:tabs>
        <w:tab w:val="right" w:leader="dot" w:pos="8494"/>
      </w:tabs>
      <w:spacing w:after="60" w:line="240" w:lineRule="auto"/>
    </w:pPr>
    <w:rPr>
      <w:rFonts w:ascii="Arial" w:hAnsi="Arial" w:cs="Arial"/>
      <w:noProof/>
      <w:sz w:val="20"/>
      <w:szCs w:val="20"/>
      <w:lang w:val="en-GB" w:eastAsia="pt-PT"/>
    </w:rPr>
  </w:style>
  <w:style w:type="character" w:styleId="Hiperligao">
    <w:name w:val="Hyperlink"/>
    <w:uiPriority w:val="99"/>
    <w:unhideWhenUsed/>
    <w:rsid w:val="00C76DEA"/>
    <w:rPr>
      <w:color w:val="0000FF"/>
      <w:u w:val="single"/>
    </w:rPr>
  </w:style>
  <w:style w:type="paragraph" w:styleId="ndice4">
    <w:name w:val="toc 4"/>
    <w:basedOn w:val="Normal"/>
    <w:next w:val="Normal"/>
    <w:autoRedefine/>
    <w:uiPriority w:val="39"/>
    <w:unhideWhenUsed/>
    <w:rsid w:val="004817F9"/>
    <w:pPr>
      <w:tabs>
        <w:tab w:val="right" w:leader="dot" w:pos="8494"/>
      </w:tabs>
      <w:spacing w:after="60" w:line="240" w:lineRule="auto"/>
      <w:ind w:left="660" w:hanging="376"/>
    </w:pPr>
    <w:rPr>
      <w:rFonts w:ascii="Arial" w:hAnsi="Arial" w:cs="Arial"/>
      <w:b/>
      <w:noProof/>
      <w:sz w:val="20"/>
      <w:szCs w:val="20"/>
      <w:lang w:val="en-GB" w:eastAsia="pt-PT"/>
    </w:rPr>
  </w:style>
  <w:style w:type="paragraph" w:styleId="ndice5">
    <w:name w:val="toc 5"/>
    <w:basedOn w:val="Normal"/>
    <w:next w:val="Normal"/>
    <w:autoRedefine/>
    <w:uiPriority w:val="39"/>
    <w:unhideWhenUsed/>
    <w:rsid w:val="00C76DEA"/>
    <w:pPr>
      <w:ind w:left="880"/>
    </w:pPr>
  </w:style>
  <w:style w:type="paragraph" w:styleId="Cabealho">
    <w:name w:val="header"/>
    <w:basedOn w:val="Normal"/>
    <w:link w:val="CabealhoCarter"/>
    <w:uiPriority w:val="99"/>
    <w:unhideWhenUsed/>
    <w:rsid w:val="00B00205"/>
    <w:pPr>
      <w:tabs>
        <w:tab w:val="center" w:pos="4252"/>
        <w:tab w:val="right" w:pos="8504"/>
      </w:tabs>
    </w:pPr>
  </w:style>
  <w:style w:type="character" w:customStyle="1" w:styleId="CabealhoCarter">
    <w:name w:val="Cabeçalho Caráter"/>
    <w:link w:val="Cabealho"/>
    <w:uiPriority w:val="99"/>
    <w:rsid w:val="00B00205"/>
    <w:rPr>
      <w:sz w:val="22"/>
      <w:szCs w:val="22"/>
      <w:lang w:eastAsia="en-US"/>
    </w:rPr>
  </w:style>
  <w:style w:type="paragraph" w:styleId="Rodap">
    <w:name w:val="footer"/>
    <w:basedOn w:val="Normal"/>
    <w:link w:val="RodapCarter"/>
    <w:uiPriority w:val="99"/>
    <w:unhideWhenUsed/>
    <w:rsid w:val="00B00205"/>
    <w:pPr>
      <w:tabs>
        <w:tab w:val="center" w:pos="4252"/>
        <w:tab w:val="right" w:pos="8504"/>
      </w:tabs>
    </w:pPr>
  </w:style>
  <w:style w:type="character" w:customStyle="1" w:styleId="RodapCarter">
    <w:name w:val="Rodapé Caráter"/>
    <w:link w:val="Rodap"/>
    <w:uiPriority w:val="99"/>
    <w:rsid w:val="00B00205"/>
    <w:rPr>
      <w:sz w:val="22"/>
      <w:szCs w:val="22"/>
      <w:lang w:eastAsia="en-US"/>
    </w:rPr>
  </w:style>
  <w:style w:type="paragraph" w:styleId="ndice6">
    <w:name w:val="toc 6"/>
    <w:basedOn w:val="Normal"/>
    <w:next w:val="Normal"/>
    <w:autoRedefine/>
    <w:uiPriority w:val="39"/>
    <w:unhideWhenUsed/>
    <w:rsid w:val="004817F9"/>
    <w:pPr>
      <w:tabs>
        <w:tab w:val="right" w:leader="dot" w:pos="8494"/>
      </w:tabs>
      <w:spacing w:after="60" w:line="240" w:lineRule="auto"/>
      <w:ind w:left="1100" w:hanging="391"/>
    </w:pPr>
  </w:style>
  <w:style w:type="paragraph" w:customStyle="1" w:styleId="Default">
    <w:name w:val="Default"/>
    <w:rsid w:val="009B7455"/>
    <w:pPr>
      <w:autoSpaceDE w:val="0"/>
      <w:autoSpaceDN w:val="0"/>
      <w:adjustRightInd w:val="0"/>
    </w:pPr>
    <w:rPr>
      <w:rFonts w:ascii="Tempus Sans ITC" w:hAnsi="Tempus Sans ITC" w:cs="Tempus Sans ITC"/>
      <w:color w:val="000000"/>
      <w:sz w:val="24"/>
      <w:szCs w:val="24"/>
    </w:rPr>
  </w:style>
  <w:style w:type="paragraph" w:styleId="SemEspaamento">
    <w:name w:val="No Spacing"/>
    <w:uiPriority w:val="1"/>
    <w:qFormat/>
    <w:rsid w:val="008B20D7"/>
    <w:rPr>
      <w:sz w:val="22"/>
      <w:szCs w:val="22"/>
      <w:lang w:eastAsia="en-US"/>
    </w:rPr>
  </w:style>
  <w:style w:type="table" w:styleId="Tabelacomgrelha">
    <w:name w:val="Table Grid"/>
    <w:basedOn w:val="Tabelanormal"/>
    <w:uiPriority w:val="39"/>
    <w:rsid w:val="00E12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14521E"/>
    <w:pPr>
      <w:spacing w:after="0" w:line="240" w:lineRule="auto"/>
    </w:pPr>
    <w:rPr>
      <w:rFonts w:ascii="Tahoma" w:hAnsi="Tahoma" w:cs="Tahoma"/>
      <w:sz w:val="16"/>
      <w:szCs w:val="16"/>
    </w:rPr>
  </w:style>
  <w:style w:type="character" w:customStyle="1" w:styleId="TextodebaloCarter">
    <w:name w:val="Texto de balão Caráter"/>
    <w:link w:val="Textodebalo"/>
    <w:uiPriority w:val="99"/>
    <w:semiHidden/>
    <w:rsid w:val="0014521E"/>
    <w:rPr>
      <w:rFonts w:ascii="Tahoma" w:hAnsi="Tahoma" w:cs="Tahoma"/>
      <w:sz w:val="16"/>
      <w:szCs w:val="16"/>
      <w:lang w:eastAsia="en-US"/>
    </w:rPr>
  </w:style>
  <w:style w:type="paragraph" w:styleId="PargrafodaLista">
    <w:name w:val="List Paragraph"/>
    <w:basedOn w:val="Normal"/>
    <w:uiPriority w:val="34"/>
    <w:qFormat/>
    <w:rsid w:val="0074616A"/>
    <w:pPr>
      <w:ind w:left="720"/>
      <w:contextualSpacing/>
    </w:pPr>
  </w:style>
  <w:style w:type="character" w:styleId="Forte">
    <w:name w:val="Strong"/>
    <w:basedOn w:val="Tipodeletrapredefinidodopargrafo"/>
    <w:uiPriority w:val="22"/>
    <w:qFormat/>
    <w:rsid w:val="00E147B5"/>
    <w:rPr>
      <w:b/>
      <w:bCs/>
    </w:rPr>
  </w:style>
  <w:style w:type="character" w:customStyle="1" w:styleId="apple-converted-space">
    <w:name w:val="apple-converted-space"/>
    <w:basedOn w:val="Tipodeletrapredefinidodopargrafo"/>
    <w:rsid w:val="006E7492"/>
  </w:style>
  <w:style w:type="character" w:customStyle="1" w:styleId="Cabealho1Carcter">
    <w:name w:val="Cabeçalho 1 Carácter"/>
    <w:basedOn w:val="Tipodeletrapredefinidodopargrafo"/>
    <w:uiPriority w:val="9"/>
    <w:rsid w:val="00EE49D2"/>
    <w:rPr>
      <w:rFonts w:asciiTheme="majorHAnsi" w:eastAsiaTheme="majorEastAsia" w:hAnsiTheme="majorHAnsi" w:cstheme="majorBidi"/>
      <w:b/>
      <w:bCs/>
      <w:color w:val="2E74B5" w:themeColor="accent1" w:themeShade="BF"/>
      <w:sz w:val="28"/>
      <w:szCs w:val="28"/>
      <w:lang w:eastAsia="en-US"/>
    </w:rPr>
  </w:style>
  <w:style w:type="character" w:customStyle="1" w:styleId="Cabealho2Carcter">
    <w:name w:val="Cabeçalho 2 Carácter"/>
    <w:basedOn w:val="Tipodeletrapredefinidodopargrafo"/>
    <w:uiPriority w:val="9"/>
    <w:semiHidden/>
    <w:rsid w:val="00EE49D2"/>
    <w:rPr>
      <w:rFonts w:asciiTheme="majorHAnsi" w:eastAsiaTheme="majorEastAsia" w:hAnsiTheme="majorHAnsi" w:cstheme="majorBidi"/>
      <w:b/>
      <w:bCs/>
      <w:color w:val="5B9BD5" w:themeColor="accent1"/>
      <w:sz w:val="26"/>
      <w:szCs w:val="26"/>
      <w:lang w:eastAsia="en-US"/>
    </w:rPr>
  </w:style>
  <w:style w:type="character" w:customStyle="1" w:styleId="Cabealho3Carcter">
    <w:name w:val="Cabeçalho 3 Carácter"/>
    <w:basedOn w:val="Tipodeletrapredefinidodopargrafo"/>
    <w:uiPriority w:val="9"/>
    <w:semiHidden/>
    <w:rsid w:val="00EE49D2"/>
    <w:rPr>
      <w:rFonts w:asciiTheme="majorHAnsi" w:eastAsiaTheme="majorEastAsia" w:hAnsiTheme="majorHAnsi" w:cstheme="majorBidi"/>
      <w:b/>
      <w:bCs/>
      <w:color w:val="5B9BD5" w:themeColor="accent1"/>
      <w:sz w:val="22"/>
      <w:szCs w:val="22"/>
      <w:lang w:eastAsia="en-US"/>
    </w:rPr>
  </w:style>
  <w:style w:type="character" w:customStyle="1" w:styleId="Cabealho4Carcter">
    <w:name w:val="Cabeçalho 4 Carácter"/>
    <w:basedOn w:val="Tipodeletrapredefinidodopargrafo"/>
    <w:uiPriority w:val="9"/>
    <w:semiHidden/>
    <w:rsid w:val="00EE49D2"/>
    <w:rPr>
      <w:rFonts w:asciiTheme="majorHAnsi" w:eastAsiaTheme="majorEastAsia" w:hAnsiTheme="majorHAnsi" w:cstheme="majorBidi"/>
      <w:b/>
      <w:bCs/>
      <w:i/>
      <w:iCs/>
      <w:color w:val="5B9BD5" w:themeColor="accent1"/>
      <w:sz w:val="22"/>
      <w:szCs w:val="22"/>
      <w:lang w:eastAsia="en-US"/>
    </w:rPr>
  </w:style>
  <w:style w:type="character" w:customStyle="1" w:styleId="Cabealho1Carter">
    <w:name w:val="Cabeçalho 1 Caráter"/>
    <w:link w:val="Cabealho1"/>
    <w:uiPriority w:val="9"/>
    <w:locked/>
    <w:rsid w:val="00EE49D2"/>
    <w:rPr>
      <w:rFonts w:ascii="Cambria" w:eastAsia="Times New Roman" w:hAnsi="Cambria"/>
      <w:b/>
      <w:bCs/>
      <w:kern w:val="32"/>
      <w:sz w:val="32"/>
      <w:szCs w:val="32"/>
      <w:lang w:eastAsia="en-US"/>
    </w:rPr>
  </w:style>
  <w:style w:type="character" w:customStyle="1" w:styleId="Cabealho2Carter">
    <w:name w:val="Cabeçalho 2 Caráter"/>
    <w:link w:val="Cabealho2"/>
    <w:uiPriority w:val="9"/>
    <w:semiHidden/>
    <w:locked/>
    <w:rsid w:val="00EE49D2"/>
    <w:rPr>
      <w:rFonts w:ascii="Cambria" w:eastAsia="Times New Roman" w:hAnsi="Cambria"/>
      <w:b/>
      <w:bCs/>
      <w:i/>
      <w:iCs/>
      <w:sz w:val="28"/>
      <w:szCs w:val="28"/>
      <w:lang w:eastAsia="en-US"/>
    </w:rPr>
  </w:style>
  <w:style w:type="character" w:customStyle="1" w:styleId="Cabealho3Carter">
    <w:name w:val="Cabeçalho 3 Caráter"/>
    <w:link w:val="Cabealho3"/>
    <w:uiPriority w:val="9"/>
    <w:locked/>
    <w:rsid w:val="00EE49D2"/>
    <w:rPr>
      <w:rFonts w:ascii="Cambria" w:eastAsia="Times New Roman" w:hAnsi="Cambria"/>
      <w:b/>
      <w:bCs/>
      <w:sz w:val="26"/>
      <w:szCs w:val="26"/>
      <w:lang w:eastAsia="en-US"/>
    </w:rPr>
  </w:style>
  <w:style w:type="character" w:customStyle="1" w:styleId="Cabealho4Carter">
    <w:name w:val="Cabeçalho 4 Caráter"/>
    <w:link w:val="Cabealho4"/>
    <w:uiPriority w:val="9"/>
    <w:semiHidden/>
    <w:locked/>
    <w:rsid w:val="00EE49D2"/>
    <w:rPr>
      <w:rFonts w:eastAsia="Times New Roman"/>
      <w:b/>
      <w:bCs/>
      <w:sz w:val="28"/>
      <w:szCs w:val="28"/>
      <w:lang w:eastAsia="en-US"/>
    </w:rPr>
  </w:style>
  <w:style w:type="paragraph" w:styleId="ndice7">
    <w:name w:val="toc 7"/>
    <w:basedOn w:val="Normal"/>
    <w:next w:val="Normal"/>
    <w:autoRedefine/>
    <w:uiPriority w:val="39"/>
    <w:unhideWhenUsed/>
    <w:rsid w:val="002F46CE"/>
    <w:pPr>
      <w:spacing w:after="100" w:line="276" w:lineRule="auto"/>
      <w:ind w:left="1320"/>
    </w:pPr>
    <w:rPr>
      <w:rFonts w:asciiTheme="minorHAnsi" w:eastAsiaTheme="minorEastAsia" w:hAnsiTheme="minorHAnsi" w:cstheme="minorBidi"/>
      <w:lang w:val="en-GB" w:eastAsia="en-GB"/>
    </w:rPr>
  </w:style>
  <w:style w:type="paragraph" w:styleId="ndice8">
    <w:name w:val="toc 8"/>
    <w:basedOn w:val="Normal"/>
    <w:next w:val="Normal"/>
    <w:autoRedefine/>
    <w:uiPriority w:val="39"/>
    <w:unhideWhenUsed/>
    <w:rsid w:val="002F46CE"/>
    <w:pPr>
      <w:spacing w:after="100" w:line="276" w:lineRule="auto"/>
      <w:ind w:left="1540"/>
    </w:pPr>
    <w:rPr>
      <w:rFonts w:asciiTheme="minorHAnsi" w:eastAsiaTheme="minorEastAsia" w:hAnsiTheme="minorHAnsi" w:cstheme="minorBidi"/>
      <w:lang w:val="en-GB" w:eastAsia="en-GB"/>
    </w:rPr>
  </w:style>
  <w:style w:type="paragraph" w:styleId="ndice9">
    <w:name w:val="toc 9"/>
    <w:basedOn w:val="Normal"/>
    <w:next w:val="Normal"/>
    <w:autoRedefine/>
    <w:uiPriority w:val="39"/>
    <w:unhideWhenUsed/>
    <w:rsid w:val="002F46CE"/>
    <w:pPr>
      <w:spacing w:after="100" w:line="276" w:lineRule="auto"/>
      <w:ind w:left="1760"/>
    </w:pPr>
    <w:rPr>
      <w:rFonts w:asciiTheme="minorHAnsi" w:eastAsiaTheme="minorEastAsia" w:hAnsiTheme="minorHAnsi" w:cstheme="minorBid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515110">
      <w:bodyDiv w:val="1"/>
      <w:marLeft w:val="0"/>
      <w:marRight w:val="0"/>
      <w:marTop w:val="0"/>
      <w:marBottom w:val="0"/>
      <w:divBdr>
        <w:top w:val="none" w:sz="0" w:space="0" w:color="auto"/>
        <w:left w:val="none" w:sz="0" w:space="0" w:color="auto"/>
        <w:bottom w:val="none" w:sz="0" w:space="0" w:color="auto"/>
        <w:right w:val="none" w:sz="0" w:space="0" w:color="auto"/>
      </w:divBdr>
    </w:div>
    <w:div w:id="572014045">
      <w:bodyDiv w:val="1"/>
      <w:marLeft w:val="0"/>
      <w:marRight w:val="0"/>
      <w:marTop w:val="0"/>
      <w:marBottom w:val="0"/>
      <w:divBdr>
        <w:top w:val="none" w:sz="0" w:space="0" w:color="auto"/>
        <w:left w:val="none" w:sz="0" w:space="0" w:color="auto"/>
        <w:bottom w:val="none" w:sz="0" w:space="0" w:color="auto"/>
        <w:right w:val="none" w:sz="0" w:space="0" w:color="auto"/>
      </w:divBdr>
      <w:divsChild>
        <w:div w:id="777794808">
          <w:marLeft w:val="0"/>
          <w:marRight w:val="0"/>
          <w:marTop w:val="225"/>
          <w:marBottom w:val="0"/>
          <w:divBdr>
            <w:top w:val="none" w:sz="0" w:space="0" w:color="auto"/>
            <w:left w:val="none" w:sz="0" w:space="0" w:color="auto"/>
            <w:bottom w:val="none" w:sz="0" w:space="0" w:color="auto"/>
            <w:right w:val="none" w:sz="0" w:space="0" w:color="auto"/>
          </w:divBdr>
          <w:divsChild>
            <w:div w:id="119687955">
              <w:marLeft w:val="0"/>
              <w:marRight w:val="0"/>
              <w:marTop w:val="0"/>
              <w:marBottom w:val="0"/>
              <w:divBdr>
                <w:top w:val="none" w:sz="0" w:space="0" w:color="auto"/>
                <w:left w:val="none" w:sz="0" w:space="0" w:color="auto"/>
                <w:bottom w:val="none" w:sz="0" w:space="0" w:color="auto"/>
                <w:right w:val="none" w:sz="0" w:space="0" w:color="auto"/>
              </w:divBdr>
              <w:divsChild>
                <w:div w:id="115607362">
                  <w:marLeft w:val="0"/>
                  <w:marRight w:val="0"/>
                  <w:marTop w:val="0"/>
                  <w:marBottom w:val="0"/>
                  <w:divBdr>
                    <w:top w:val="none" w:sz="0" w:space="0" w:color="auto"/>
                    <w:left w:val="none" w:sz="0" w:space="0" w:color="auto"/>
                    <w:bottom w:val="none" w:sz="0" w:space="0" w:color="auto"/>
                    <w:right w:val="none" w:sz="0" w:space="0" w:color="auto"/>
                  </w:divBdr>
                  <w:divsChild>
                    <w:div w:id="1145857114">
                      <w:marLeft w:val="0"/>
                      <w:marRight w:val="0"/>
                      <w:marTop w:val="0"/>
                      <w:marBottom w:val="0"/>
                      <w:divBdr>
                        <w:top w:val="none" w:sz="0" w:space="0" w:color="auto"/>
                        <w:left w:val="none" w:sz="0" w:space="0" w:color="auto"/>
                        <w:bottom w:val="none" w:sz="0" w:space="0" w:color="auto"/>
                        <w:right w:val="none" w:sz="0" w:space="0" w:color="auto"/>
                      </w:divBdr>
                      <w:divsChild>
                        <w:div w:id="600918350">
                          <w:marLeft w:val="0"/>
                          <w:marRight w:val="0"/>
                          <w:marTop w:val="0"/>
                          <w:marBottom w:val="0"/>
                          <w:divBdr>
                            <w:top w:val="none" w:sz="0" w:space="0" w:color="auto"/>
                            <w:left w:val="none" w:sz="0" w:space="0" w:color="auto"/>
                            <w:bottom w:val="none" w:sz="0" w:space="0" w:color="auto"/>
                            <w:right w:val="none" w:sz="0" w:space="0" w:color="auto"/>
                          </w:divBdr>
                          <w:divsChild>
                            <w:div w:id="980774036">
                              <w:marLeft w:val="0"/>
                              <w:marRight w:val="0"/>
                              <w:marTop w:val="0"/>
                              <w:marBottom w:val="0"/>
                              <w:divBdr>
                                <w:top w:val="none" w:sz="0" w:space="0" w:color="auto"/>
                                <w:left w:val="none" w:sz="0" w:space="0" w:color="auto"/>
                                <w:bottom w:val="none" w:sz="0" w:space="0" w:color="auto"/>
                                <w:right w:val="none" w:sz="0" w:space="0" w:color="auto"/>
                              </w:divBdr>
                              <w:divsChild>
                                <w:div w:id="1845968972">
                                  <w:marLeft w:val="0"/>
                                  <w:marRight w:val="0"/>
                                  <w:marTop w:val="0"/>
                                  <w:marBottom w:val="0"/>
                                  <w:divBdr>
                                    <w:top w:val="none" w:sz="0" w:space="0" w:color="auto"/>
                                    <w:left w:val="none" w:sz="0" w:space="0" w:color="auto"/>
                                    <w:bottom w:val="none" w:sz="0" w:space="0" w:color="auto"/>
                                    <w:right w:val="none" w:sz="0" w:space="0" w:color="auto"/>
                                  </w:divBdr>
                                  <w:divsChild>
                                    <w:div w:id="446508839">
                                      <w:marLeft w:val="0"/>
                                      <w:marRight w:val="0"/>
                                      <w:marTop w:val="0"/>
                                      <w:marBottom w:val="0"/>
                                      <w:divBdr>
                                        <w:top w:val="none" w:sz="0" w:space="0" w:color="auto"/>
                                        <w:left w:val="none" w:sz="0" w:space="0" w:color="auto"/>
                                        <w:bottom w:val="none" w:sz="0" w:space="0" w:color="auto"/>
                                        <w:right w:val="none" w:sz="0" w:space="0" w:color="auto"/>
                                      </w:divBdr>
                                      <w:divsChild>
                                        <w:div w:id="559748799">
                                          <w:marLeft w:val="0"/>
                                          <w:marRight w:val="0"/>
                                          <w:marTop w:val="72"/>
                                          <w:marBottom w:val="375"/>
                                          <w:divBdr>
                                            <w:top w:val="dotted" w:sz="6" w:space="0" w:color="BBBBBB"/>
                                            <w:left w:val="dotted" w:sz="2" w:space="10" w:color="BBBBBB"/>
                                            <w:bottom w:val="dotted" w:sz="6" w:space="0" w:color="BBBBBB"/>
                                            <w:right w:val="dotted" w:sz="2" w:space="10" w:color="BBBBBB"/>
                                          </w:divBdr>
                                          <w:divsChild>
                                            <w:div w:id="481508517">
                                              <w:marLeft w:val="0"/>
                                              <w:marRight w:val="0"/>
                                              <w:marTop w:val="0"/>
                                              <w:marBottom w:val="180"/>
                                              <w:divBdr>
                                                <w:top w:val="dotted" w:sz="2" w:space="8" w:color="BBBBBB"/>
                                                <w:left w:val="dotted" w:sz="6" w:space="22" w:color="BBBBBB"/>
                                                <w:bottom w:val="dotted" w:sz="6" w:space="1" w:color="EEEECC"/>
                                                <w:right w:val="dotted" w:sz="6" w:space="11" w:color="BBBBBB"/>
                                              </w:divBdr>
                                            </w:div>
                                          </w:divsChild>
                                        </w:div>
                                      </w:divsChild>
                                    </w:div>
                                  </w:divsChild>
                                </w:div>
                              </w:divsChild>
                            </w:div>
                          </w:divsChild>
                        </w:div>
                      </w:divsChild>
                    </w:div>
                  </w:divsChild>
                </w:div>
              </w:divsChild>
            </w:div>
          </w:divsChild>
        </w:div>
      </w:divsChild>
    </w:div>
    <w:div w:id="658391178">
      <w:bodyDiv w:val="1"/>
      <w:marLeft w:val="0"/>
      <w:marRight w:val="0"/>
      <w:marTop w:val="0"/>
      <w:marBottom w:val="0"/>
      <w:divBdr>
        <w:top w:val="none" w:sz="0" w:space="0" w:color="auto"/>
        <w:left w:val="none" w:sz="0" w:space="0" w:color="auto"/>
        <w:bottom w:val="none" w:sz="0" w:space="0" w:color="auto"/>
        <w:right w:val="none" w:sz="0" w:space="0" w:color="auto"/>
      </w:divBdr>
      <w:divsChild>
        <w:div w:id="452674933">
          <w:marLeft w:val="0"/>
          <w:marRight w:val="0"/>
          <w:marTop w:val="0"/>
          <w:marBottom w:val="0"/>
          <w:divBdr>
            <w:top w:val="none" w:sz="0" w:space="0" w:color="auto"/>
            <w:left w:val="none" w:sz="0" w:space="0" w:color="auto"/>
            <w:bottom w:val="none" w:sz="0" w:space="0" w:color="auto"/>
            <w:right w:val="none" w:sz="0" w:space="0" w:color="auto"/>
          </w:divBdr>
          <w:divsChild>
            <w:div w:id="539242106">
              <w:marLeft w:val="0"/>
              <w:marRight w:val="0"/>
              <w:marTop w:val="0"/>
              <w:marBottom w:val="0"/>
              <w:divBdr>
                <w:top w:val="none" w:sz="0" w:space="0" w:color="auto"/>
                <w:left w:val="none" w:sz="0" w:space="0" w:color="auto"/>
                <w:bottom w:val="none" w:sz="0" w:space="0" w:color="auto"/>
                <w:right w:val="none" w:sz="0" w:space="0" w:color="auto"/>
              </w:divBdr>
              <w:divsChild>
                <w:div w:id="964507049">
                  <w:marLeft w:val="0"/>
                  <w:marRight w:val="60"/>
                  <w:marTop w:val="150"/>
                  <w:marBottom w:val="150"/>
                  <w:divBdr>
                    <w:top w:val="none" w:sz="0" w:space="0" w:color="auto"/>
                    <w:left w:val="single" w:sz="6" w:space="8" w:color="F5F5F6"/>
                    <w:bottom w:val="none" w:sz="0" w:space="0" w:color="auto"/>
                    <w:right w:val="single" w:sz="6" w:space="8" w:color="E6E6E6"/>
                  </w:divBdr>
                  <w:divsChild>
                    <w:div w:id="765154638">
                      <w:marLeft w:val="0"/>
                      <w:marRight w:val="150"/>
                      <w:marTop w:val="225"/>
                      <w:marBottom w:val="120"/>
                      <w:divBdr>
                        <w:top w:val="none" w:sz="0" w:space="0" w:color="auto"/>
                        <w:left w:val="none" w:sz="0" w:space="0" w:color="auto"/>
                        <w:bottom w:val="none" w:sz="0" w:space="0" w:color="auto"/>
                        <w:right w:val="none" w:sz="0" w:space="0" w:color="auto"/>
                      </w:divBdr>
                    </w:div>
                  </w:divsChild>
                </w:div>
              </w:divsChild>
            </w:div>
          </w:divsChild>
        </w:div>
      </w:divsChild>
    </w:div>
    <w:div w:id="1970477196">
      <w:bodyDiv w:val="1"/>
      <w:marLeft w:val="0"/>
      <w:marRight w:val="0"/>
      <w:marTop w:val="0"/>
      <w:marBottom w:val="0"/>
      <w:divBdr>
        <w:top w:val="none" w:sz="0" w:space="0" w:color="auto"/>
        <w:left w:val="none" w:sz="0" w:space="0" w:color="auto"/>
        <w:bottom w:val="none" w:sz="0" w:space="0" w:color="auto"/>
        <w:right w:val="none" w:sz="0" w:space="0" w:color="auto"/>
      </w:divBdr>
      <w:divsChild>
        <w:div w:id="1788116874">
          <w:marLeft w:val="0"/>
          <w:marRight w:val="0"/>
          <w:marTop w:val="0"/>
          <w:marBottom w:val="0"/>
          <w:divBdr>
            <w:top w:val="none" w:sz="0" w:space="0" w:color="auto"/>
            <w:left w:val="none" w:sz="0" w:space="0" w:color="auto"/>
            <w:bottom w:val="none" w:sz="0" w:space="0" w:color="auto"/>
            <w:right w:val="none" w:sz="0" w:space="0" w:color="auto"/>
          </w:divBdr>
          <w:divsChild>
            <w:div w:id="270212050">
              <w:marLeft w:val="0"/>
              <w:marRight w:val="0"/>
              <w:marTop w:val="0"/>
              <w:marBottom w:val="0"/>
              <w:divBdr>
                <w:top w:val="none" w:sz="0" w:space="0" w:color="auto"/>
                <w:left w:val="none" w:sz="0" w:space="0" w:color="auto"/>
                <w:bottom w:val="none" w:sz="0" w:space="0" w:color="auto"/>
                <w:right w:val="none" w:sz="0" w:space="0" w:color="auto"/>
              </w:divBdr>
              <w:divsChild>
                <w:div w:id="2325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78353">
      <w:bodyDiv w:val="1"/>
      <w:marLeft w:val="0"/>
      <w:marRight w:val="0"/>
      <w:marTop w:val="0"/>
      <w:marBottom w:val="0"/>
      <w:divBdr>
        <w:top w:val="none" w:sz="0" w:space="0" w:color="auto"/>
        <w:left w:val="none" w:sz="0" w:space="0" w:color="auto"/>
        <w:bottom w:val="none" w:sz="0" w:space="0" w:color="auto"/>
        <w:right w:val="none" w:sz="0" w:space="0" w:color="auto"/>
      </w:divBdr>
    </w:div>
    <w:div w:id="21344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g"/><Relationship Id="rId42" Type="http://schemas.openxmlformats.org/officeDocument/2006/relationships/image" Target="media/image25.jpeg"/><Relationship Id="rId47" Type="http://schemas.openxmlformats.org/officeDocument/2006/relationships/hyperlink" Target="http://www2.correiobraziliense.com.br/sersustentavel/wp-content/uploads/2012/05/Passo-3.jpg" TargetMode="External"/><Relationship Id="rId63" Type="http://schemas.openxmlformats.org/officeDocument/2006/relationships/hyperlink" Target="http://www.brasilblogado.com/wp-content/uploads/Garrafa-Horta-Suspensa-.jpg" TargetMode="External"/><Relationship Id="rId68" Type="http://schemas.openxmlformats.org/officeDocument/2006/relationships/hyperlink" Target="http://morarkallas.com.br/wordpress/wp-content/uploads/2013/04/horta1.jpg" TargetMode="External"/><Relationship Id="rId84" Type="http://schemas.openxmlformats.org/officeDocument/2006/relationships/hyperlink" Target="http://www2.correiobraziliense.com.br/sersustentavel/?p=2348" TargetMode="External"/><Relationship Id="rId89" Type="http://schemas.openxmlformats.org/officeDocument/2006/relationships/hyperlink" Target="http://obrassustentaveis.com.br/" TargetMode="Externa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hyperlink" Target="http://www.rosenbaum.com.br/tag/horta-vertical/" TargetMode="External"/><Relationship Id="rId2" Type="http://schemas.openxmlformats.org/officeDocument/2006/relationships/numbering" Target="numbering.xml"/><Relationship Id="rId16" Type="http://schemas.openxmlformats.org/officeDocument/2006/relationships/hyperlink" Target="mailto:mrlucas@uevora.pt" TargetMode="External"/><Relationship Id="rId29" Type="http://schemas.microsoft.com/office/2007/relationships/hdphoto" Target="media/hdphoto2.wdp"/><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hyperlink" Target="http://www.visitalentejo.pt/pt/imprensa-media/carta-gastronomica-do-alentejo/"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www2.correiobraziliense.com.br/sersustentavel/wp-content/uploads/2012/05/slide-home.jpg" TargetMode="External"/><Relationship Id="rId53" Type="http://schemas.openxmlformats.org/officeDocument/2006/relationships/hyperlink" Target="http://www.brasilblogado.com/wp-content/uploads/Garrafa-Horta-Vertical-de-garrafa-pet.jpg" TargetMode="External"/><Relationship Id="rId58" Type="http://schemas.openxmlformats.org/officeDocument/2006/relationships/image" Target="media/image34.jpeg"/><Relationship Id="rId66" Type="http://schemas.openxmlformats.org/officeDocument/2006/relationships/image" Target="media/image38.jpeg"/><Relationship Id="rId74" Type="http://schemas.openxmlformats.org/officeDocument/2006/relationships/image" Target="media/image45.jpeg"/><Relationship Id="rId79" Type="http://schemas.openxmlformats.org/officeDocument/2006/relationships/hyperlink" Target="http://yammireceitas.com/selecao-de-ervas-aromaticas/" TargetMode="External"/><Relationship Id="rId87" Type="http://schemas.openxmlformats.org/officeDocument/2006/relationships/hyperlink" Target="http://www.uff.br/ensaiosdemarketing/artigos%20pdf/2/AIMPORTANCIADAPROMOCAODEVENDASPARAAFIDELIZACAODECLIENTES.pdf" TargetMode="External"/><Relationship Id="rId102"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yperlink" Target="http://www.rosenbaum.com.br/blog/rosenbaum-responde-ldl-48-horta-vertical/attachment/rosembaum-01/" TargetMode="External"/><Relationship Id="rId82" Type="http://schemas.openxmlformats.org/officeDocument/2006/relationships/hyperlink" Target="http://www.aromaticasvivas.com/pt/ervas-aromaticas-vivas/salsa.aspx" TargetMode="External"/><Relationship Id="rId90" Type="http://schemas.openxmlformats.org/officeDocument/2006/relationships/hyperlink" Target="https://www.facebook.com/obras.sustentaveis?ref=stream" TargetMode="External"/><Relationship Id="rId95" Type="http://schemas.openxmlformats.org/officeDocument/2006/relationships/image" Target="media/image46.jpeg"/><Relationship Id="rId19" Type="http://schemas.openxmlformats.org/officeDocument/2006/relationships/image" Target="media/image7.jpg"/><Relationship Id="rId14" Type="http://schemas.openxmlformats.org/officeDocument/2006/relationships/image" Target="media/image6.emf"/><Relationship Id="rId22" Type="http://schemas.openxmlformats.org/officeDocument/2006/relationships/image" Target="media/image10.jpeg"/><Relationship Id="rId27" Type="http://schemas.openxmlformats.org/officeDocument/2006/relationships/image" Target="media/image14.jpg"/><Relationship Id="rId30" Type="http://schemas.openxmlformats.org/officeDocument/2006/relationships/image" Target="media/image16.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image" Target="media/image33.jpeg"/><Relationship Id="rId64" Type="http://schemas.openxmlformats.org/officeDocument/2006/relationships/image" Target="media/image37.jpeg"/><Relationship Id="rId69" Type="http://schemas.openxmlformats.org/officeDocument/2006/relationships/image" Target="media/image40.jpeg"/><Relationship Id="rId77" Type="http://schemas.openxmlformats.org/officeDocument/2006/relationships/hyperlink" Target="https://www.youtube.com/watch?v=65UgMSSB1qk" TargetMode="External"/><Relationship Id="rId100"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hyperlink" Target="http://www2.correiobraziliense.com.br/sersustentavel/wp-content/uploads/2012/05/Passo-5.jpg" TargetMode="External"/><Relationship Id="rId72" Type="http://schemas.openxmlformats.org/officeDocument/2006/relationships/image" Target="media/image43.jpeg"/><Relationship Id="rId80" Type="http://schemas.openxmlformats.org/officeDocument/2006/relationships/hyperlink" Target="http://www.gastronomias.com/ervas/" TargetMode="External"/><Relationship Id="rId85" Type="http://schemas.openxmlformats.org/officeDocument/2006/relationships/hyperlink" Target="https://www.facebook.com/media/set/?set=a.452200221572934.1073741853.149469411846018&amp;type=1" TargetMode="External"/><Relationship Id="rId93" Type="http://schemas.openxmlformats.org/officeDocument/2006/relationships/hyperlink" Target="http://morarkallas.grafikonstruct.com.br/index.php/2013/04/a-ideia-de-criar-uma-horta-vertical-ganha-nova-aliada-a-sapateira/" TargetMode="External"/><Relationship Id="rId98" Type="http://schemas.openxmlformats.org/officeDocument/2006/relationships/image" Target="media/image48.gi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hyperlink" Target="http://re-planta.pt/" TargetMode="External"/><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hyperlink" Target="http://www.rosenbaum.com.br/blog/rosenbaum-responde-ldl-48-horta-vertical/attachment/rosembaum-02-2/" TargetMode="External"/><Relationship Id="rId67" Type="http://schemas.openxmlformats.org/officeDocument/2006/relationships/image" Target="media/image39.jpeg"/><Relationship Id="rId103"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4.jpeg"/><Relationship Id="rId54" Type="http://schemas.openxmlformats.org/officeDocument/2006/relationships/image" Target="media/image32.jpeg"/><Relationship Id="rId62" Type="http://schemas.openxmlformats.org/officeDocument/2006/relationships/image" Target="media/image36.jpeg"/><Relationship Id="rId70" Type="http://schemas.openxmlformats.org/officeDocument/2006/relationships/image" Target="media/image41.jpeg"/><Relationship Id="rId75" Type="http://schemas.openxmlformats.org/officeDocument/2006/relationships/hyperlink" Target="http://www.sjc.sp.gov.br/media/179424/cartilha_hortas_urbanas_out2010_alt.pdf" TargetMode="External"/><Relationship Id="rId83" Type="http://schemas.openxmlformats.org/officeDocument/2006/relationships/hyperlink" Target="https://www.facebook.com/ReciclagemJardinagemEDecoracao/photos/a.447489285377361.1073741848.149469411846018/182369595222666/?type=3&amp;theater" TargetMode="External"/><Relationship Id="rId88" Type="http://schemas.openxmlformats.org/officeDocument/2006/relationships/hyperlink" Target="http://www.infoescola.com/ecologia/horta-urbana/" TargetMode="External"/><Relationship Id="rId91" Type="http://schemas.openxmlformats.org/officeDocument/2006/relationships/hyperlink" Target="http://www.greenfarmco2free.com.br/wp/horta-suspensa-de-garrafa-petpasso-a-passo/"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Documento_do_Microsoft_Word2.docx"/><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hyperlink" Target="http://www2.correiobraziliense.com.br/sersustentavel/wp-content/uploads/2012/05/Passo-4.jpg" TargetMode="External"/><Relationship Id="rId57" Type="http://schemas.openxmlformats.org/officeDocument/2006/relationships/hyperlink" Target="http://www.brasilblogado.com/wp-content/uploads/Garrafa-Horta-Suspensa-vertical-com-garrafas-pet.jpg" TargetMode="External"/><Relationship Id="rId10" Type="http://schemas.openxmlformats.org/officeDocument/2006/relationships/image" Target="media/image3.jpg"/><Relationship Id="rId31" Type="http://schemas.openxmlformats.org/officeDocument/2006/relationships/image" Target="media/image17.jpeg"/><Relationship Id="rId44" Type="http://schemas.openxmlformats.org/officeDocument/2006/relationships/image" Target="media/image27.png"/><Relationship Id="rId52" Type="http://schemas.openxmlformats.org/officeDocument/2006/relationships/image" Target="media/image31.jpeg"/><Relationship Id="rId60" Type="http://schemas.openxmlformats.org/officeDocument/2006/relationships/image" Target="media/image35.jpeg"/><Relationship Id="rId65" Type="http://schemas.openxmlformats.org/officeDocument/2006/relationships/hyperlink" Target="http://www.brasilblogado.com/wp-content/uploads/Garrafa-pet-Jardim-suspenso.jpg" TargetMode="External"/><Relationship Id="rId73" Type="http://schemas.openxmlformats.org/officeDocument/2006/relationships/image" Target="media/image44.jpeg"/><Relationship Id="rId78" Type="http://schemas.openxmlformats.org/officeDocument/2006/relationships/hyperlink" Target="https://www.youtube.com/watch?v=ZxwHo4frae4" TargetMode="External"/><Relationship Id="rId81" Type="http://schemas.openxmlformats.org/officeDocument/2006/relationships/hyperlink" Target="http://www.mariajoaodealmeida.com/artigos.php?ID=111&amp;ID_ORG" TargetMode="External"/><Relationship Id="rId86" Type="http://schemas.openxmlformats.org/officeDocument/2006/relationships/hyperlink" Target="http://www.insite.pro.br/2008/31.pdf" TargetMode="External"/><Relationship Id="rId94" Type="http://schemas.openxmlformats.org/officeDocument/2006/relationships/hyperlink" Target="http://ecohospedagem.com/como-fazer-um-jardim-vertical-feito-com-pallets-usados/" TargetMode="External"/><Relationship Id="rId99" Type="http://schemas.openxmlformats.org/officeDocument/2006/relationships/image" Target="media/image49.jpeg"/><Relationship Id="rId101" Type="http://schemas.openxmlformats.org/officeDocument/2006/relationships/hyperlink" Target="http://www.bhc.gr" TargetMode="External"/><Relationship Id="rId4" Type="http://schemas.openxmlformats.org/officeDocument/2006/relationships/settings" Target="settings.xml"/><Relationship Id="rId9" Type="http://schemas.openxmlformats.org/officeDocument/2006/relationships/image" Target="http://www.inclusion-europe.com/pathways2/images/stories/design/EU_flag_LLP_EN-01.jpg" TargetMode="External"/><Relationship Id="rId13" Type="http://schemas.openxmlformats.org/officeDocument/2006/relationships/package" Target="embeddings/Documento_do_Microsoft_Word1.docx"/><Relationship Id="rId18" Type="http://schemas.openxmlformats.org/officeDocument/2006/relationships/hyperlink" Target="http://www.food-med.eu" TargetMode="External"/><Relationship Id="rId39" Type="http://schemas.openxmlformats.org/officeDocument/2006/relationships/image" Target="media/image22.jpeg"/><Relationship Id="rId34" Type="http://schemas.openxmlformats.org/officeDocument/2006/relationships/hyperlink" Target="http://www.apdietistas.pt/nutricao-saude/alimentacao-na-saude/dieta-mediterranea" TargetMode="External"/><Relationship Id="rId50" Type="http://schemas.openxmlformats.org/officeDocument/2006/relationships/image" Target="media/image30.jpeg"/><Relationship Id="rId55" Type="http://schemas.openxmlformats.org/officeDocument/2006/relationships/hyperlink" Target="http://www.brasilblogado.com/wp-content/uploads/Garrafa-Horta-Suspensa-1.jpg" TargetMode="External"/><Relationship Id="rId76" Type="http://schemas.openxmlformats.org/officeDocument/2006/relationships/hyperlink" Target="http://www.infoescola.com/ecologia/horta-urbana/" TargetMode="External"/><Relationship Id="rId97" Type="http://schemas.openxmlformats.org/officeDocument/2006/relationships/image" Target="media/image47.png"/><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F0937-EAB0-4015-8D63-D49DEADB8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15832</Words>
  <Characters>85495</Characters>
  <Application>Microsoft Office Word</Application>
  <DocSecurity>0</DocSecurity>
  <Lines>712</Lines>
  <Paragraphs>202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101125</CharactersWithSpaces>
  <SharedDoc>false</SharedDoc>
  <HLinks>
    <vt:vector size="270" baseType="variant">
      <vt:variant>
        <vt:i4>1310771</vt:i4>
      </vt:variant>
      <vt:variant>
        <vt:i4>260</vt:i4>
      </vt:variant>
      <vt:variant>
        <vt:i4>0</vt:i4>
      </vt:variant>
      <vt:variant>
        <vt:i4>5</vt:i4>
      </vt:variant>
      <vt:variant>
        <vt:lpwstr/>
      </vt:variant>
      <vt:variant>
        <vt:lpwstr>_Toc386638557</vt:lpwstr>
      </vt:variant>
      <vt:variant>
        <vt:i4>1310771</vt:i4>
      </vt:variant>
      <vt:variant>
        <vt:i4>254</vt:i4>
      </vt:variant>
      <vt:variant>
        <vt:i4>0</vt:i4>
      </vt:variant>
      <vt:variant>
        <vt:i4>5</vt:i4>
      </vt:variant>
      <vt:variant>
        <vt:lpwstr/>
      </vt:variant>
      <vt:variant>
        <vt:lpwstr>_Toc386638556</vt:lpwstr>
      </vt:variant>
      <vt:variant>
        <vt:i4>1310771</vt:i4>
      </vt:variant>
      <vt:variant>
        <vt:i4>248</vt:i4>
      </vt:variant>
      <vt:variant>
        <vt:i4>0</vt:i4>
      </vt:variant>
      <vt:variant>
        <vt:i4>5</vt:i4>
      </vt:variant>
      <vt:variant>
        <vt:lpwstr/>
      </vt:variant>
      <vt:variant>
        <vt:lpwstr>_Toc386638555</vt:lpwstr>
      </vt:variant>
      <vt:variant>
        <vt:i4>1310771</vt:i4>
      </vt:variant>
      <vt:variant>
        <vt:i4>242</vt:i4>
      </vt:variant>
      <vt:variant>
        <vt:i4>0</vt:i4>
      </vt:variant>
      <vt:variant>
        <vt:i4>5</vt:i4>
      </vt:variant>
      <vt:variant>
        <vt:lpwstr/>
      </vt:variant>
      <vt:variant>
        <vt:lpwstr>_Toc386638554</vt:lpwstr>
      </vt:variant>
      <vt:variant>
        <vt:i4>1310771</vt:i4>
      </vt:variant>
      <vt:variant>
        <vt:i4>236</vt:i4>
      </vt:variant>
      <vt:variant>
        <vt:i4>0</vt:i4>
      </vt:variant>
      <vt:variant>
        <vt:i4>5</vt:i4>
      </vt:variant>
      <vt:variant>
        <vt:lpwstr/>
      </vt:variant>
      <vt:variant>
        <vt:lpwstr>_Toc386638553</vt:lpwstr>
      </vt:variant>
      <vt:variant>
        <vt:i4>1310771</vt:i4>
      </vt:variant>
      <vt:variant>
        <vt:i4>230</vt:i4>
      </vt:variant>
      <vt:variant>
        <vt:i4>0</vt:i4>
      </vt:variant>
      <vt:variant>
        <vt:i4>5</vt:i4>
      </vt:variant>
      <vt:variant>
        <vt:lpwstr/>
      </vt:variant>
      <vt:variant>
        <vt:lpwstr>_Toc386638552</vt:lpwstr>
      </vt:variant>
      <vt:variant>
        <vt:i4>1310771</vt:i4>
      </vt:variant>
      <vt:variant>
        <vt:i4>224</vt:i4>
      </vt:variant>
      <vt:variant>
        <vt:i4>0</vt:i4>
      </vt:variant>
      <vt:variant>
        <vt:i4>5</vt:i4>
      </vt:variant>
      <vt:variant>
        <vt:lpwstr/>
      </vt:variant>
      <vt:variant>
        <vt:lpwstr>_Toc386638551</vt:lpwstr>
      </vt:variant>
      <vt:variant>
        <vt:i4>1310771</vt:i4>
      </vt:variant>
      <vt:variant>
        <vt:i4>218</vt:i4>
      </vt:variant>
      <vt:variant>
        <vt:i4>0</vt:i4>
      </vt:variant>
      <vt:variant>
        <vt:i4>5</vt:i4>
      </vt:variant>
      <vt:variant>
        <vt:lpwstr/>
      </vt:variant>
      <vt:variant>
        <vt:lpwstr>_Toc386638550</vt:lpwstr>
      </vt:variant>
      <vt:variant>
        <vt:i4>1376307</vt:i4>
      </vt:variant>
      <vt:variant>
        <vt:i4>212</vt:i4>
      </vt:variant>
      <vt:variant>
        <vt:i4>0</vt:i4>
      </vt:variant>
      <vt:variant>
        <vt:i4>5</vt:i4>
      </vt:variant>
      <vt:variant>
        <vt:lpwstr/>
      </vt:variant>
      <vt:variant>
        <vt:lpwstr>_Toc386638549</vt:lpwstr>
      </vt:variant>
      <vt:variant>
        <vt:i4>1376307</vt:i4>
      </vt:variant>
      <vt:variant>
        <vt:i4>206</vt:i4>
      </vt:variant>
      <vt:variant>
        <vt:i4>0</vt:i4>
      </vt:variant>
      <vt:variant>
        <vt:i4>5</vt:i4>
      </vt:variant>
      <vt:variant>
        <vt:lpwstr/>
      </vt:variant>
      <vt:variant>
        <vt:lpwstr>_Toc386638548</vt:lpwstr>
      </vt:variant>
      <vt:variant>
        <vt:i4>1376307</vt:i4>
      </vt:variant>
      <vt:variant>
        <vt:i4>200</vt:i4>
      </vt:variant>
      <vt:variant>
        <vt:i4>0</vt:i4>
      </vt:variant>
      <vt:variant>
        <vt:i4>5</vt:i4>
      </vt:variant>
      <vt:variant>
        <vt:lpwstr/>
      </vt:variant>
      <vt:variant>
        <vt:lpwstr>_Toc386638547</vt:lpwstr>
      </vt:variant>
      <vt:variant>
        <vt:i4>1376307</vt:i4>
      </vt:variant>
      <vt:variant>
        <vt:i4>194</vt:i4>
      </vt:variant>
      <vt:variant>
        <vt:i4>0</vt:i4>
      </vt:variant>
      <vt:variant>
        <vt:i4>5</vt:i4>
      </vt:variant>
      <vt:variant>
        <vt:lpwstr/>
      </vt:variant>
      <vt:variant>
        <vt:lpwstr>_Toc386638546</vt:lpwstr>
      </vt:variant>
      <vt:variant>
        <vt:i4>1376307</vt:i4>
      </vt:variant>
      <vt:variant>
        <vt:i4>188</vt:i4>
      </vt:variant>
      <vt:variant>
        <vt:i4>0</vt:i4>
      </vt:variant>
      <vt:variant>
        <vt:i4>5</vt:i4>
      </vt:variant>
      <vt:variant>
        <vt:lpwstr/>
      </vt:variant>
      <vt:variant>
        <vt:lpwstr>_Toc386638545</vt:lpwstr>
      </vt:variant>
      <vt:variant>
        <vt:i4>1376307</vt:i4>
      </vt:variant>
      <vt:variant>
        <vt:i4>182</vt:i4>
      </vt:variant>
      <vt:variant>
        <vt:i4>0</vt:i4>
      </vt:variant>
      <vt:variant>
        <vt:i4>5</vt:i4>
      </vt:variant>
      <vt:variant>
        <vt:lpwstr/>
      </vt:variant>
      <vt:variant>
        <vt:lpwstr>_Toc386638544</vt:lpwstr>
      </vt:variant>
      <vt:variant>
        <vt:i4>1376307</vt:i4>
      </vt:variant>
      <vt:variant>
        <vt:i4>176</vt:i4>
      </vt:variant>
      <vt:variant>
        <vt:i4>0</vt:i4>
      </vt:variant>
      <vt:variant>
        <vt:i4>5</vt:i4>
      </vt:variant>
      <vt:variant>
        <vt:lpwstr/>
      </vt:variant>
      <vt:variant>
        <vt:lpwstr>_Toc386638543</vt:lpwstr>
      </vt:variant>
      <vt:variant>
        <vt:i4>1376307</vt:i4>
      </vt:variant>
      <vt:variant>
        <vt:i4>170</vt:i4>
      </vt:variant>
      <vt:variant>
        <vt:i4>0</vt:i4>
      </vt:variant>
      <vt:variant>
        <vt:i4>5</vt:i4>
      </vt:variant>
      <vt:variant>
        <vt:lpwstr/>
      </vt:variant>
      <vt:variant>
        <vt:lpwstr>_Toc386638542</vt:lpwstr>
      </vt:variant>
      <vt:variant>
        <vt:i4>1376307</vt:i4>
      </vt:variant>
      <vt:variant>
        <vt:i4>164</vt:i4>
      </vt:variant>
      <vt:variant>
        <vt:i4>0</vt:i4>
      </vt:variant>
      <vt:variant>
        <vt:i4>5</vt:i4>
      </vt:variant>
      <vt:variant>
        <vt:lpwstr/>
      </vt:variant>
      <vt:variant>
        <vt:lpwstr>_Toc386638541</vt:lpwstr>
      </vt:variant>
      <vt:variant>
        <vt:i4>1376307</vt:i4>
      </vt:variant>
      <vt:variant>
        <vt:i4>158</vt:i4>
      </vt:variant>
      <vt:variant>
        <vt:i4>0</vt:i4>
      </vt:variant>
      <vt:variant>
        <vt:i4>5</vt:i4>
      </vt:variant>
      <vt:variant>
        <vt:lpwstr/>
      </vt:variant>
      <vt:variant>
        <vt:lpwstr>_Toc386638540</vt:lpwstr>
      </vt:variant>
      <vt:variant>
        <vt:i4>1179699</vt:i4>
      </vt:variant>
      <vt:variant>
        <vt:i4>152</vt:i4>
      </vt:variant>
      <vt:variant>
        <vt:i4>0</vt:i4>
      </vt:variant>
      <vt:variant>
        <vt:i4>5</vt:i4>
      </vt:variant>
      <vt:variant>
        <vt:lpwstr/>
      </vt:variant>
      <vt:variant>
        <vt:lpwstr>_Toc386638539</vt:lpwstr>
      </vt:variant>
      <vt:variant>
        <vt:i4>1179699</vt:i4>
      </vt:variant>
      <vt:variant>
        <vt:i4>146</vt:i4>
      </vt:variant>
      <vt:variant>
        <vt:i4>0</vt:i4>
      </vt:variant>
      <vt:variant>
        <vt:i4>5</vt:i4>
      </vt:variant>
      <vt:variant>
        <vt:lpwstr/>
      </vt:variant>
      <vt:variant>
        <vt:lpwstr>_Toc386638538</vt:lpwstr>
      </vt:variant>
      <vt:variant>
        <vt:i4>1179699</vt:i4>
      </vt:variant>
      <vt:variant>
        <vt:i4>140</vt:i4>
      </vt:variant>
      <vt:variant>
        <vt:i4>0</vt:i4>
      </vt:variant>
      <vt:variant>
        <vt:i4>5</vt:i4>
      </vt:variant>
      <vt:variant>
        <vt:lpwstr/>
      </vt:variant>
      <vt:variant>
        <vt:lpwstr>_Toc386638537</vt:lpwstr>
      </vt:variant>
      <vt:variant>
        <vt:i4>1179699</vt:i4>
      </vt:variant>
      <vt:variant>
        <vt:i4>134</vt:i4>
      </vt:variant>
      <vt:variant>
        <vt:i4>0</vt:i4>
      </vt:variant>
      <vt:variant>
        <vt:i4>5</vt:i4>
      </vt:variant>
      <vt:variant>
        <vt:lpwstr/>
      </vt:variant>
      <vt:variant>
        <vt:lpwstr>_Toc386638536</vt:lpwstr>
      </vt:variant>
      <vt:variant>
        <vt:i4>1179699</vt:i4>
      </vt:variant>
      <vt:variant>
        <vt:i4>128</vt:i4>
      </vt:variant>
      <vt:variant>
        <vt:i4>0</vt:i4>
      </vt:variant>
      <vt:variant>
        <vt:i4>5</vt:i4>
      </vt:variant>
      <vt:variant>
        <vt:lpwstr/>
      </vt:variant>
      <vt:variant>
        <vt:lpwstr>_Toc386638535</vt:lpwstr>
      </vt:variant>
      <vt:variant>
        <vt:i4>1179699</vt:i4>
      </vt:variant>
      <vt:variant>
        <vt:i4>122</vt:i4>
      </vt:variant>
      <vt:variant>
        <vt:i4>0</vt:i4>
      </vt:variant>
      <vt:variant>
        <vt:i4>5</vt:i4>
      </vt:variant>
      <vt:variant>
        <vt:lpwstr/>
      </vt:variant>
      <vt:variant>
        <vt:lpwstr>_Toc386638534</vt:lpwstr>
      </vt:variant>
      <vt:variant>
        <vt:i4>1179699</vt:i4>
      </vt:variant>
      <vt:variant>
        <vt:i4>116</vt:i4>
      </vt:variant>
      <vt:variant>
        <vt:i4>0</vt:i4>
      </vt:variant>
      <vt:variant>
        <vt:i4>5</vt:i4>
      </vt:variant>
      <vt:variant>
        <vt:lpwstr/>
      </vt:variant>
      <vt:variant>
        <vt:lpwstr>_Toc386638533</vt:lpwstr>
      </vt:variant>
      <vt:variant>
        <vt:i4>1179699</vt:i4>
      </vt:variant>
      <vt:variant>
        <vt:i4>110</vt:i4>
      </vt:variant>
      <vt:variant>
        <vt:i4>0</vt:i4>
      </vt:variant>
      <vt:variant>
        <vt:i4>5</vt:i4>
      </vt:variant>
      <vt:variant>
        <vt:lpwstr/>
      </vt:variant>
      <vt:variant>
        <vt:lpwstr>_Toc386638532</vt:lpwstr>
      </vt:variant>
      <vt:variant>
        <vt:i4>1179699</vt:i4>
      </vt:variant>
      <vt:variant>
        <vt:i4>104</vt:i4>
      </vt:variant>
      <vt:variant>
        <vt:i4>0</vt:i4>
      </vt:variant>
      <vt:variant>
        <vt:i4>5</vt:i4>
      </vt:variant>
      <vt:variant>
        <vt:lpwstr/>
      </vt:variant>
      <vt:variant>
        <vt:lpwstr>_Toc386638531</vt:lpwstr>
      </vt:variant>
      <vt:variant>
        <vt:i4>1179699</vt:i4>
      </vt:variant>
      <vt:variant>
        <vt:i4>98</vt:i4>
      </vt:variant>
      <vt:variant>
        <vt:i4>0</vt:i4>
      </vt:variant>
      <vt:variant>
        <vt:i4>5</vt:i4>
      </vt:variant>
      <vt:variant>
        <vt:lpwstr/>
      </vt:variant>
      <vt:variant>
        <vt:lpwstr>_Toc386638530</vt:lpwstr>
      </vt:variant>
      <vt:variant>
        <vt:i4>1245235</vt:i4>
      </vt:variant>
      <vt:variant>
        <vt:i4>92</vt:i4>
      </vt:variant>
      <vt:variant>
        <vt:i4>0</vt:i4>
      </vt:variant>
      <vt:variant>
        <vt:i4>5</vt:i4>
      </vt:variant>
      <vt:variant>
        <vt:lpwstr/>
      </vt:variant>
      <vt:variant>
        <vt:lpwstr>_Toc386638529</vt:lpwstr>
      </vt:variant>
      <vt:variant>
        <vt:i4>1245235</vt:i4>
      </vt:variant>
      <vt:variant>
        <vt:i4>86</vt:i4>
      </vt:variant>
      <vt:variant>
        <vt:i4>0</vt:i4>
      </vt:variant>
      <vt:variant>
        <vt:i4>5</vt:i4>
      </vt:variant>
      <vt:variant>
        <vt:lpwstr/>
      </vt:variant>
      <vt:variant>
        <vt:lpwstr>_Toc386638528</vt:lpwstr>
      </vt:variant>
      <vt:variant>
        <vt:i4>1245235</vt:i4>
      </vt:variant>
      <vt:variant>
        <vt:i4>80</vt:i4>
      </vt:variant>
      <vt:variant>
        <vt:i4>0</vt:i4>
      </vt:variant>
      <vt:variant>
        <vt:i4>5</vt:i4>
      </vt:variant>
      <vt:variant>
        <vt:lpwstr/>
      </vt:variant>
      <vt:variant>
        <vt:lpwstr>_Toc386638527</vt:lpwstr>
      </vt:variant>
      <vt:variant>
        <vt:i4>1245235</vt:i4>
      </vt:variant>
      <vt:variant>
        <vt:i4>74</vt:i4>
      </vt:variant>
      <vt:variant>
        <vt:i4>0</vt:i4>
      </vt:variant>
      <vt:variant>
        <vt:i4>5</vt:i4>
      </vt:variant>
      <vt:variant>
        <vt:lpwstr/>
      </vt:variant>
      <vt:variant>
        <vt:lpwstr>_Toc386638526</vt:lpwstr>
      </vt:variant>
      <vt:variant>
        <vt:i4>1245235</vt:i4>
      </vt:variant>
      <vt:variant>
        <vt:i4>68</vt:i4>
      </vt:variant>
      <vt:variant>
        <vt:i4>0</vt:i4>
      </vt:variant>
      <vt:variant>
        <vt:i4>5</vt:i4>
      </vt:variant>
      <vt:variant>
        <vt:lpwstr/>
      </vt:variant>
      <vt:variant>
        <vt:lpwstr>_Toc386638525</vt:lpwstr>
      </vt:variant>
      <vt:variant>
        <vt:i4>1245235</vt:i4>
      </vt:variant>
      <vt:variant>
        <vt:i4>62</vt:i4>
      </vt:variant>
      <vt:variant>
        <vt:i4>0</vt:i4>
      </vt:variant>
      <vt:variant>
        <vt:i4>5</vt:i4>
      </vt:variant>
      <vt:variant>
        <vt:lpwstr/>
      </vt:variant>
      <vt:variant>
        <vt:lpwstr>_Toc386638524</vt:lpwstr>
      </vt:variant>
      <vt:variant>
        <vt:i4>1245235</vt:i4>
      </vt:variant>
      <vt:variant>
        <vt:i4>56</vt:i4>
      </vt:variant>
      <vt:variant>
        <vt:i4>0</vt:i4>
      </vt:variant>
      <vt:variant>
        <vt:i4>5</vt:i4>
      </vt:variant>
      <vt:variant>
        <vt:lpwstr/>
      </vt:variant>
      <vt:variant>
        <vt:lpwstr>_Toc386638523</vt:lpwstr>
      </vt:variant>
      <vt:variant>
        <vt:i4>1245235</vt:i4>
      </vt:variant>
      <vt:variant>
        <vt:i4>50</vt:i4>
      </vt:variant>
      <vt:variant>
        <vt:i4>0</vt:i4>
      </vt:variant>
      <vt:variant>
        <vt:i4>5</vt:i4>
      </vt:variant>
      <vt:variant>
        <vt:lpwstr/>
      </vt:variant>
      <vt:variant>
        <vt:lpwstr>_Toc386638522</vt:lpwstr>
      </vt:variant>
      <vt:variant>
        <vt:i4>1245235</vt:i4>
      </vt:variant>
      <vt:variant>
        <vt:i4>44</vt:i4>
      </vt:variant>
      <vt:variant>
        <vt:i4>0</vt:i4>
      </vt:variant>
      <vt:variant>
        <vt:i4>5</vt:i4>
      </vt:variant>
      <vt:variant>
        <vt:lpwstr/>
      </vt:variant>
      <vt:variant>
        <vt:lpwstr>_Toc386638521</vt:lpwstr>
      </vt:variant>
      <vt:variant>
        <vt:i4>1245235</vt:i4>
      </vt:variant>
      <vt:variant>
        <vt:i4>38</vt:i4>
      </vt:variant>
      <vt:variant>
        <vt:i4>0</vt:i4>
      </vt:variant>
      <vt:variant>
        <vt:i4>5</vt:i4>
      </vt:variant>
      <vt:variant>
        <vt:lpwstr/>
      </vt:variant>
      <vt:variant>
        <vt:lpwstr>_Toc386638520</vt:lpwstr>
      </vt:variant>
      <vt:variant>
        <vt:i4>1048627</vt:i4>
      </vt:variant>
      <vt:variant>
        <vt:i4>32</vt:i4>
      </vt:variant>
      <vt:variant>
        <vt:i4>0</vt:i4>
      </vt:variant>
      <vt:variant>
        <vt:i4>5</vt:i4>
      </vt:variant>
      <vt:variant>
        <vt:lpwstr/>
      </vt:variant>
      <vt:variant>
        <vt:lpwstr>_Toc386638519</vt:lpwstr>
      </vt:variant>
      <vt:variant>
        <vt:i4>1048627</vt:i4>
      </vt:variant>
      <vt:variant>
        <vt:i4>26</vt:i4>
      </vt:variant>
      <vt:variant>
        <vt:i4>0</vt:i4>
      </vt:variant>
      <vt:variant>
        <vt:i4>5</vt:i4>
      </vt:variant>
      <vt:variant>
        <vt:lpwstr/>
      </vt:variant>
      <vt:variant>
        <vt:lpwstr>_Toc386638518</vt:lpwstr>
      </vt:variant>
      <vt:variant>
        <vt:i4>1048627</vt:i4>
      </vt:variant>
      <vt:variant>
        <vt:i4>20</vt:i4>
      </vt:variant>
      <vt:variant>
        <vt:i4>0</vt:i4>
      </vt:variant>
      <vt:variant>
        <vt:i4>5</vt:i4>
      </vt:variant>
      <vt:variant>
        <vt:lpwstr/>
      </vt:variant>
      <vt:variant>
        <vt:lpwstr>_Toc386638517</vt:lpwstr>
      </vt:variant>
      <vt:variant>
        <vt:i4>1048627</vt:i4>
      </vt:variant>
      <vt:variant>
        <vt:i4>14</vt:i4>
      </vt:variant>
      <vt:variant>
        <vt:i4>0</vt:i4>
      </vt:variant>
      <vt:variant>
        <vt:i4>5</vt:i4>
      </vt:variant>
      <vt:variant>
        <vt:lpwstr/>
      </vt:variant>
      <vt:variant>
        <vt:lpwstr>_Toc386638516</vt:lpwstr>
      </vt:variant>
      <vt:variant>
        <vt:i4>1048627</vt:i4>
      </vt:variant>
      <vt:variant>
        <vt:i4>8</vt:i4>
      </vt:variant>
      <vt:variant>
        <vt:i4>0</vt:i4>
      </vt:variant>
      <vt:variant>
        <vt:i4>5</vt:i4>
      </vt:variant>
      <vt:variant>
        <vt:lpwstr/>
      </vt:variant>
      <vt:variant>
        <vt:lpwstr>_Toc386638515</vt:lpwstr>
      </vt:variant>
      <vt:variant>
        <vt:i4>1048627</vt:i4>
      </vt:variant>
      <vt:variant>
        <vt:i4>2</vt:i4>
      </vt:variant>
      <vt:variant>
        <vt:i4>0</vt:i4>
      </vt:variant>
      <vt:variant>
        <vt:i4>5</vt:i4>
      </vt:variant>
      <vt:variant>
        <vt:lpwstr/>
      </vt:variant>
      <vt:variant>
        <vt:lpwstr>_Toc386638514</vt:lpwstr>
      </vt:variant>
      <vt:variant>
        <vt:i4>5243000</vt:i4>
      </vt:variant>
      <vt:variant>
        <vt:i4>-1</vt:i4>
      </vt:variant>
      <vt:variant>
        <vt:i4>1047</vt:i4>
      </vt:variant>
      <vt:variant>
        <vt:i4>1</vt:i4>
      </vt:variant>
      <vt:variant>
        <vt:lpwstr>http://www.inclusion-europe.com/pathways2/images/stories/design/EU_flag_LLP_EN-01.jpg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Biscaia</dc:creator>
  <cp:lastModifiedBy>Alexandra</cp:lastModifiedBy>
  <cp:revision>2</cp:revision>
  <dcterms:created xsi:type="dcterms:W3CDTF">2014-11-06T22:13:00Z</dcterms:created>
  <dcterms:modified xsi:type="dcterms:W3CDTF">2014-11-06T22:13:00Z</dcterms:modified>
</cp:coreProperties>
</file>