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page" w:tblpX="491" w:tblpY="225"/>
        <w:tblW w:w="15591" w:type="dxa"/>
        <w:tblLayout w:type="fixed"/>
        <w:tblLook w:val="04A0"/>
      </w:tblPr>
      <w:tblGrid>
        <w:gridCol w:w="3118"/>
        <w:gridCol w:w="3118"/>
        <w:gridCol w:w="3118"/>
        <w:gridCol w:w="3118"/>
        <w:gridCol w:w="3119"/>
      </w:tblGrid>
      <w:tr w:rsidR="0079127A" w:rsidRPr="004B5E72" w:rsidTr="0079127A">
        <w:trPr>
          <w:trHeight w:val="283"/>
        </w:trPr>
        <w:tc>
          <w:tcPr>
            <w:tcW w:w="3118" w:type="dxa"/>
            <w:vAlign w:val="center"/>
          </w:tcPr>
          <w:p w:rsidR="0079127A" w:rsidRPr="00870A55" w:rsidRDefault="0079127A" w:rsidP="007912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Inadequado</w:t>
            </w: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Mínimo</w:t>
            </w: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Bom</w:t>
            </w:r>
          </w:p>
        </w:tc>
        <w:tc>
          <w:tcPr>
            <w:tcW w:w="3119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Excelente</w:t>
            </w:r>
          </w:p>
        </w:tc>
      </w:tr>
      <w:tr w:rsidR="0079127A" w:rsidTr="0079127A">
        <w:trPr>
          <w:trHeight w:val="283"/>
        </w:trPr>
        <w:tc>
          <w:tcPr>
            <w:tcW w:w="15591" w:type="dxa"/>
            <w:gridSpan w:val="5"/>
            <w:vAlign w:val="center"/>
          </w:tcPr>
          <w:p w:rsidR="0079127A" w:rsidRPr="004B5E72" w:rsidRDefault="0079127A" w:rsidP="0079127A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4B5E72">
              <w:rPr>
                <w:rFonts w:asciiTheme="minorHAnsi" w:hAnsiTheme="minorHAnsi" w:cstheme="minorHAnsi"/>
                <w:sz w:val="20"/>
                <w:szCs w:val="20"/>
              </w:rPr>
              <w:t xml:space="preserve">Mobiliário e sua disposição </w:t>
            </w:r>
            <w:proofErr w:type="gramStart"/>
            <w:r w:rsidRPr="004B5E72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proofErr w:type="gramEnd"/>
            <w:r w:rsidRPr="004B5E72">
              <w:rPr>
                <w:rFonts w:asciiTheme="minorHAnsi" w:hAnsiTheme="minorHAnsi" w:cstheme="minorHAnsi"/>
                <w:sz w:val="20"/>
                <w:szCs w:val="20"/>
              </w:rPr>
              <w:t xml:space="preserve"> crianças</w:t>
            </w:r>
          </w:p>
        </w:tc>
      </w:tr>
      <w:tr w:rsidR="0079127A" w:rsidTr="0099547C">
        <w:trPr>
          <w:trHeight w:val="567"/>
        </w:trPr>
        <w:tc>
          <w:tcPr>
            <w:tcW w:w="3118" w:type="dxa"/>
            <w:vAlign w:val="center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9127A">
              <w:rPr>
                <w:rFonts w:cstheme="minorHAnsi"/>
                <w:b/>
                <w:bCs/>
                <w:sz w:val="20"/>
                <w:szCs w:val="20"/>
              </w:rPr>
              <w:t xml:space="preserve">1 – </w:t>
            </w:r>
            <w:proofErr w:type="gramStart"/>
            <w:r w:rsidRPr="0079127A">
              <w:rPr>
                <w:rFonts w:cstheme="minorHAnsi"/>
                <w:b/>
                <w:bCs/>
                <w:sz w:val="20"/>
                <w:szCs w:val="20"/>
              </w:rPr>
              <w:t>Mobílias para</w:t>
            </w:r>
            <w:proofErr w:type="gramEnd"/>
            <w:r w:rsidRPr="0079127A">
              <w:rPr>
                <w:rFonts w:cstheme="minorHAnsi"/>
                <w:b/>
                <w:bCs/>
                <w:sz w:val="20"/>
                <w:szCs w:val="20"/>
              </w:rPr>
              <w:t xml:space="preserve"> cuidados de rotina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79127A">
              <w:rPr>
                <w:rFonts w:cstheme="minorHAnsi"/>
                <w:b/>
                <w:bCs/>
                <w:sz w:val="20"/>
                <w:szCs w:val="20"/>
              </w:rPr>
              <w:t xml:space="preserve">(alimentação e sono, arrumação dos </w:t>
            </w:r>
            <w:proofErr w:type="spellStart"/>
            <w:r w:rsidRPr="0079127A">
              <w:rPr>
                <w:rFonts w:cstheme="minorHAnsi"/>
                <w:b/>
                <w:bCs/>
                <w:sz w:val="20"/>
                <w:szCs w:val="20"/>
              </w:rPr>
              <w:t>objectos</w:t>
            </w:r>
            <w:proofErr w:type="spellEnd"/>
            <w:r w:rsidRPr="0079127A">
              <w:rPr>
                <w:rFonts w:cstheme="minorHAnsi"/>
                <w:b/>
                <w:bCs/>
                <w:sz w:val="20"/>
                <w:szCs w:val="20"/>
              </w:rPr>
              <w:t xml:space="preserve"> pessoais da criança)</w:t>
            </w:r>
          </w:p>
        </w:tc>
        <w:tc>
          <w:tcPr>
            <w:tcW w:w="3118" w:type="dxa"/>
          </w:tcPr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- Número suficiente de peças de</w:t>
            </w:r>
            <w:r>
              <w:rPr>
                <w:rFonts w:cstheme="minorHAnsi"/>
                <w:sz w:val="20"/>
                <w:szCs w:val="20"/>
              </w:rPr>
              <w:t xml:space="preserve"> mobiliário para as rotinas de bebé presente não tem berço </w:t>
            </w:r>
            <w:r w:rsidRPr="004B5E72">
              <w:rPr>
                <w:rFonts w:cstheme="minorHAnsi"/>
                <w:sz w:val="20"/>
                <w:szCs w:val="20"/>
              </w:rPr>
              <w:t>próprio).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mobiliário utilizado nos </w:t>
            </w:r>
            <w:r w:rsidRPr="004B5E72">
              <w:rPr>
                <w:rFonts w:cstheme="minorHAnsi"/>
                <w:sz w:val="20"/>
                <w:szCs w:val="20"/>
              </w:rPr>
              <w:t xml:space="preserve">cuidados de rotina </w:t>
            </w:r>
            <w:r>
              <w:rPr>
                <w:rFonts w:cstheme="minorHAnsi"/>
                <w:sz w:val="20"/>
                <w:szCs w:val="20"/>
              </w:rPr>
              <w:t xml:space="preserve">geralmente está em mau estado (Ex: cadeiras altas pouco estáveis, berços partidos, pintura </w:t>
            </w:r>
            <w:r w:rsidRPr="004B5E72">
              <w:rPr>
                <w:rFonts w:cstheme="minorHAnsi"/>
                <w:sz w:val="20"/>
                <w:szCs w:val="20"/>
              </w:rPr>
              <w:t>lascada).</w:t>
            </w:r>
          </w:p>
        </w:tc>
        <w:tc>
          <w:tcPr>
            <w:tcW w:w="3118" w:type="dxa"/>
            <w:shd w:val="clear" w:color="auto" w:fill="auto"/>
          </w:tcPr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- Número suficiente de peças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mobiliário para as rotinas 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bom estado.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- Os assentos para comer são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confortáveis e têm apoios (Ex: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local para pousar os pés,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necessário apoios laterais e nas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costas, superfícies não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escorregadias, uso de cinto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segurança se necessário)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- Algum mobiliário adequado ao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tamanho da criança (*) 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utilizado com as crianças.</w:t>
            </w:r>
          </w:p>
        </w:tc>
        <w:tc>
          <w:tcPr>
            <w:tcW w:w="3118" w:type="dxa"/>
            <w:shd w:val="clear" w:color="auto" w:fill="auto"/>
          </w:tcPr>
          <w:p w:rsidR="0079127A" w:rsidRPr="004B5E72" w:rsidRDefault="00D36572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8.3pt;margin-top:-.6pt;width:2.8pt;height:159.9pt;z-index:251658240;mso-position-horizontal-relative:text;mso-position-vertical-relative:text" o:connectortype="straight" strokecolor="#e36c0a [2409]" strokeweight="3pt"/>
              </w:pict>
            </w:r>
            <w:r w:rsidR="0079127A" w:rsidRPr="004B5E72">
              <w:rPr>
                <w:rFonts w:cstheme="minorHAnsi"/>
                <w:sz w:val="20"/>
                <w:szCs w:val="20"/>
              </w:rPr>
              <w:t>Tudo do 3 mais: (||)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Algum mobiliário de adulto para utilizar nos cuidados de </w:t>
            </w:r>
            <w:r w:rsidRPr="004B5E72">
              <w:rPr>
                <w:rFonts w:cstheme="minorHAnsi"/>
                <w:sz w:val="20"/>
                <w:szCs w:val="20"/>
              </w:rPr>
              <w:t>rotina.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Local para arrumação adequada dos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objectos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pessoais </w:t>
            </w:r>
            <w:r w:rsidRPr="004B5E72">
              <w:rPr>
                <w:rFonts w:cstheme="minorHAnsi"/>
                <w:sz w:val="20"/>
                <w:szCs w:val="20"/>
              </w:rPr>
              <w:t>de cada bebé e criança.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adequado para cuidados individualizados dos bebés (Ex: cadeiras para bebé, </w:t>
            </w:r>
            <w:r w:rsidRPr="004B5E72">
              <w:rPr>
                <w:rFonts w:cstheme="minorHAnsi"/>
                <w:sz w:val="20"/>
                <w:szCs w:val="20"/>
              </w:rPr>
              <w:t>em vez de mesas para co</w:t>
            </w:r>
            <w:r>
              <w:rPr>
                <w:rFonts w:cstheme="minorHAnsi"/>
                <w:sz w:val="20"/>
                <w:szCs w:val="20"/>
              </w:rPr>
              <w:t xml:space="preserve">merem </w:t>
            </w:r>
            <w:r w:rsidRPr="004B5E72">
              <w:rPr>
                <w:rFonts w:cstheme="minorHAnsi"/>
                <w:sz w:val="20"/>
                <w:szCs w:val="20"/>
              </w:rPr>
              <w:t>em grupo).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- Mobiliário para os cuidados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5E72">
              <w:rPr>
                <w:rFonts w:cstheme="minorHAnsi"/>
                <w:sz w:val="20"/>
                <w:szCs w:val="20"/>
              </w:rPr>
              <w:t>rotina acessível e conveniente.</w:t>
            </w:r>
          </w:p>
        </w:tc>
        <w:tc>
          <w:tcPr>
            <w:tcW w:w="3118" w:type="dxa"/>
            <w:shd w:val="clear" w:color="auto" w:fill="auto"/>
          </w:tcPr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B5E72">
              <w:rPr>
                <w:rFonts w:cstheme="minorHAnsi"/>
                <w:sz w:val="20"/>
                <w:szCs w:val="20"/>
              </w:rPr>
              <w:t>Tudo do 5 mais: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que permite um nível de independência </w:t>
            </w:r>
            <w:r w:rsidRPr="004B5E72">
              <w:rPr>
                <w:rFonts w:cstheme="minorHAnsi"/>
                <w:sz w:val="20"/>
                <w:szCs w:val="20"/>
              </w:rPr>
              <w:t>apropriado para as crianças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(Ex: as crianças usam cadeiras e mesas pequenas e camas </w:t>
            </w:r>
            <w:r w:rsidRPr="004B5E72">
              <w:rPr>
                <w:rFonts w:cstheme="minorHAnsi"/>
                <w:sz w:val="20"/>
                <w:szCs w:val="20"/>
              </w:rPr>
              <w:t>quando estiverem preparadas).</w:t>
            </w:r>
          </w:p>
          <w:p w:rsidR="0079127A" w:rsidRPr="004B5E72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de adulto confortável para utilizar em </w:t>
            </w:r>
            <w:r w:rsidRPr="004B5E72">
              <w:rPr>
                <w:rFonts w:cstheme="minorHAnsi"/>
                <w:sz w:val="20"/>
                <w:szCs w:val="20"/>
              </w:rPr>
              <w:t>cuidados de rotina.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maior parte do mobiliário utilizado com as crianças é </w:t>
            </w:r>
            <w:r w:rsidRPr="004B5E72">
              <w:rPr>
                <w:rFonts w:cstheme="minorHAnsi"/>
                <w:sz w:val="20"/>
                <w:szCs w:val="20"/>
              </w:rPr>
              <w:t>adequado ao seu tamanho.</w:t>
            </w:r>
          </w:p>
        </w:tc>
      </w:tr>
      <w:tr w:rsidR="0079127A" w:rsidTr="0099547C">
        <w:trPr>
          <w:trHeight w:val="567"/>
        </w:trPr>
        <w:tc>
          <w:tcPr>
            <w:tcW w:w="3118" w:type="dxa"/>
            <w:vAlign w:val="center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2 - Mobílias usadas nas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r w:rsidRPr="0079127A">
              <w:rPr>
                <w:rFonts w:cstheme="minorHAnsi"/>
                <w:sz w:val="20"/>
                <w:szCs w:val="20"/>
              </w:rPr>
              <w:t>aprendizagem (*)</w:t>
            </w:r>
          </w:p>
        </w:tc>
        <w:tc>
          <w:tcPr>
            <w:tcW w:w="3118" w:type="dxa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9127A">
              <w:rPr>
                <w:rFonts w:cstheme="minorHAnsi"/>
                <w:sz w:val="20"/>
                <w:szCs w:val="20"/>
              </w:rPr>
              <w:t>- Mobiliário básico insuficiente</w:t>
            </w:r>
            <w:r>
              <w:rPr>
                <w:rFonts w:cstheme="minorHAnsi"/>
                <w:sz w:val="20"/>
                <w:szCs w:val="20"/>
              </w:rPr>
              <w:t xml:space="preserve"> para 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r w:rsidRPr="0079127A">
              <w:rPr>
                <w:rFonts w:cstheme="minorHAnsi"/>
                <w:sz w:val="20"/>
                <w:szCs w:val="20"/>
              </w:rPr>
              <w:t>aprendizagem.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em mau-estado de </w:t>
            </w:r>
            <w:r w:rsidRPr="0079127A">
              <w:rPr>
                <w:rFonts w:cstheme="minorHAnsi"/>
                <w:sz w:val="20"/>
                <w:szCs w:val="20"/>
              </w:rPr>
              <w:t>conservação.</w:t>
            </w:r>
          </w:p>
        </w:tc>
        <w:tc>
          <w:tcPr>
            <w:tcW w:w="3118" w:type="dxa"/>
            <w:shd w:val="clear" w:color="auto" w:fill="auto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básico para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aprendizagem em número suficiente e em bom </w:t>
            </w:r>
            <w:r w:rsidRPr="0079127A">
              <w:rPr>
                <w:rFonts w:cstheme="minorHAnsi"/>
                <w:sz w:val="20"/>
                <w:szCs w:val="20"/>
              </w:rPr>
              <w:t>estado de conservação.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utilizado para as brincadeiras dos bebés e </w:t>
            </w:r>
            <w:r w:rsidRPr="0079127A">
              <w:rPr>
                <w:rFonts w:cstheme="minorHAnsi"/>
                <w:sz w:val="20"/>
                <w:szCs w:val="20"/>
              </w:rPr>
              <w:t>crianças duran</w:t>
            </w:r>
            <w:r>
              <w:rPr>
                <w:rFonts w:cstheme="minorHAnsi"/>
                <w:sz w:val="20"/>
                <w:szCs w:val="20"/>
              </w:rPr>
              <w:t xml:space="preserve">te a maior parte </w:t>
            </w:r>
            <w:r w:rsidRPr="0079127A">
              <w:rPr>
                <w:rFonts w:cstheme="minorHAnsi"/>
                <w:sz w:val="20"/>
                <w:szCs w:val="20"/>
              </w:rPr>
              <w:t>do dia.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utilizado com </w:t>
            </w:r>
            <w:proofErr w:type="gramStart"/>
            <w:r>
              <w:rPr>
                <w:rFonts w:cstheme="minorHAnsi"/>
                <w:sz w:val="20"/>
                <w:szCs w:val="20"/>
              </w:rPr>
              <w:t>as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crianças </w:t>
            </w:r>
            <w:proofErr w:type="gramStart"/>
            <w:r>
              <w:rPr>
                <w:rFonts w:cstheme="minorHAnsi"/>
                <w:sz w:val="20"/>
                <w:szCs w:val="20"/>
              </w:rPr>
              <w:t>algum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mobiliário adequado ao </w:t>
            </w:r>
            <w:r w:rsidRPr="0079127A">
              <w:rPr>
                <w:rFonts w:cstheme="minorHAnsi"/>
                <w:sz w:val="20"/>
                <w:szCs w:val="20"/>
              </w:rPr>
              <w:t>seu tamanho.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mobiliário é suficientemente robusto para suportar os pulos das crianças. </w:t>
            </w:r>
            <w:r w:rsidRPr="0079127A">
              <w:rPr>
                <w:rFonts w:cstheme="minorHAnsi"/>
                <w:sz w:val="20"/>
                <w:szCs w:val="20"/>
              </w:rPr>
              <w:t>(||)</w:t>
            </w:r>
          </w:p>
        </w:tc>
        <w:tc>
          <w:tcPr>
            <w:tcW w:w="3118" w:type="dxa"/>
            <w:shd w:val="clear" w:color="auto" w:fill="auto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Prateleiras baixas e abertas (|| ||) habitualmente </w:t>
            </w:r>
            <w:r w:rsidRPr="0079127A">
              <w:rPr>
                <w:rFonts w:cstheme="minorHAnsi"/>
                <w:sz w:val="20"/>
                <w:szCs w:val="20"/>
              </w:rPr>
              <w:t>utilizadas, permitindo a</w:t>
            </w:r>
            <w:r>
              <w:rPr>
                <w:rFonts w:cstheme="minorHAnsi"/>
                <w:sz w:val="20"/>
                <w:szCs w:val="20"/>
              </w:rPr>
              <w:t xml:space="preserve">cesso dos bebés e crianças aos </w:t>
            </w:r>
            <w:r w:rsidRPr="0079127A">
              <w:rPr>
                <w:rFonts w:cstheme="minorHAnsi"/>
                <w:sz w:val="20"/>
                <w:szCs w:val="20"/>
              </w:rPr>
              <w:t>brinquedos seguros.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Prateleiras fechadas (**) utilizadas para guardar brinquedos que necessitam supervisão e brinquedos </w:t>
            </w:r>
            <w:proofErr w:type="gramStart"/>
            <w:r>
              <w:rPr>
                <w:rFonts w:cstheme="minorHAnsi"/>
                <w:sz w:val="20"/>
                <w:szCs w:val="20"/>
              </w:rPr>
              <w:t>extra  permitindo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rotatividade de </w:t>
            </w:r>
            <w:r w:rsidRPr="0079127A">
              <w:rPr>
                <w:rFonts w:cstheme="minorHAnsi"/>
                <w:sz w:val="20"/>
                <w:szCs w:val="20"/>
              </w:rPr>
              <w:t>utilização.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theme="minorHAnsi"/>
                <w:sz w:val="20"/>
                <w:szCs w:val="20"/>
              </w:rPr>
              <w:t>Caixas robustas utilizadas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manter os brinquedos separados e organizados (Ex: recipiente para blocos, caixa </w:t>
            </w:r>
            <w:r w:rsidRPr="0079127A">
              <w:rPr>
                <w:rFonts w:cstheme="minorHAnsi"/>
                <w:sz w:val="20"/>
                <w:szCs w:val="20"/>
              </w:rPr>
              <w:t>robusta com guizos).</w:t>
            </w:r>
          </w:p>
        </w:tc>
        <w:tc>
          <w:tcPr>
            <w:tcW w:w="3118" w:type="dxa"/>
            <w:shd w:val="clear" w:color="auto" w:fill="auto"/>
          </w:tcPr>
          <w:p w:rsidR="0079127A" w:rsidRPr="0079127A" w:rsidRDefault="00D36572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7" type="#_x0000_t32" style="position:absolute;margin-left:-4.8pt;margin-top:.15pt;width:0;height:171.1pt;flip:y;z-index:251659264;mso-position-horizontal-relative:text;mso-position-vertical-relative:text" o:connectortype="straight" strokecolor="#e36c0a [2409]" strokeweight="3pt"/>
              </w:pict>
            </w:r>
            <w:r w:rsidR="0079127A">
              <w:rPr>
                <w:rFonts w:cstheme="minorHAnsi"/>
                <w:sz w:val="20"/>
                <w:szCs w:val="20"/>
              </w:rPr>
              <w:t xml:space="preserve">- Prateleiras abertas dispostas </w:t>
            </w:r>
            <w:r w:rsidR="0079127A" w:rsidRPr="0079127A">
              <w:rPr>
                <w:rFonts w:cstheme="minorHAnsi"/>
                <w:sz w:val="20"/>
                <w:szCs w:val="20"/>
              </w:rPr>
              <w:t>de forma a encorajar o uso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>independente pelos bebés e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 xml:space="preserve">crianças (Ex: </w:t>
            </w:r>
            <w:proofErr w:type="spellStart"/>
            <w:r w:rsidR="0079127A" w:rsidRPr="0079127A">
              <w:rPr>
                <w:rFonts w:cstheme="minorHAnsi"/>
                <w:sz w:val="20"/>
                <w:szCs w:val="20"/>
              </w:rPr>
              <w:t>objectos</w:t>
            </w:r>
            <w:proofErr w:type="spellEnd"/>
            <w:r w:rsidR="0079127A" w:rsidRPr="0079127A">
              <w:rPr>
                <w:rFonts w:cstheme="minorHAnsi"/>
                <w:sz w:val="20"/>
                <w:szCs w:val="20"/>
              </w:rPr>
              <w:t xml:space="preserve"> mais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>pesados nas prateleiras mais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>baixas, brinquedos semelhantes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>guardados juntos).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Arrumação de brinquedos extra convenientemente organizada, permitindo acesso fácil ao prestador de cuidados. </w:t>
            </w:r>
            <w:r w:rsidRPr="0079127A">
              <w:rPr>
                <w:rFonts w:cstheme="minorHAnsi"/>
                <w:sz w:val="20"/>
                <w:szCs w:val="20"/>
              </w:rPr>
              <w:t>(|| || ||).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maior parte do mobiliário utilizado com as crianças </w:t>
            </w:r>
            <w:r w:rsidRPr="0079127A">
              <w:rPr>
                <w:rFonts w:cstheme="minorHAnsi"/>
                <w:sz w:val="20"/>
                <w:szCs w:val="20"/>
              </w:rPr>
              <w:t>adequado ao seu tamanho.</w:t>
            </w:r>
          </w:p>
        </w:tc>
      </w:tr>
      <w:tr w:rsidR="0079127A" w:rsidTr="00751291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3 - Mobiliário para </w:t>
            </w:r>
            <w:r w:rsidRPr="0079127A">
              <w:rPr>
                <w:rFonts w:cstheme="minorHAnsi"/>
                <w:b/>
                <w:bCs/>
                <w:sz w:val="20"/>
                <w:szCs w:val="20"/>
              </w:rPr>
              <w:t>relaxamento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9127A">
              <w:rPr>
                <w:rFonts w:cstheme="minorHAnsi"/>
                <w:b/>
                <w:bCs/>
                <w:sz w:val="20"/>
                <w:szCs w:val="20"/>
              </w:rPr>
              <w:t>Conforto</w:t>
            </w:r>
          </w:p>
        </w:tc>
        <w:tc>
          <w:tcPr>
            <w:tcW w:w="3118" w:type="dxa"/>
            <w:shd w:val="clear" w:color="auto" w:fill="FFFFFF" w:themeFill="background1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é fornecido conforto para </w:t>
            </w:r>
            <w:r w:rsidRPr="0079127A">
              <w:rPr>
                <w:rFonts w:cstheme="minorHAnsi"/>
                <w:sz w:val="20"/>
                <w:szCs w:val="20"/>
              </w:rPr>
              <w:t>os bebés e crianças brincarem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79127A">
              <w:rPr>
                <w:rFonts w:cstheme="minorHAnsi"/>
                <w:sz w:val="20"/>
                <w:szCs w:val="20"/>
              </w:rPr>
              <w:t>*). (Ex: não há mobiliário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27A">
              <w:rPr>
                <w:rFonts w:cstheme="minorHAnsi"/>
                <w:sz w:val="20"/>
                <w:szCs w:val="20"/>
              </w:rPr>
              <w:t>adaptado, não há áreas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27A">
              <w:rPr>
                <w:rFonts w:cstheme="minorHAnsi"/>
                <w:sz w:val="20"/>
                <w:szCs w:val="20"/>
              </w:rPr>
              <w:t>tapetes nem almofadas para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27A">
              <w:rPr>
                <w:rFonts w:cstheme="minorHAnsi"/>
                <w:sz w:val="20"/>
                <w:szCs w:val="20"/>
              </w:rPr>
              <w:t>brincar).</w:t>
            </w:r>
          </w:p>
        </w:tc>
        <w:tc>
          <w:tcPr>
            <w:tcW w:w="3118" w:type="dxa"/>
            <w:shd w:val="clear" w:color="auto" w:fill="FFFFFF" w:themeFill="background1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Durante a brincadeira estão disponíveis mantas ou outros </w:t>
            </w:r>
            <w:r w:rsidRPr="0079127A">
              <w:rPr>
                <w:rFonts w:cstheme="minorHAnsi"/>
                <w:sz w:val="20"/>
                <w:szCs w:val="20"/>
              </w:rPr>
              <w:t>materiais confortáveis.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Brinquedos macios e fáceis de limpar acessíveis durante a </w:t>
            </w:r>
            <w:r w:rsidRPr="0079127A">
              <w:rPr>
                <w:rFonts w:cstheme="minorHAnsi"/>
                <w:sz w:val="20"/>
                <w:szCs w:val="20"/>
              </w:rPr>
              <w:t>maior parte do dia.</w:t>
            </w:r>
          </w:p>
        </w:tc>
        <w:tc>
          <w:tcPr>
            <w:tcW w:w="3118" w:type="dxa"/>
            <w:shd w:val="clear" w:color="auto" w:fill="auto"/>
          </w:tcPr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Uma área especial confortável e acolhedora está sempre disponível (Ex: manta, almofadas, colchão macio e </w:t>
            </w:r>
            <w:r w:rsidRPr="0079127A">
              <w:rPr>
                <w:rFonts w:cstheme="minorHAnsi"/>
                <w:sz w:val="20"/>
                <w:szCs w:val="20"/>
              </w:rPr>
              <w:t>mobiliário adaptado).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As áreas confortáveis estão </w:t>
            </w:r>
            <w:r w:rsidRPr="0079127A">
              <w:rPr>
                <w:rFonts w:cstheme="minorHAnsi"/>
                <w:sz w:val="20"/>
                <w:szCs w:val="20"/>
              </w:rPr>
              <w:t>protegidas da brincadeira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127A">
              <w:rPr>
                <w:rFonts w:cstheme="minorHAnsi"/>
                <w:sz w:val="20"/>
                <w:szCs w:val="20"/>
              </w:rPr>
              <w:t>activa</w:t>
            </w:r>
            <w:proofErr w:type="spellEnd"/>
            <w:proofErr w:type="gramEnd"/>
            <w:r w:rsidRPr="0079127A">
              <w:rPr>
                <w:rFonts w:cstheme="minorHAnsi"/>
                <w:sz w:val="20"/>
                <w:szCs w:val="20"/>
              </w:rPr>
              <w:t>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Há muitos brinquedos macios </w:t>
            </w:r>
            <w:r w:rsidRPr="0079127A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 xml:space="preserve">fáceis de limpar, disponíveis a </w:t>
            </w:r>
            <w:r w:rsidRPr="0079127A">
              <w:rPr>
                <w:rFonts w:cstheme="minorHAnsi"/>
                <w:sz w:val="20"/>
                <w:szCs w:val="20"/>
              </w:rPr>
              <w:t>maior parte do dia.</w:t>
            </w:r>
          </w:p>
        </w:tc>
        <w:tc>
          <w:tcPr>
            <w:tcW w:w="3118" w:type="dxa"/>
            <w:shd w:val="clear" w:color="auto" w:fill="00B0F0"/>
          </w:tcPr>
          <w:p w:rsidR="0079127A" w:rsidRPr="0079127A" w:rsidRDefault="00D36572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8" type="#_x0000_t32" style="position:absolute;margin-left:-5.7pt;margin-top:.6pt;width:0;height:378.7pt;z-index:251660288;mso-position-horizontal-relative:text;mso-position-vertical-relative:text" o:connectortype="straight" strokecolor="#92d050" strokeweight="4.5pt"/>
              </w:pict>
            </w:r>
            <w:r w:rsidR="0079127A">
              <w:rPr>
                <w:rFonts w:cstheme="minorHAnsi"/>
                <w:sz w:val="20"/>
                <w:szCs w:val="20"/>
              </w:rPr>
              <w:t xml:space="preserve">- Área especial confortável e materiais confortáveis disponíveis em várias outras áreas (Ex: várias mantas </w:t>
            </w:r>
            <w:r w:rsidR="0079127A" w:rsidRPr="0079127A">
              <w:rPr>
                <w:rFonts w:cstheme="minorHAnsi"/>
                <w:sz w:val="20"/>
                <w:szCs w:val="20"/>
              </w:rPr>
              <w:t>macias. “cadeira almofadada”</w:t>
            </w:r>
            <w:r w:rsidR="0079127A">
              <w:rPr>
                <w:rFonts w:cstheme="minorHAnsi"/>
                <w:sz w:val="20"/>
                <w:szCs w:val="20"/>
              </w:rPr>
              <w:t xml:space="preserve"> </w:t>
            </w:r>
            <w:r w:rsidR="0079127A" w:rsidRPr="0079127A">
              <w:rPr>
                <w:rFonts w:cstheme="minorHAnsi"/>
                <w:sz w:val="20"/>
                <w:szCs w:val="20"/>
              </w:rPr>
              <w:t>para apoiar as brincadeiras).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Quando apropriado os bebés que não andam são colocados </w:t>
            </w:r>
            <w:r w:rsidRPr="0079127A">
              <w:rPr>
                <w:rFonts w:cstheme="minorHAnsi"/>
                <w:sz w:val="20"/>
                <w:szCs w:val="20"/>
              </w:rPr>
              <w:t>na área confortável.</w:t>
            </w:r>
          </w:p>
          <w:p w:rsidR="0079127A" w:rsidRPr="0079127A" w:rsidRDefault="0079127A" w:rsidP="0079127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Estas áreas são utilizadas para ler, cantar e outras </w:t>
            </w:r>
            <w:proofErr w:type="spellStart"/>
            <w:r w:rsidRPr="0079127A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Pr="0079127A">
              <w:rPr>
                <w:rFonts w:cstheme="minorHAnsi"/>
                <w:sz w:val="20"/>
                <w:szCs w:val="20"/>
              </w:rPr>
              <w:t xml:space="preserve"> calmas.</w:t>
            </w:r>
          </w:p>
        </w:tc>
      </w:tr>
      <w:tr w:rsidR="002763F4" w:rsidRPr="002763F4" w:rsidTr="00751291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2763F4" w:rsidRDefault="002763F4" w:rsidP="002763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63F4">
              <w:rPr>
                <w:rFonts w:cstheme="minorHAnsi"/>
                <w:b/>
                <w:bCs/>
                <w:sz w:val="20"/>
                <w:szCs w:val="20"/>
              </w:rPr>
              <w:t>4 - Arranjo da sala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Espaço inadequado (*) utilizado tanto para rotinas </w:t>
            </w:r>
            <w:r w:rsidRPr="002763F4">
              <w:rPr>
                <w:rFonts w:cstheme="minorHAnsi"/>
                <w:sz w:val="20"/>
                <w:szCs w:val="20"/>
              </w:rPr>
              <w:t>como para brincar.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disposição da sala torna impossível ver todos os bebés e crianças em todos os momentos (||) (Ex: mobiliário alto que esconde os bebés ou as crianças do prestador de cuidados; ou local de mudar as fraldas colocado de tal forma que o prestador de cuidados não vê as </w:t>
            </w:r>
            <w:r w:rsidRPr="002763F4">
              <w:rPr>
                <w:rFonts w:cstheme="minorHAnsi"/>
                <w:sz w:val="20"/>
                <w:szCs w:val="20"/>
              </w:rPr>
              <w:t>outras crianças enquanto está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mudar as fraldas).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Mobiliário de rotina disposto de forma a fornecer espaço para </w:t>
            </w:r>
            <w:r w:rsidRPr="002763F4">
              <w:rPr>
                <w:rFonts w:cstheme="minorHAnsi"/>
                <w:sz w:val="20"/>
                <w:szCs w:val="20"/>
              </w:rPr>
              <w:t>brincar.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Áreas abertas para gatinhar, </w:t>
            </w:r>
            <w:r w:rsidRPr="002763F4">
              <w:rPr>
                <w:rFonts w:cstheme="minorHAnsi"/>
                <w:sz w:val="20"/>
                <w:szCs w:val="20"/>
              </w:rPr>
              <w:t>andar e brincar.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arranjo da sala torna </w:t>
            </w:r>
            <w:r w:rsidRPr="002763F4">
              <w:rPr>
                <w:rFonts w:cstheme="minorHAnsi"/>
                <w:sz w:val="20"/>
                <w:szCs w:val="20"/>
              </w:rPr>
              <w:t>possível ver todos os bebés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r w:rsidRPr="002763F4">
              <w:rPr>
                <w:rFonts w:cstheme="minorHAnsi"/>
                <w:sz w:val="20"/>
                <w:szCs w:val="20"/>
              </w:rPr>
              <w:t>crianças com um só olhar.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Há espaço suficiente para brincar de forma que os bebés e </w:t>
            </w:r>
            <w:r w:rsidRPr="002763F4">
              <w:rPr>
                <w:rFonts w:cstheme="minorHAnsi"/>
                <w:sz w:val="20"/>
                <w:szCs w:val="20"/>
              </w:rPr>
              <w:t>as crianças não estão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amontoados.</w:t>
            </w:r>
          </w:p>
        </w:tc>
        <w:tc>
          <w:tcPr>
            <w:tcW w:w="3118" w:type="dxa"/>
            <w:shd w:val="clear" w:color="auto" w:fill="00B0F0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Áreas de rotinas </w:t>
            </w:r>
            <w:r w:rsidRPr="002763F4">
              <w:rPr>
                <w:rFonts w:cstheme="minorHAnsi"/>
                <w:sz w:val="20"/>
                <w:szCs w:val="20"/>
              </w:rPr>
              <w:t>convenientemente arranjadas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(Ex: berços com acessos fáceis, os acessórios para mudança de </w:t>
            </w:r>
            <w:r w:rsidRPr="002763F4">
              <w:rPr>
                <w:rFonts w:cstheme="minorHAnsi"/>
                <w:sz w:val="20"/>
                <w:szCs w:val="20"/>
              </w:rPr>
              <w:t>fraldas estão acessíveis,</w:t>
            </w:r>
            <w:r>
              <w:rPr>
                <w:rFonts w:cstheme="minorHAnsi"/>
                <w:sz w:val="20"/>
                <w:szCs w:val="20"/>
              </w:rPr>
              <w:t xml:space="preserve"> água quente disponível sempre que necessário, o chão onde se </w:t>
            </w:r>
            <w:r w:rsidRPr="002763F4">
              <w:rPr>
                <w:rFonts w:cstheme="minorHAnsi"/>
                <w:sz w:val="20"/>
                <w:szCs w:val="20"/>
              </w:rPr>
              <w:t>encontram as mesas de comer 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fácil de limpar).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theme="minorHAnsi"/>
                <w:sz w:val="20"/>
                <w:szCs w:val="20"/>
              </w:rPr>
              <w:t>Áreas separadas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brincadeiras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ou calmas (Ex: através de prateleiras </w:t>
            </w:r>
            <w:r w:rsidRPr="002763F4">
              <w:rPr>
                <w:rFonts w:cstheme="minorHAnsi"/>
                <w:sz w:val="20"/>
                <w:szCs w:val="20"/>
              </w:rPr>
              <w:t>baixas).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bebés têm espaço e materiais para explorar enquanto estão protegidos das </w:t>
            </w:r>
            <w:r w:rsidRPr="002763F4">
              <w:rPr>
                <w:rFonts w:cstheme="minorHAnsi"/>
                <w:sz w:val="20"/>
                <w:szCs w:val="20"/>
              </w:rPr>
              <w:t>crianças que se movimentam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mais.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Tanto as áreas de rotina como as de brincar possibilitam uma variedade de experiências de </w:t>
            </w:r>
            <w:r w:rsidRPr="002763F4">
              <w:rPr>
                <w:rFonts w:cstheme="minorHAnsi"/>
                <w:sz w:val="20"/>
                <w:szCs w:val="20"/>
              </w:rPr>
              <w:t>aprendizagem (Ex: Mobiles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sobre a mesa de mudar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fraldas são mudados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frequentemente; muitos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brinquedos apropriados às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idades nas áreas de brincar).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Materiais com usos semelhantes são arrumados juntos, formando áreas de interesse (|| ||), com espaços apropriados à brincadeira (Ex: livros, brinquedos, música, brinquedos de puxar, de </w:t>
            </w:r>
            <w:r w:rsidRPr="002763F4">
              <w:rPr>
                <w:rFonts w:cstheme="minorHAnsi"/>
                <w:sz w:val="20"/>
                <w:szCs w:val="20"/>
              </w:rPr>
              <w:t>manipular, área de mo</w:t>
            </w:r>
            <w:r>
              <w:rPr>
                <w:rFonts w:cstheme="minorHAnsi"/>
                <w:sz w:val="20"/>
                <w:szCs w:val="20"/>
              </w:rPr>
              <w:t xml:space="preserve">tricidade </w:t>
            </w:r>
            <w:r w:rsidRPr="002763F4">
              <w:rPr>
                <w:rFonts w:cstheme="minorHAnsi"/>
                <w:sz w:val="20"/>
                <w:szCs w:val="20"/>
              </w:rPr>
              <w:t>global).</w:t>
            </w:r>
          </w:p>
          <w:p w:rsid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movimentação usual na sala </w:t>
            </w:r>
            <w:r w:rsidRPr="002763F4">
              <w:rPr>
                <w:rFonts w:cstheme="minorHAnsi"/>
                <w:sz w:val="20"/>
                <w:szCs w:val="20"/>
              </w:rPr>
              <w:t>não interfere com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763F4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Pr="002763F4">
              <w:rPr>
                <w:rFonts w:cstheme="minorHAnsi"/>
                <w:sz w:val="20"/>
                <w:szCs w:val="20"/>
              </w:rPr>
              <w:t>.</w:t>
            </w:r>
          </w:p>
          <w:p w:rsid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763F4" w:rsidRPr="002763F4" w:rsidTr="00751291">
        <w:trPr>
          <w:trHeight w:val="1694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763F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5 - Material exposto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b/>
                <w:bCs/>
                <w:sz w:val="20"/>
                <w:szCs w:val="20"/>
              </w:rPr>
              <w:t>para as crianças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763F4">
              <w:rPr>
                <w:rFonts w:cstheme="minorHAnsi"/>
                <w:sz w:val="20"/>
                <w:szCs w:val="20"/>
              </w:rPr>
              <w:t>- Não há imagens ou outro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material exposto.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Estão expostas algumas figuras coloridas ou outro </w:t>
            </w:r>
            <w:r w:rsidRPr="002763F4">
              <w:rPr>
                <w:rFonts w:cstheme="minorHAnsi"/>
                <w:sz w:val="20"/>
                <w:szCs w:val="20"/>
              </w:rPr>
              <w:t>material (Ex: mobiles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763F4">
              <w:rPr>
                <w:rFonts w:cstheme="minorHAnsi"/>
                <w:sz w:val="20"/>
                <w:szCs w:val="20"/>
              </w:rPr>
              <w:t>fotografias).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conteúdos expostos não são assustadores para as crianças </w:t>
            </w:r>
            <w:r w:rsidRPr="002763F4">
              <w:rPr>
                <w:rFonts w:cstheme="minorHAnsi"/>
                <w:sz w:val="20"/>
                <w:szCs w:val="20"/>
              </w:rPr>
              <w:t>pequenas (Ex: não há bruxas,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animais com caras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assustadoras).</w:t>
            </w:r>
          </w:p>
        </w:tc>
        <w:tc>
          <w:tcPr>
            <w:tcW w:w="3118" w:type="dxa"/>
            <w:shd w:val="clear" w:color="auto" w:fill="00B0F0"/>
          </w:tcPr>
          <w:p w:rsidR="002763F4" w:rsidRPr="002763F4" w:rsidRDefault="00D36572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9" type="#_x0000_t32" style="position:absolute;margin-left:148.3pt;margin-top:-.3pt;width:.95pt;height:183.25pt;z-index:251661312;mso-position-horizontal-relative:text;mso-position-vertical-relative:text" o:connectortype="straight" strokecolor="#92d050" strokeweight="6pt"/>
              </w:pict>
            </w:r>
            <w:r w:rsidR="002763F4">
              <w:rPr>
                <w:rFonts w:cstheme="minorHAnsi"/>
                <w:sz w:val="20"/>
                <w:szCs w:val="20"/>
              </w:rPr>
              <w:t xml:space="preserve">- O prestador de cuidados saúda calorosamente cada bebé </w:t>
            </w:r>
            <w:r w:rsidR="002763F4" w:rsidRPr="002763F4">
              <w:rPr>
                <w:rFonts w:cstheme="minorHAnsi"/>
                <w:sz w:val="20"/>
                <w:szCs w:val="20"/>
              </w:rPr>
              <w:t>e criança e cada pai e prepara</w:t>
            </w:r>
            <w:r w:rsidR="002763F4">
              <w:rPr>
                <w:rFonts w:cstheme="minorHAnsi"/>
                <w:sz w:val="20"/>
                <w:szCs w:val="20"/>
              </w:rPr>
              <w:t xml:space="preserve"> </w:t>
            </w:r>
            <w:r w:rsidR="002763F4" w:rsidRPr="002763F4">
              <w:rPr>
                <w:rFonts w:cstheme="minorHAnsi"/>
                <w:sz w:val="20"/>
                <w:szCs w:val="20"/>
              </w:rPr>
              <w:t>uma partida organizada e</w:t>
            </w:r>
            <w:r w:rsidR="002763F4">
              <w:rPr>
                <w:rFonts w:cstheme="minorHAnsi"/>
                <w:sz w:val="20"/>
                <w:szCs w:val="20"/>
              </w:rPr>
              <w:t xml:space="preserve"> </w:t>
            </w:r>
            <w:r w:rsidR="002763F4" w:rsidRPr="002763F4">
              <w:rPr>
                <w:rFonts w:cstheme="minorHAnsi"/>
                <w:sz w:val="20"/>
                <w:szCs w:val="20"/>
              </w:rPr>
              <w:t>agradável (Ex: conversa à</w:t>
            </w:r>
            <w:r w:rsidR="002763F4">
              <w:rPr>
                <w:rFonts w:cstheme="minorHAnsi"/>
                <w:sz w:val="20"/>
                <w:szCs w:val="20"/>
              </w:rPr>
              <w:t xml:space="preserve"> </w:t>
            </w:r>
            <w:r w:rsidR="002763F4" w:rsidRPr="002763F4">
              <w:rPr>
                <w:rFonts w:cstheme="minorHAnsi"/>
                <w:sz w:val="20"/>
                <w:szCs w:val="20"/>
              </w:rPr>
              <w:t>chegada, prepara as roupas</w:t>
            </w:r>
            <w:r w:rsidR="002763F4">
              <w:rPr>
                <w:rFonts w:cstheme="minorHAnsi"/>
                <w:sz w:val="20"/>
                <w:szCs w:val="20"/>
              </w:rPr>
              <w:t xml:space="preserve"> </w:t>
            </w:r>
            <w:r w:rsidR="002763F4" w:rsidRPr="002763F4">
              <w:rPr>
                <w:rFonts w:cstheme="minorHAnsi"/>
                <w:sz w:val="20"/>
                <w:szCs w:val="20"/>
              </w:rPr>
              <w:t>para a partida).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pais trazem o bebé/ a criança para a área de cuidados </w:t>
            </w:r>
            <w:r w:rsidRPr="002763F4">
              <w:rPr>
                <w:rFonts w:cstheme="minorHAnsi"/>
                <w:sz w:val="20"/>
                <w:szCs w:val="20"/>
              </w:rPr>
              <w:t>como parte da rotina diária.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Problemas de separação </w:t>
            </w:r>
            <w:r w:rsidRPr="002763F4">
              <w:rPr>
                <w:rFonts w:cstheme="minorHAnsi"/>
                <w:sz w:val="20"/>
                <w:szCs w:val="20"/>
              </w:rPr>
              <w:t>abordados com sensibilidade.</w:t>
            </w:r>
          </w:p>
          <w:p w:rsidR="002763F4" w:rsidRPr="002763F4" w:rsidRDefault="002763F4" w:rsidP="002763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Está disponível um registo escrito da alimentação diária, </w:t>
            </w:r>
            <w:r w:rsidRPr="002763F4">
              <w:rPr>
                <w:rFonts w:cstheme="minorHAnsi"/>
                <w:sz w:val="20"/>
                <w:szCs w:val="20"/>
              </w:rPr>
              <w:t>fraldas e sestas dos bebés para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63F4">
              <w:rPr>
                <w:rFonts w:cstheme="minorHAnsi"/>
                <w:sz w:val="20"/>
                <w:szCs w:val="20"/>
              </w:rPr>
              <w:t>os pais verem.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2763F4" w:rsidRDefault="008B1323" w:rsidP="007512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51291">
              <w:rPr>
                <w:rFonts w:cstheme="minorHAnsi"/>
                <w:sz w:val="20"/>
                <w:szCs w:val="20"/>
              </w:rPr>
              <w:t>Rabiscos feitos pelas crianças expostos nas salas.</w:t>
            </w:r>
          </w:p>
          <w:p w:rsidR="002763F4" w:rsidRDefault="008B1323" w:rsidP="007512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51291">
              <w:rPr>
                <w:rFonts w:cstheme="minorHAnsi"/>
                <w:sz w:val="20"/>
                <w:szCs w:val="20"/>
              </w:rPr>
              <w:t>Fotografias dos bebés e das crianças do grupo, das suas famílias, animais de estimação ou outros rostos familiares expostos ao nível do olhar da criança.</w:t>
            </w:r>
          </w:p>
          <w:p w:rsidR="00751291" w:rsidRDefault="00751291" w:rsidP="007512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theme="minorHAnsi"/>
                <w:sz w:val="20"/>
                <w:szCs w:val="20"/>
              </w:rPr>
              <w:t>Imagens protegidas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não serem rasgadas (Ex: revestidas com plástico transparente).</w:t>
            </w:r>
          </w:p>
          <w:p w:rsidR="00751291" w:rsidRPr="002763F4" w:rsidRDefault="00751291" w:rsidP="007512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Imagens de mobiles mudados periodicamente.</w:t>
            </w:r>
          </w:p>
        </w:tc>
      </w:tr>
      <w:tr w:rsidR="002763F4" w:rsidRPr="002763F4" w:rsidTr="00751291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8B1323" w:rsidRDefault="008B1323" w:rsidP="002763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B1323">
              <w:rPr>
                <w:rFonts w:cstheme="minorHAnsi"/>
                <w:b/>
                <w:bCs/>
                <w:sz w:val="20"/>
                <w:szCs w:val="20"/>
              </w:rPr>
              <w:t>6 - Chegada/Partida</w:t>
            </w:r>
          </w:p>
        </w:tc>
        <w:tc>
          <w:tcPr>
            <w:tcW w:w="3118" w:type="dxa"/>
            <w:shd w:val="clear" w:color="auto" w:fill="FFFFFF" w:themeFill="background1"/>
          </w:tcPr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chegada é muitas vezes negligenciada; a partida não é </w:t>
            </w:r>
            <w:r w:rsidRPr="008B1323">
              <w:rPr>
                <w:rFonts w:cstheme="minorHAnsi"/>
                <w:sz w:val="20"/>
                <w:szCs w:val="20"/>
              </w:rPr>
              <w:t>preparada.</w:t>
            </w:r>
          </w:p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pais são desencorajados a </w:t>
            </w:r>
            <w:r w:rsidRPr="008B1323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ntrar na área utilizada para os </w:t>
            </w:r>
            <w:r w:rsidRPr="008B1323">
              <w:rPr>
                <w:rFonts w:cstheme="minorHAnsi"/>
                <w:sz w:val="20"/>
                <w:szCs w:val="20"/>
              </w:rPr>
              <w:t>cuidados dos bebés e crianças.</w:t>
            </w:r>
          </w:p>
          <w:p w:rsidR="002763F4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pais não têm contacto </w:t>
            </w:r>
            <w:proofErr w:type="spellStart"/>
            <w:r w:rsidRPr="008B1323">
              <w:rPr>
                <w:rFonts w:cstheme="minorHAnsi"/>
                <w:sz w:val="20"/>
                <w:szCs w:val="20"/>
              </w:rPr>
              <w:t>directo</w:t>
            </w:r>
            <w:proofErr w:type="spellEnd"/>
            <w:r w:rsidRPr="008B1323">
              <w:rPr>
                <w:rFonts w:cstheme="minorHAnsi"/>
                <w:sz w:val="20"/>
                <w:szCs w:val="20"/>
              </w:rPr>
              <w:t xml:space="preserve"> com o prestador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1323">
              <w:rPr>
                <w:rFonts w:cstheme="minorHAnsi"/>
                <w:sz w:val="20"/>
                <w:szCs w:val="20"/>
              </w:rPr>
              <w:t>cuidados.</w:t>
            </w:r>
          </w:p>
        </w:tc>
        <w:tc>
          <w:tcPr>
            <w:tcW w:w="3118" w:type="dxa"/>
            <w:shd w:val="clear" w:color="auto" w:fill="FFFFFF" w:themeFill="background1"/>
          </w:tcPr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Habitualmente o prestador de cuidados saúda o bebé/ criança </w:t>
            </w:r>
            <w:r w:rsidRPr="008B1323">
              <w:rPr>
                <w:rFonts w:cstheme="minorHAnsi"/>
                <w:sz w:val="20"/>
                <w:szCs w:val="20"/>
              </w:rPr>
              <w:t>e os pais e anuncia a partida.</w:t>
            </w:r>
          </w:p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permitido aos pais entrarem na área utilizada para os </w:t>
            </w:r>
            <w:r w:rsidRPr="008B1323">
              <w:rPr>
                <w:rFonts w:cstheme="minorHAnsi"/>
                <w:sz w:val="20"/>
                <w:szCs w:val="20"/>
              </w:rPr>
              <w:t>cuidados dos bebés e crianças.</w:t>
            </w:r>
          </w:p>
          <w:p w:rsidR="002763F4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Pais e pessoal (*) partilham informação relativa à saúde e </w:t>
            </w:r>
            <w:r w:rsidRPr="008B1323">
              <w:rPr>
                <w:rFonts w:cstheme="minorHAnsi"/>
                <w:sz w:val="20"/>
                <w:szCs w:val="20"/>
              </w:rPr>
              <w:t>seg</w:t>
            </w:r>
            <w:r>
              <w:rPr>
                <w:rFonts w:cstheme="minorHAnsi"/>
                <w:sz w:val="20"/>
                <w:szCs w:val="20"/>
              </w:rPr>
              <w:t xml:space="preserve">urança dos bebés e crianças </w:t>
            </w:r>
            <w:r w:rsidRPr="008B1323">
              <w:rPr>
                <w:rFonts w:cstheme="minorHAnsi"/>
                <w:sz w:val="20"/>
                <w:szCs w:val="20"/>
              </w:rPr>
              <w:t>(Ex: dietas especiais, relato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1323">
              <w:rPr>
                <w:rFonts w:cstheme="minorHAnsi"/>
                <w:sz w:val="20"/>
                <w:szCs w:val="20"/>
              </w:rPr>
              <w:t>acidentes).</w:t>
            </w:r>
          </w:p>
        </w:tc>
        <w:tc>
          <w:tcPr>
            <w:tcW w:w="3118" w:type="dxa"/>
            <w:shd w:val="clear" w:color="auto" w:fill="FFFFFF" w:themeFill="background1"/>
          </w:tcPr>
          <w:p w:rsidR="008B1323" w:rsidRPr="008B1323" w:rsidRDefault="00D36572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30" type="#_x0000_t32" style="position:absolute;margin-left:149.25pt;margin-top:-.65pt;width:0;height:184.2pt;flip:y;z-index:251662336;mso-position-horizontal-relative:text;mso-position-vertical-relative:text" o:connectortype="straight" strokecolor="#00b0f0" strokeweight="6pt"/>
              </w:pict>
            </w:r>
            <w:r w:rsidR="008B1323">
              <w:rPr>
                <w:rFonts w:cstheme="minorHAnsi"/>
                <w:sz w:val="20"/>
                <w:szCs w:val="20"/>
              </w:rPr>
              <w:t xml:space="preserve">- O prestador de cuidados saúda calorosamente cada bebé e criança e cada pai e prepara uma partida organizada e agradável (Ex: conversa à chegada, prepara as roupas </w:t>
            </w:r>
            <w:r w:rsidR="008B1323" w:rsidRPr="008B1323">
              <w:rPr>
                <w:rFonts w:cstheme="minorHAnsi"/>
                <w:sz w:val="20"/>
                <w:szCs w:val="20"/>
              </w:rPr>
              <w:t>para a partida).</w:t>
            </w:r>
          </w:p>
          <w:p w:rsid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B1323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pais trazem o bebé/ a criança para a área de cuidados como parte da rotina diária. </w:t>
            </w:r>
          </w:p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Problemas de separação </w:t>
            </w:r>
            <w:r w:rsidRPr="008B1323">
              <w:rPr>
                <w:rFonts w:cstheme="minorHAnsi"/>
                <w:sz w:val="20"/>
                <w:szCs w:val="20"/>
              </w:rPr>
              <w:t>abordados com sensibilidade.</w:t>
            </w:r>
          </w:p>
          <w:p w:rsidR="002763F4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Está disponível um registo escrito da alimentação diária, </w:t>
            </w:r>
            <w:r w:rsidRPr="008B1323">
              <w:rPr>
                <w:rFonts w:cstheme="minorHAnsi"/>
                <w:sz w:val="20"/>
                <w:szCs w:val="20"/>
              </w:rPr>
              <w:t>fraldas e sestas dos bebés para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1323">
              <w:rPr>
                <w:rFonts w:cstheme="minorHAnsi"/>
                <w:sz w:val="20"/>
                <w:szCs w:val="20"/>
              </w:rPr>
              <w:t>os pais verem.</w:t>
            </w:r>
          </w:p>
        </w:tc>
        <w:tc>
          <w:tcPr>
            <w:tcW w:w="3118" w:type="dxa"/>
            <w:shd w:val="clear" w:color="auto" w:fill="92D050"/>
          </w:tcPr>
          <w:p w:rsidR="008B1323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pessoal usa o tempo de chegada e de partida como tempo de partilha de </w:t>
            </w:r>
            <w:r w:rsidRPr="008B1323">
              <w:rPr>
                <w:rFonts w:cstheme="minorHAnsi"/>
                <w:sz w:val="20"/>
                <w:szCs w:val="20"/>
              </w:rPr>
              <w:t>informação com os pais.</w:t>
            </w:r>
          </w:p>
          <w:p w:rsidR="002763F4" w:rsidRPr="008B1323" w:rsidRDefault="008B1323" w:rsidP="008B13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pessoal dá aos pais informação específica acerca de como correu o dia (Ex: </w:t>
            </w:r>
            <w:proofErr w:type="spellStart"/>
            <w:r w:rsidRPr="008B1323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Pr="008B1323">
              <w:rPr>
                <w:rFonts w:cstheme="minorHAnsi"/>
                <w:sz w:val="20"/>
                <w:szCs w:val="20"/>
              </w:rPr>
              <w:t xml:space="preserve"> de jogo, humor,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1323">
              <w:rPr>
                <w:rFonts w:cstheme="minorHAnsi"/>
                <w:sz w:val="20"/>
                <w:szCs w:val="20"/>
              </w:rPr>
              <w:t>novas competências).</w:t>
            </w:r>
          </w:p>
        </w:tc>
      </w:tr>
    </w:tbl>
    <w:p w:rsidR="002763F4" w:rsidRPr="002763F4" w:rsidRDefault="002763F4">
      <w:pPr>
        <w:shd w:val="clear" w:color="auto" w:fill="FFFFFF" w:themeFill="background1"/>
        <w:rPr>
          <w:rFonts w:cstheme="minorHAnsi"/>
          <w:sz w:val="20"/>
          <w:szCs w:val="20"/>
        </w:rPr>
      </w:pPr>
    </w:p>
    <w:sectPr w:rsidR="002763F4" w:rsidRPr="002763F4" w:rsidSect="00ED5402">
      <w:headerReference w:type="default" r:id="rId7"/>
      <w:headerReference w:type="first" r:id="rId8"/>
      <w:footerReference w:type="firs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D4" w:rsidRDefault="001904D4" w:rsidP="0079127A">
      <w:pPr>
        <w:spacing w:after="0" w:line="240" w:lineRule="auto"/>
      </w:pPr>
      <w:r>
        <w:separator/>
      </w:r>
    </w:p>
  </w:endnote>
  <w:endnote w:type="continuationSeparator" w:id="0">
    <w:p w:rsidR="001904D4" w:rsidRDefault="001904D4" w:rsidP="0079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2" w:rsidRDefault="00ED5402" w:rsidP="00ED5402">
    <w:pPr>
      <w:spacing w:after="0" w:line="360" w:lineRule="auto"/>
      <w:ind w:firstLine="708"/>
      <w:jc w:val="both"/>
      <w:rPr>
        <w:b/>
        <w:bCs/>
        <w:sz w:val="24"/>
        <w:szCs w:val="24"/>
        <w:u w:val="single"/>
      </w:rPr>
    </w:pPr>
    <w:r>
      <w:tab/>
    </w:r>
    <w:r w:rsidRPr="00870A55">
      <w:rPr>
        <w:b/>
        <w:bCs/>
        <w:sz w:val="24"/>
        <w:szCs w:val="24"/>
        <w:u w:val="single"/>
      </w:rPr>
      <w:t>Escala ITERS</w:t>
    </w:r>
    <w:r>
      <w:rPr>
        <w:b/>
        <w:bCs/>
        <w:sz w:val="24"/>
        <w:szCs w:val="24"/>
        <w:u w:val="single"/>
      </w:rPr>
      <w:t xml:space="preserve"> (avaliação feita em Março de 2012)</w:t>
    </w:r>
  </w:p>
  <w:p w:rsidR="00ED5402" w:rsidRDefault="00ED5402" w:rsidP="00ED5402">
    <w:pPr>
      <w:pStyle w:val="PargrafodaLista"/>
      <w:numPr>
        <w:ilvl w:val="0"/>
        <w:numId w:val="2"/>
      </w:numPr>
      <w:spacing w:line="360" w:lineRule="auto"/>
      <w:jc w:val="both"/>
      <w:rPr>
        <w:rFonts w:asciiTheme="minorHAnsi" w:hAnsiTheme="minorHAnsi" w:cstheme="minorHAnsi"/>
        <w:u w:val="single"/>
      </w:rPr>
    </w:pPr>
    <w:r w:rsidRPr="00870A55">
      <w:rPr>
        <w:rFonts w:asciiTheme="minorHAnsi" w:hAnsiTheme="minorHAnsi" w:cstheme="minorHAnsi"/>
        <w:u w:val="single"/>
      </w:rPr>
      <w:t>Subescala</w:t>
    </w:r>
    <w:r>
      <w:rPr>
        <w:rFonts w:asciiTheme="minorHAnsi" w:hAnsiTheme="minorHAnsi" w:cstheme="minorHAnsi"/>
        <w:u w:val="single"/>
      </w:rPr>
      <w:t xml:space="preserve"> </w:t>
    </w:r>
    <w:proofErr w:type="gramStart"/>
    <w:r>
      <w:rPr>
        <w:rFonts w:asciiTheme="minorHAnsi" w:hAnsiTheme="minorHAnsi" w:cstheme="minorHAnsi"/>
        <w:u w:val="single"/>
      </w:rPr>
      <w:t xml:space="preserve">- </w:t>
    </w:r>
    <w:r w:rsidRPr="00870A55">
      <w:rPr>
        <w:rFonts w:asciiTheme="minorHAnsi" w:hAnsiTheme="minorHAnsi" w:cstheme="minorHAnsi"/>
        <w:u w:val="single"/>
      </w:rPr>
      <w:t xml:space="preserve"> Mobiliário</w:t>
    </w:r>
    <w:proofErr w:type="gramEnd"/>
    <w:r w:rsidRPr="00870A55">
      <w:rPr>
        <w:rFonts w:asciiTheme="minorHAnsi" w:hAnsiTheme="minorHAnsi" w:cstheme="minorHAnsi"/>
        <w:u w:val="single"/>
      </w:rPr>
      <w:t xml:space="preserve"> e sua disposição para crianças</w:t>
    </w:r>
  </w:p>
  <w:p w:rsidR="00ED5402" w:rsidRPr="0079127A" w:rsidRDefault="00ED5402" w:rsidP="00ED5402">
    <w:pPr>
      <w:spacing w:line="360" w:lineRule="auto"/>
      <w:jc w:val="both"/>
      <w:rPr>
        <w:rFonts w:cstheme="minorHAnsi"/>
      </w:rPr>
    </w:pPr>
    <w:r>
      <w:rPr>
        <w:rFonts w:cstheme="minorHAnsi"/>
        <w:noProof/>
        <w:lang w:eastAsia="pt-PT"/>
      </w:rPr>
      <w:pict>
        <v:rect id="_x0000_s2054" style="position:absolute;left:0;text-align:left;margin-left:413.35pt;margin-top:2.3pt;width:15.9pt;height:11.2pt;z-index:251664384" fillcolor="#f79646 [3209]"/>
      </w:pict>
    </w:r>
    <w:r>
      <w:rPr>
        <w:rFonts w:cstheme="minorHAnsi"/>
        <w:noProof/>
        <w:lang w:eastAsia="pt-PT"/>
      </w:rPr>
      <w:pict>
        <v:rect id="_x0000_s2053" style="position:absolute;left:0;text-align:left;margin-left:195.65pt;margin-top:2.3pt;width:15.9pt;height:11.2pt;z-index:251663360" fillcolor="#00b0f0"/>
      </w:pict>
    </w:r>
    <w:r>
      <w:rPr>
        <w:rFonts w:cstheme="minorHAnsi"/>
        <w:noProof/>
        <w:lang w:eastAsia="pt-PT"/>
      </w:rPr>
      <w:pict>
        <v:rect id="_x0000_s2052" style="position:absolute;left:0;text-align:left;margin-left:47pt;margin-top:2.3pt;width:15.9pt;height:11.2pt;z-index:251662336" fillcolor="#92d050"/>
      </w:pict>
    </w:r>
    <w:r w:rsidRPr="0079127A">
      <w:rPr>
        <w:rFonts w:cstheme="minorHAnsi"/>
      </w:rPr>
      <w:t>Legenda</w:t>
    </w:r>
    <w:proofErr w:type="gramStart"/>
    <w:r w:rsidRPr="0079127A">
      <w:rPr>
        <w:rFonts w:cstheme="minorHAnsi"/>
      </w:rPr>
      <w:t xml:space="preserve">: </w:t>
    </w:r>
    <w:r>
      <w:rPr>
        <w:rFonts w:cstheme="minorHAnsi"/>
      </w:rPr>
      <w:t xml:space="preserve">                A</w:t>
    </w:r>
    <w:proofErr w:type="gramEnd"/>
    <w:r>
      <w:rPr>
        <w:rFonts w:cstheme="minorHAnsi"/>
      </w:rPr>
      <w:t xml:space="preserve"> minha avaliação</w:t>
    </w:r>
    <w:proofErr w:type="gramStart"/>
    <w:r>
      <w:rPr>
        <w:rFonts w:cstheme="minorHAnsi"/>
      </w:rPr>
      <w:t>;                       Avaliação</w:t>
    </w:r>
    <w:proofErr w:type="gramEnd"/>
    <w:r>
      <w:rPr>
        <w:rFonts w:cstheme="minorHAnsi"/>
      </w:rPr>
      <w:t xml:space="preserve"> da Educadora Ana Rita                     Quando ambas demos o mesmo valor</w:t>
    </w:r>
  </w:p>
  <w:p w:rsidR="00ED5402" w:rsidRDefault="00ED5402" w:rsidP="00ED5402">
    <w:pPr>
      <w:pStyle w:val="Rodap"/>
      <w:tabs>
        <w:tab w:val="clear" w:pos="4252"/>
        <w:tab w:val="clear" w:pos="8504"/>
        <w:tab w:val="left" w:pos="2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D4" w:rsidRDefault="001904D4" w:rsidP="0079127A">
      <w:pPr>
        <w:spacing w:after="0" w:line="240" w:lineRule="auto"/>
      </w:pPr>
      <w:r>
        <w:separator/>
      </w:r>
    </w:p>
  </w:footnote>
  <w:footnote w:type="continuationSeparator" w:id="0">
    <w:p w:rsidR="001904D4" w:rsidRDefault="001904D4" w:rsidP="0079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2" w:rsidRDefault="00ED5402" w:rsidP="00ED5402">
    <w:pPr>
      <w:spacing w:after="0" w:line="360" w:lineRule="auto"/>
      <w:jc w:val="both"/>
      <w:rPr>
        <w:b/>
        <w:bCs/>
        <w:sz w:val="24"/>
        <w:szCs w:val="24"/>
        <w:u w:val="single"/>
      </w:rPr>
    </w:pPr>
  </w:p>
  <w:p w:rsidR="0079127A" w:rsidRPr="0079127A" w:rsidRDefault="0079127A" w:rsidP="0079127A">
    <w:pPr>
      <w:spacing w:line="360" w:lineRule="auto"/>
      <w:jc w:val="both"/>
      <w:rPr>
        <w:rFonts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2" w:rsidRPr="009221B0" w:rsidRDefault="00ED5402" w:rsidP="00ED5402">
    <w:pPr>
      <w:spacing w:after="0" w:line="360" w:lineRule="auto"/>
      <w:jc w:val="center"/>
      <w:rPr>
        <w:rFonts w:cstheme="minorHAnsi"/>
        <w:sz w:val="24"/>
        <w:szCs w:val="24"/>
        <w:u w:val="single"/>
      </w:rPr>
    </w:pPr>
    <w:r w:rsidRPr="009221B0">
      <w:rPr>
        <w:rFonts w:cstheme="minorHAnsi"/>
        <w:b/>
        <w:bCs/>
        <w:sz w:val="24"/>
        <w:szCs w:val="24"/>
      </w:rPr>
      <w:t xml:space="preserve">Anexo 6 - </w:t>
    </w:r>
    <w:r w:rsidRPr="009221B0">
      <w:rPr>
        <w:rFonts w:cstheme="minorHAnsi"/>
        <w:sz w:val="24"/>
        <w:szCs w:val="24"/>
      </w:rPr>
      <w:t>Avaliação dos itens relativos ao Mobiliário e sua disposição para a crianças e Atividades de aprendizagem da escala ITERS e reflexão sobre os resultados obtidos</w:t>
    </w:r>
  </w:p>
  <w:p w:rsidR="00ED5402" w:rsidRDefault="00ED54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BAC"/>
    <w:multiLevelType w:val="hybridMultilevel"/>
    <w:tmpl w:val="6538825C"/>
    <w:lvl w:ilvl="0" w:tplc="AC06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1CB5"/>
    <w:multiLevelType w:val="hybridMultilevel"/>
    <w:tmpl w:val="1D5A5FE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3209]" stroke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27A"/>
    <w:rsid w:val="001569E6"/>
    <w:rsid w:val="001904D4"/>
    <w:rsid w:val="00275E1F"/>
    <w:rsid w:val="002763F4"/>
    <w:rsid w:val="002C458C"/>
    <w:rsid w:val="005400DB"/>
    <w:rsid w:val="00751291"/>
    <w:rsid w:val="0079127A"/>
    <w:rsid w:val="008B1323"/>
    <w:rsid w:val="0099547C"/>
    <w:rsid w:val="009B4B57"/>
    <w:rsid w:val="00A95E9A"/>
    <w:rsid w:val="00A96BCB"/>
    <w:rsid w:val="00AE74C4"/>
    <w:rsid w:val="00C473EF"/>
    <w:rsid w:val="00D36572"/>
    <w:rsid w:val="00ED5402"/>
    <w:rsid w:val="00F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9]" strokecolor="#00b0f0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79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91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9127A"/>
  </w:style>
  <w:style w:type="paragraph" w:styleId="Rodap">
    <w:name w:val="footer"/>
    <w:basedOn w:val="Normal"/>
    <w:link w:val="RodapCarcter"/>
    <w:uiPriority w:val="99"/>
    <w:semiHidden/>
    <w:unhideWhenUsed/>
    <w:rsid w:val="00791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9127A"/>
  </w:style>
  <w:style w:type="character" w:styleId="Refdecomentrio">
    <w:name w:val="annotation reference"/>
    <w:basedOn w:val="Tipodeletrapredefinidodopargrafo"/>
    <w:uiPriority w:val="99"/>
    <w:semiHidden/>
    <w:unhideWhenUsed/>
    <w:rsid w:val="005400D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400DB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400D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400DB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400DB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4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40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2012-09-09T19:22:00Z</cp:lastPrinted>
  <dcterms:created xsi:type="dcterms:W3CDTF">2012-09-09T19:24:00Z</dcterms:created>
  <dcterms:modified xsi:type="dcterms:W3CDTF">2012-09-09T19:24:00Z</dcterms:modified>
</cp:coreProperties>
</file>