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page" w:tblpX="1191" w:tblpY="1366"/>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48"/>
        <w:gridCol w:w="160"/>
        <w:gridCol w:w="6138"/>
        <w:gridCol w:w="168"/>
        <w:gridCol w:w="1712"/>
      </w:tblGrid>
      <w:tr w:rsidR="00EC4EEB" w:rsidRPr="00EC4EEB" w:rsidTr="00EC4EEB">
        <w:trPr>
          <w:cantSplit/>
          <w:trHeight w:val="842"/>
        </w:trPr>
        <w:tc>
          <w:tcPr>
            <w:tcW w:w="1248" w:type="dxa"/>
            <w:vMerge w:val="restart"/>
            <w:tcBorders>
              <w:bottom w:val="nil"/>
            </w:tcBorders>
            <w:vAlign w:val="center"/>
          </w:tcPr>
          <w:p w:rsidR="00EC4EEB" w:rsidRPr="00EC4EEB" w:rsidRDefault="00EC4EEB" w:rsidP="00EC4EEB">
            <w:pPr>
              <w:jc w:val="center"/>
              <w:rPr>
                <w:rFonts w:asciiTheme="minorHAnsi" w:hAnsiTheme="minorHAnsi" w:cstheme="minorHAnsi"/>
              </w:rPr>
            </w:pPr>
            <w:r>
              <w:rPr>
                <w:rFonts w:asciiTheme="minorHAnsi" w:hAnsiTheme="minorHAnsi" w:cstheme="minorHAnsi"/>
                <w:noProof/>
                <w:lang w:bidi="he-IL"/>
              </w:rPr>
              <w:drawing>
                <wp:anchor distT="0" distB="0" distL="114300" distR="114300" simplePos="0" relativeHeight="251660800" behindDoc="0" locked="0" layoutInCell="1" allowOverlap="1">
                  <wp:simplePos x="0" y="0"/>
                  <wp:positionH relativeFrom="column">
                    <wp:posOffset>-13335</wp:posOffset>
                  </wp:positionH>
                  <wp:positionV relativeFrom="paragraph">
                    <wp:posOffset>-18415</wp:posOffset>
                  </wp:positionV>
                  <wp:extent cx="733425" cy="733425"/>
                  <wp:effectExtent l="19050" t="0" r="9525" b="0"/>
                  <wp:wrapNone/>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EC4EEB">
              <w:rPr>
                <w:rFonts w:asciiTheme="minorHAnsi" w:hAnsiTheme="minorHAnsi" w:cstheme="minorHAnsi"/>
              </w:rPr>
              <w:br w:type="page"/>
            </w:r>
          </w:p>
        </w:tc>
        <w:tc>
          <w:tcPr>
            <w:tcW w:w="160" w:type="dxa"/>
            <w:vMerge w:val="restart"/>
            <w:tcBorders>
              <w:top w:val="nil"/>
              <w:left w:val="nil"/>
              <w:bottom w:val="nil"/>
              <w:right w:val="nil"/>
            </w:tcBorders>
          </w:tcPr>
          <w:p w:rsidR="00EC4EEB" w:rsidRPr="00EC4EEB" w:rsidRDefault="00EC4EEB" w:rsidP="00EC4EEB">
            <w:pPr>
              <w:rPr>
                <w:rFonts w:asciiTheme="minorHAnsi" w:hAnsiTheme="minorHAnsi" w:cstheme="minorHAnsi"/>
                <w:sz w:val="18"/>
              </w:rPr>
            </w:pPr>
          </w:p>
        </w:tc>
        <w:tc>
          <w:tcPr>
            <w:tcW w:w="6138" w:type="dxa"/>
            <w:vMerge w:val="restart"/>
            <w:tcBorders>
              <w:bottom w:val="nil"/>
            </w:tcBorders>
            <w:shd w:val="clear" w:color="auto" w:fill="92D050"/>
            <w:vAlign w:val="center"/>
          </w:tcPr>
          <w:p w:rsidR="00EC4EEB" w:rsidRPr="00EC4EEB" w:rsidRDefault="00EC4EEB" w:rsidP="00EC4EEB">
            <w:pPr>
              <w:jc w:val="center"/>
              <w:rPr>
                <w:rFonts w:asciiTheme="minorHAnsi" w:hAnsiTheme="minorHAnsi" w:cstheme="minorHAnsi"/>
                <w:sz w:val="26"/>
              </w:rPr>
            </w:pPr>
            <w:r w:rsidRPr="00EC4EEB">
              <w:rPr>
                <w:rFonts w:asciiTheme="minorHAnsi" w:hAnsiTheme="minorHAnsi" w:cstheme="minorHAnsi"/>
                <w:sz w:val="26"/>
              </w:rPr>
              <w:t xml:space="preserve">Mestrado </w:t>
            </w:r>
            <w:smartTag w:uri="urn:schemas-microsoft-com:office:smarttags" w:element="PersonName">
              <w:smartTagPr>
                <w:attr w:name="ProductID" w:val="em Educação Pré-escolar"/>
              </w:smartTagPr>
              <w:r w:rsidRPr="00EC4EEB">
                <w:rPr>
                  <w:rFonts w:asciiTheme="minorHAnsi" w:hAnsiTheme="minorHAnsi" w:cstheme="minorHAnsi"/>
                  <w:sz w:val="26"/>
                </w:rPr>
                <w:t>em Educação Pré-escolar</w:t>
              </w:r>
            </w:smartTag>
          </w:p>
          <w:p w:rsidR="00EC4EEB" w:rsidRPr="00EC4EEB" w:rsidRDefault="00EC4EEB" w:rsidP="00EC4EEB">
            <w:pPr>
              <w:pStyle w:val="Ttulo3"/>
              <w:rPr>
                <w:rFonts w:asciiTheme="minorHAnsi" w:hAnsiTheme="minorHAnsi" w:cstheme="minorHAnsi"/>
                <w:sz w:val="26"/>
              </w:rPr>
            </w:pPr>
            <w:r w:rsidRPr="00EC4EEB">
              <w:rPr>
                <w:rFonts w:asciiTheme="minorHAnsi" w:hAnsiTheme="minorHAnsi" w:cstheme="minorHAnsi"/>
                <w:sz w:val="22"/>
              </w:rPr>
              <w:t xml:space="preserve">Prática de Ensino Supervisionada </w:t>
            </w:r>
            <w:smartTag w:uri="urn:schemas-microsoft-com:office:smarttags" w:element="PersonName">
              <w:smartTagPr>
                <w:attr w:name="ProductID" w:val="em Creche II"/>
              </w:smartTagPr>
              <w:r w:rsidRPr="00EC4EEB">
                <w:rPr>
                  <w:rFonts w:asciiTheme="minorHAnsi" w:hAnsiTheme="minorHAnsi" w:cstheme="minorHAnsi"/>
                  <w:sz w:val="22"/>
                </w:rPr>
                <w:t>em Creche II</w:t>
              </w:r>
            </w:smartTag>
          </w:p>
          <w:p w:rsidR="00EC4EEB" w:rsidRPr="00EC4EEB" w:rsidRDefault="00EC4EEB" w:rsidP="00EC4EEB">
            <w:pPr>
              <w:pStyle w:val="Ttulo1"/>
              <w:rPr>
                <w:rFonts w:asciiTheme="minorHAnsi" w:hAnsiTheme="minorHAnsi" w:cstheme="minorHAnsi"/>
                <w:sz w:val="26"/>
              </w:rPr>
            </w:pPr>
            <w:r w:rsidRPr="00EC4EEB">
              <w:rPr>
                <w:rFonts w:asciiTheme="minorHAnsi" w:hAnsiTheme="minorHAnsi" w:cstheme="minorHAnsi"/>
                <w:sz w:val="26"/>
              </w:rPr>
              <w:t>2011/2012</w:t>
            </w:r>
          </w:p>
          <w:p w:rsidR="00EC4EEB" w:rsidRPr="00EC4EEB" w:rsidRDefault="00EC4EEB" w:rsidP="00EC4EEB">
            <w:pPr>
              <w:pStyle w:val="Ttulo1"/>
              <w:rPr>
                <w:rFonts w:asciiTheme="minorHAnsi" w:hAnsiTheme="minorHAnsi" w:cstheme="minorHAnsi"/>
                <w:b/>
              </w:rPr>
            </w:pPr>
            <w:r w:rsidRPr="00EC4EEB">
              <w:rPr>
                <w:rFonts w:asciiTheme="minorHAnsi" w:hAnsiTheme="minorHAnsi" w:cstheme="minorHAnsi"/>
                <w:b/>
                <w:sz w:val="28"/>
              </w:rPr>
              <w:t>Reflexão Semanal</w:t>
            </w:r>
          </w:p>
        </w:tc>
        <w:tc>
          <w:tcPr>
            <w:tcW w:w="168" w:type="dxa"/>
            <w:tcBorders>
              <w:top w:val="nil"/>
              <w:left w:val="nil"/>
              <w:bottom w:val="nil"/>
              <w:right w:val="nil"/>
            </w:tcBorders>
          </w:tcPr>
          <w:p w:rsidR="00EC4EEB" w:rsidRPr="00EC4EEB" w:rsidRDefault="00EC4EEB" w:rsidP="00EC4EEB">
            <w:pPr>
              <w:rPr>
                <w:rFonts w:asciiTheme="minorHAnsi" w:hAnsiTheme="minorHAnsi" w:cstheme="minorHAnsi"/>
                <w:sz w:val="18"/>
              </w:rPr>
            </w:pPr>
          </w:p>
        </w:tc>
        <w:tc>
          <w:tcPr>
            <w:tcW w:w="1712" w:type="dxa"/>
            <w:vMerge w:val="restart"/>
            <w:vAlign w:val="center"/>
          </w:tcPr>
          <w:p w:rsidR="00EC4EEB" w:rsidRPr="00EC4EEB" w:rsidRDefault="00EC4EEB" w:rsidP="00EC4EEB">
            <w:pPr>
              <w:jc w:val="both"/>
              <w:rPr>
                <w:rFonts w:asciiTheme="minorHAnsi" w:hAnsiTheme="minorHAnsi" w:cstheme="minorHAnsi"/>
                <w:sz w:val="18"/>
              </w:rPr>
            </w:pPr>
          </w:p>
          <w:p w:rsidR="00EC4EEB" w:rsidRPr="00EC4EEB" w:rsidRDefault="00EC4EEB" w:rsidP="00EC4EEB">
            <w:pPr>
              <w:spacing w:line="360" w:lineRule="auto"/>
              <w:jc w:val="both"/>
              <w:rPr>
                <w:rFonts w:asciiTheme="minorHAnsi" w:hAnsiTheme="minorHAnsi" w:cstheme="minorHAnsi"/>
                <w:sz w:val="18"/>
              </w:rPr>
            </w:pPr>
            <w:r w:rsidRPr="00EC4EEB">
              <w:rPr>
                <w:rFonts w:asciiTheme="minorHAnsi" w:hAnsiTheme="minorHAnsi" w:cstheme="minorHAnsi"/>
                <w:b/>
                <w:sz w:val="18"/>
              </w:rPr>
              <w:t>Semana</w:t>
            </w:r>
            <w:r w:rsidRPr="00EC4EEB">
              <w:rPr>
                <w:rFonts w:asciiTheme="minorHAnsi" w:hAnsiTheme="minorHAnsi" w:cstheme="minorHAnsi"/>
                <w:sz w:val="18"/>
              </w:rPr>
              <w:t>:</w:t>
            </w:r>
          </w:p>
          <w:p w:rsidR="00EC4EEB" w:rsidRPr="00EC4EEB" w:rsidRDefault="00EC4EEB" w:rsidP="00EC4EEB">
            <w:pPr>
              <w:spacing w:line="360" w:lineRule="auto"/>
              <w:jc w:val="both"/>
              <w:rPr>
                <w:rFonts w:asciiTheme="minorHAnsi" w:hAnsiTheme="minorHAnsi" w:cstheme="minorHAnsi"/>
                <w:sz w:val="18"/>
              </w:rPr>
            </w:pPr>
            <w:r w:rsidRPr="00EC4EEB">
              <w:rPr>
                <w:rFonts w:asciiTheme="minorHAnsi" w:hAnsiTheme="minorHAnsi" w:cstheme="minorHAnsi"/>
                <w:sz w:val="18"/>
              </w:rPr>
              <w:t>De 05/03/2012 a 09/03/2012</w:t>
            </w:r>
          </w:p>
        </w:tc>
      </w:tr>
      <w:tr w:rsidR="00EC4EEB" w:rsidRPr="00EC4EEB" w:rsidTr="00EC4EEB">
        <w:trPr>
          <w:cantSplit/>
          <w:trHeight w:val="318"/>
        </w:trPr>
        <w:tc>
          <w:tcPr>
            <w:tcW w:w="1248" w:type="dxa"/>
            <w:vMerge/>
            <w:tcBorders>
              <w:top w:val="nil"/>
            </w:tcBorders>
            <w:vAlign w:val="center"/>
          </w:tcPr>
          <w:p w:rsidR="00EC4EEB" w:rsidRPr="00EC4EEB" w:rsidRDefault="00EC4EEB" w:rsidP="00EC4EEB">
            <w:pPr>
              <w:rPr>
                <w:rFonts w:asciiTheme="minorHAnsi" w:hAnsiTheme="minorHAnsi" w:cstheme="minorHAnsi"/>
                <w:sz w:val="18"/>
              </w:rPr>
            </w:pPr>
          </w:p>
        </w:tc>
        <w:tc>
          <w:tcPr>
            <w:tcW w:w="160" w:type="dxa"/>
            <w:vMerge/>
            <w:tcBorders>
              <w:top w:val="nil"/>
              <w:left w:val="nil"/>
              <w:bottom w:val="nil"/>
              <w:right w:val="nil"/>
            </w:tcBorders>
          </w:tcPr>
          <w:p w:rsidR="00EC4EEB" w:rsidRPr="00EC4EEB" w:rsidRDefault="00EC4EEB" w:rsidP="00EC4EEB">
            <w:pPr>
              <w:rPr>
                <w:rFonts w:asciiTheme="minorHAnsi" w:hAnsiTheme="minorHAnsi" w:cstheme="minorHAnsi"/>
                <w:sz w:val="18"/>
              </w:rPr>
            </w:pPr>
          </w:p>
        </w:tc>
        <w:tc>
          <w:tcPr>
            <w:tcW w:w="6138" w:type="dxa"/>
            <w:vMerge/>
            <w:tcBorders>
              <w:top w:val="nil"/>
            </w:tcBorders>
            <w:shd w:val="clear" w:color="auto" w:fill="92D050"/>
            <w:vAlign w:val="center"/>
          </w:tcPr>
          <w:p w:rsidR="00EC4EEB" w:rsidRPr="00EC4EEB" w:rsidRDefault="00EC4EEB" w:rsidP="00EC4EEB">
            <w:pPr>
              <w:pStyle w:val="Ttulo1"/>
              <w:rPr>
                <w:rFonts w:asciiTheme="minorHAnsi" w:hAnsiTheme="minorHAnsi" w:cstheme="minorHAnsi"/>
              </w:rPr>
            </w:pPr>
          </w:p>
        </w:tc>
        <w:tc>
          <w:tcPr>
            <w:tcW w:w="168" w:type="dxa"/>
            <w:tcBorders>
              <w:top w:val="nil"/>
              <w:left w:val="nil"/>
              <w:bottom w:val="nil"/>
              <w:right w:val="nil"/>
            </w:tcBorders>
          </w:tcPr>
          <w:p w:rsidR="00EC4EEB" w:rsidRPr="00EC4EEB" w:rsidRDefault="00EC4EEB" w:rsidP="00EC4EEB">
            <w:pPr>
              <w:rPr>
                <w:rFonts w:asciiTheme="minorHAnsi" w:hAnsiTheme="minorHAnsi" w:cstheme="minorHAnsi"/>
                <w:sz w:val="18"/>
              </w:rPr>
            </w:pPr>
          </w:p>
        </w:tc>
        <w:tc>
          <w:tcPr>
            <w:tcW w:w="1712" w:type="dxa"/>
            <w:vMerge/>
            <w:tcBorders>
              <w:top w:val="nil"/>
            </w:tcBorders>
            <w:vAlign w:val="center"/>
          </w:tcPr>
          <w:p w:rsidR="00EC4EEB" w:rsidRPr="00EC4EEB" w:rsidRDefault="00EC4EEB" w:rsidP="00EC4EEB">
            <w:pPr>
              <w:jc w:val="both"/>
              <w:rPr>
                <w:rFonts w:asciiTheme="minorHAnsi" w:hAnsiTheme="minorHAnsi" w:cstheme="minorHAnsi"/>
                <w:sz w:val="18"/>
              </w:rPr>
            </w:pPr>
          </w:p>
        </w:tc>
      </w:tr>
    </w:tbl>
    <w:p w:rsidR="000B68EB" w:rsidRPr="00EC4EEB" w:rsidRDefault="000B68EB">
      <w:pPr>
        <w:rPr>
          <w:rFonts w:asciiTheme="minorHAnsi" w:hAnsiTheme="minorHAnsi" w:cstheme="minorHAnsi"/>
        </w:rPr>
      </w:pPr>
    </w:p>
    <w:p w:rsidR="000B68EB" w:rsidRPr="00EC4EEB" w:rsidRDefault="001760E0" w:rsidP="00C37503">
      <w:pPr>
        <w:ind w:firstLine="360"/>
        <w:rPr>
          <w:rFonts w:asciiTheme="minorHAnsi" w:hAnsiTheme="minorHAnsi" w:cstheme="minorHAnsi"/>
        </w:rPr>
      </w:pPr>
      <w:r w:rsidRPr="001760E0">
        <w:rPr>
          <w:rFonts w:asciiTheme="minorHAnsi" w:hAnsiTheme="minorHAnsi" w:cstheme="minorHAnsi"/>
          <w:noProof/>
          <w:lang w:val="en-US" w:eastAsia="en-US"/>
        </w:rPr>
        <w:pict>
          <v:shapetype id="_x0000_t202" coordsize="21600,21600" o:spt="202" path="m,l,21600r21600,l21600,xe">
            <v:stroke joinstyle="miter"/>
            <v:path gradientshapeok="t" o:connecttype="rect"/>
          </v:shapetype>
          <v:shape id="Text Box 3" o:spid="_x0000_s1026" type="#_x0000_t202" style="position:absolute;left:0;text-align:left;margin-left:-31.1pt;margin-top:1.6pt;width:472.5pt;height:46.5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">
            <v:textbox>
              <w:txbxContent>
                <w:p w:rsidR="000E64C7" w:rsidRPr="00FC66C0" w:rsidRDefault="000E64C7" w:rsidP="000743EC">
                  <w:pPr>
                    <w:rPr>
                      <w:rFonts w:ascii="Arial" w:hAnsi="Arial" w:cs="Arial"/>
                      <w:sz w:val="20"/>
                      <w:szCs w:val="20"/>
                    </w:rPr>
                  </w:pPr>
                  <w:r w:rsidRPr="00FC66C0">
                    <w:rPr>
                      <w:rFonts w:ascii="Arial" w:hAnsi="Arial" w:cs="Arial"/>
                      <w:sz w:val="20"/>
                      <w:szCs w:val="20"/>
                    </w:rPr>
                    <w:t>Instituição: Obra S. José Operário</w:t>
                  </w:r>
                </w:p>
                <w:p w:rsidR="000E64C7" w:rsidRPr="00FC66C0" w:rsidRDefault="000E64C7" w:rsidP="000743EC">
                  <w:pPr>
                    <w:rPr>
                      <w:rFonts w:ascii="Arial" w:hAnsi="Arial" w:cs="Arial"/>
                      <w:sz w:val="20"/>
                      <w:szCs w:val="20"/>
                    </w:rPr>
                  </w:pPr>
                </w:p>
                <w:p w:rsidR="000E64C7" w:rsidRPr="00FC66C0" w:rsidRDefault="000E64C7" w:rsidP="000743EC">
                  <w:pPr>
                    <w:rPr>
                      <w:rFonts w:ascii="Arial" w:hAnsi="Arial" w:cs="Arial"/>
                      <w:sz w:val="20"/>
                      <w:szCs w:val="20"/>
                    </w:rPr>
                  </w:pPr>
                  <w:r w:rsidRPr="00FC66C0">
                    <w:rPr>
                      <w:rFonts w:ascii="Arial" w:hAnsi="Arial" w:cs="Arial"/>
                      <w:sz w:val="20"/>
                      <w:szCs w:val="20"/>
                    </w:rPr>
                    <w:t xml:space="preserve">Nome Aluna: Patrícia </w:t>
                  </w:r>
                  <w:proofErr w:type="gramStart"/>
                  <w:r w:rsidRPr="00FC66C0">
                    <w:rPr>
                      <w:rFonts w:ascii="Arial" w:hAnsi="Arial" w:cs="Arial"/>
                      <w:sz w:val="20"/>
                      <w:szCs w:val="20"/>
                    </w:rPr>
                    <w:t>Carrageta                                                            Grupo</w:t>
                  </w:r>
                  <w:proofErr w:type="gramEnd"/>
                  <w:r w:rsidRPr="00FC66C0">
                    <w:rPr>
                      <w:rFonts w:ascii="Arial" w:hAnsi="Arial" w:cs="Arial"/>
                      <w:sz w:val="20"/>
                      <w:szCs w:val="20"/>
                    </w:rPr>
                    <w:t xml:space="preserve"> de crianças: 1 aos 3 anos</w:t>
                  </w:r>
                </w:p>
              </w:txbxContent>
            </v:textbox>
          </v:shape>
        </w:pict>
      </w:r>
    </w:p>
    <w:p w:rsidR="000B68EB" w:rsidRPr="00EC4EEB" w:rsidRDefault="000B68EB">
      <w:pPr>
        <w:rPr>
          <w:rFonts w:asciiTheme="minorHAnsi" w:hAnsiTheme="minorHAnsi" w:cstheme="minorHAnsi"/>
        </w:rPr>
      </w:pPr>
    </w:p>
    <w:p w:rsidR="000B68EB" w:rsidRPr="00EC4EEB" w:rsidRDefault="000B68EB" w:rsidP="000743EC">
      <w:pPr>
        <w:rPr>
          <w:rFonts w:asciiTheme="minorHAnsi" w:hAnsiTheme="minorHAnsi" w:cstheme="minorHAnsi"/>
        </w:rPr>
      </w:pPr>
    </w:p>
    <w:p w:rsidR="00EC4EEB" w:rsidRDefault="00EC4EEB" w:rsidP="00EC4EEB">
      <w:pPr>
        <w:spacing w:line="360" w:lineRule="auto"/>
        <w:rPr>
          <w:rFonts w:asciiTheme="minorHAnsi" w:hAnsiTheme="minorHAnsi" w:cstheme="minorHAnsi"/>
          <w:b/>
          <w:bCs/>
        </w:rPr>
      </w:pPr>
    </w:p>
    <w:p w:rsidR="00377851" w:rsidRPr="00EC4EEB" w:rsidRDefault="000C2D12" w:rsidP="000C2D12">
      <w:pPr>
        <w:spacing w:line="360" w:lineRule="auto"/>
        <w:jc w:val="center"/>
        <w:rPr>
          <w:rFonts w:asciiTheme="minorHAnsi" w:hAnsiTheme="minorHAnsi" w:cstheme="minorHAnsi"/>
          <w:b/>
          <w:bCs/>
        </w:rPr>
      </w:pPr>
      <w:r w:rsidRPr="00EC4EEB">
        <w:rPr>
          <w:rFonts w:asciiTheme="minorHAnsi" w:hAnsiTheme="minorHAnsi" w:cstheme="minorHAnsi"/>
          <w:b/>
          <w:bCs/>
        </w:rPr>
        <w:t>Notas Diárias</w:t>
      </w:r>
    </w:p>
    <w:p w:rsidR="000610EC" w:rsidRPr="00EC4EEB" w:rsidRDefault="00EC4EEB" w:rsidP="000610EC">
      <w:pPr>
        <w:tabs>
          <w:tab w:val="left" w:pos="426"/>
        </w:tabs>
        <w:spacing w:line="360" w:lineRule="auto"/>
        <w:ind w:left="66"/>
        <w:jc w:val="both"/>
        <w:rPr>
          <w:rFonts w:asciiTheme="minorHAnsi" w:hAnsiTheme="minorHAnsi" w:cstheme="minorHAnsi"/>
        </w:rPr>
      </w:pPr>
      <w:r w:rsidRPr="00EC4EEB">
        <w:rPr>
          <w:rFonts w:asciiTheme="minorHAnsi" w:hAnsiTheme="minorHAnsi" w:cstheme="minorHAnsi"/>
        </w:rPr>
        <w:t>(…)</w:t>
      </w:r>
    </w:p>
    <w:p w:rsidR="000610EC" w:rsidRPr="00EC4EEB" w:rsidRDefault="000610EC" w:rsidP="000610EC">
      <w:pPr>
        <w:tabs>
          <w:tab w:val="left" w:pos="426"/>
        </w:tabs>
        <w:spacing w:line="360" w:lineRule="auto"/>
        <w:ind w:left="66"/>
        <w:jc w:val="both"/>
        <w:rPr>
          <w:rFonts w:asciiTheme="minorHAnsi" w:hAnsiTheme="minorHAnsi" w:cstheme="minorHAnsi"/>
        </w:rPr>
      </w:pPr>
      <w:r w:rsidRPr="00EC4EEB">
        <w:rPr>
          <w:rFonts w:asciiTheme="minorHAnsi" w:hAnsiTheme="minorHAnsi" w:cstheme="minorHAnsi"/>
          <w:u w:val="single"/>
        </w:rPr>
        <w:t>4ªFeira</w:t>
      </w:r>
      <w:r w:rsidRPr="00EC4EEB">
        <w:rPr>
          <w:rFonts w:asciiTheme="minorHAnsi" w:hAnsiTheme="minorHAnsi" w:cstheme="minorHAnsi"/>
        </w:rPr>
        <w:t xml:space="preserve">: Expressão Motora em torno do pano escutando </w:t>
      </w:r>
      <w:r w:rsidR="001D691C" w:rsidRPr="00EC4EEB">
        <w:rPr>
          <w:rFonts w:asciiTheme="minorHAnsi" w:hAnsiTheme="minorHAnsi" w:cstheme="minorHAnsi"/>
        </w:rPr>
        <w:t>música (Músicas do Mundo)</w:t>
      </w:r>
    </w:p>
    <w:p w:rsidR="001D691C" w:rsidRPr="00EC4EEB" w:rsidRDefault="001D691C" w:rsidP="001D691C">
      <w:pPr>
        <w:numPr>
          <w:ilvl w:val="0"/>
          <w:numId w:val="3"/>
        </w:numPr>
        <w:tabs>
          <w:tab w:val="left" w:pos="426"/>
        </w:tabs>
        <w:spacing w:line="360" w:lineRule="auto"/>
        <w:ind w:left="0" w:firstLine="66"/>
        <w:jc w:val="both"/>
        <w:rPr>
          <w:rFonts w:asciiTheme="minorHAnsi" w:hAnsiTheme="minorHAnsi" w:cstheme="minorHAnsi"/>
        </w:rPr>
      </w:pPr>
      <w:r w:rsidRPr="00EC4EEB">
        <w:rPr>
          <w:rFonts w:asciiTheme="minorHAnsi" w:hAnsiTheme="minorHAnsi" w:cstheme="minorHAnsi"/>
        </w:rPr>
        <w:t>Foi uma exploração de grande interesse para quase todas as crianças (momento de jogo social);</w:t>
      </w:r>
    </w:p>
    <w:p w:rsidR="001D691C" w:rsidRPr="00EC4EEB" w:rsidRDefault="001D691C" w:rsidP="001D691C">
      <w:pPr>
        <w:numPr>
          <w:ilvl w:val="0"/>
          <w:numId w:val="3"/>
        </w:numPr>
        <w:tabs>
          <w:tab w:val="left" w:pos="426"/>
        </w:tabs>
        <w:spacing w:line="360" w:lineRule="auto"/>
        <w:ind w:left="0" w:firstLine="66"/>
        <w:jc w:val="both"/>
        <w:rPr>
          <w:rFonts w:asciiTheme="minorHAnsi" w:hAnsiTheme="minorHAnsi" w:cstheme="minorHAnsi"/>
        </w:rPr>
      </w:pPr>
      <w:r w:rsidRPr="00EC4EEB">
        <w:rPr>
          <w:rFonts w:asciiTheme="minorHAnsi" w:hAnsiTheme="minorHAnsi" w:cstheme="minorHAnsi"/>
        </w:rPr>
        <w:t>Dançámos à roda, íamos para a frente e para trás, abanávamos o bano ao ritmo da música (rápido, lento) o que os fez rir bastante;</w:t>
      </w:r>
    </w:p>
    <w:p w:rsidR="001D691C" w:rsidRPr="00EC4EEB" w:rsidRDefault="001D691C" w:rsidP="001D691C">
      <w:pPr>
        <w:numPr>
          <w:ilvl w:val="0"/>
          <w:numId w:val="3"/>
        </w:numPr>
        <w:tabs>
          <w:tab w:val="left" w:pos="426"/>
        </w:tabs>
        <w:spacing w:line="360" w:lineRule="auto"/>
        <w:ind w:left="0" w:firstLine="66"/>
        <w:jc w:val="both"/>
        <w:rPr>
          <w:rFonts w:asciiTheme="minorHAnsi" w:hAnsiTheme="minorHAnsi" w:cstheme="minorHAnsi"/>
        </w:rPr>
      </w:pPr>
      <w:r w:rsidRPr="00EC4EEB">
        <w:rPr>
          <w:rFonts w:asciiTheme="minorHAnsi" w:hAnsiTheme="minorHAnsi" w:cstheme="minorHAnsi"/>
        </w:rPr>
        <w:t>Introduzimos a bola no jogo (em cima do pano) e com essa inventamos brincadeiras, guiámo-la até alguma das crianças, imaginámos que era um barco e as ondas do mar…</w:t>
      </w:r>
    </w:p>
    <w:p w:rsidR="001D691C" w:rsidRPr="00EC4EEB" w:rsidRDefault="001D691C" w:rsidP="00EC4EEB">
      <w:pPr>
        <w:numPr>
          <w:ilvl w:val="0"/>
          <w:numId w:val="3"/>
        </w:numPr>
        <w:tabs>
          <w:tab w:val="left" w:pos="426"/>
        </w:tabs>
        <w:spacing w:line="360" w:lineRule="auto"/>
        <w:ind w:left="0" w:firstLine="66"/>
        <w:jc w:val="both"/>
        <w:rPr>
          <w:rFonts w:asciiTheme="minorHAnsi" w:hAnsiTheme="minorHAnsi" w:cstheme="minorHAnsi"/>
        </w:rPr>
      </w:pPr>
      <w:r w:rsidRPr="00EC4EEB">
        <w:rPr>
          <w:rFonts w:asciiTheme="minorHAnsi" w:hAnsiTheme="minorHAnsi" w:cstheme="minorHAnsi"/>
        </w:rPr>
        <w:t>Também fizemos jogos de escondidas (sentados em roda do pano), conseguiam esconder facilmente as partes do corpo, mas quando se escondia uma das crianças sem as outras verem, estas depois não conseguiam identificar quem faltava;</w:t>
      </w:r>
    </w:p>
    <w:p w:rsidR="00E5183A" w:rsidRPr="00EC4EEB" w:rsidRDefault="00EC4EEB" w:rsidP="00E5183A">
      <w:pPr>
        <w:tabs>
          <w:tab w:val="left" w:pos="426"/>
        </w:tabs>
        <w:spacing w:line="360" w:lineRule="auto"/>
        <w:jc w:val="both"/>
        <w:rPr>
          <w:rFonts w:asciiTheme="minorHAnsi" w:hAnsiTheme="minorHAnsi" w:cstheme="minorHAnsi"/>
        </w:rPr>
      </w:pPr>
      <w:r>
        <w:rPr>
          <w:rFonts w:asciiTheme="minorHAnsi" w:hAnsiTheme="minorHAnsi" w:cstheme="minorHAnsi"/>
        </w:rPr>
        <w:t>(…)</w:t>
      </w:r>
    </w:p>
    <w:p w:rsidR="00216133" w:rsidRPr="00EC4EEB" w:rsidRDefault="00E5183A" w:rsidP="00E5183A">
      <w:pPr>
        <w:tabs>
          <w:tab w:val="left" w:pos="426"/>
        </w:tabs>
        <w:spacing w:line="360" w:lineRule="auto"/>
        <w:jc w:val="center"/>
        <w:rPr>
          <w:rFonts w:asciiTheme="minorHAnsi" w:hAnsiTheme="minorHAnsi" w:cstheme="minorHAnsi"/>
          <w:b/>
          <w:bCs/>
        </w:rPr>
      </w:pPr>
      <w:r w:rsidRPr="00EC4EEB">
        <w:rPr>
          <w:rFonts w:asciiTheme="minorHAnsi" w:hAnsiTheme="minorHAnsi" w:cstheme="minorHAnsi"/>
          <w:b/>
          <w:bCs/>
        </w:rPr>
        <w:t>Reflexão Semanal</w:t>
      </w:r>
    </w:p>
    <w:p w:rsidR="00E5183A" w:rsidRPr="00EC4EEB" w:rsidRDefault="00E5183A" w:rsidP="00E5183A">
      <w:pPr>
        <w:tabs>
          <w:tab w:val="left" w:pos="709"/>
        </w:tabs>
        <w:spacing w:line="360" w:lineRule="auto"/>
        <w:jc w:val="both"/>
        <w:rPr>
          <w:rFonts w:asciiTheme="minorHAnsi" w:hAnsiTheme="minorHAnsi" w:cstheme="minorHAnsi"/>
        </w:rPr>
      </w:pPr>
      <w:r w:rsidRPr="00EC4EEB">
        <w:rPr>
          <w:rFonts w:asciiTheme="minorHAnsi" w:hAnsiTheme="minorHAnsi" w:cstheme="minorHAnsi"/>
        </w:rPr>
        <w:tab/>
        <w:t>Para a reflexão desta semana decidi centrar-me em duas das manhãs que ocorreram, a manhã de quarta-feira e a manhã de sexta-feira. Escolhi estas duas manhãs pois penso que foram sem dúvida aquelas que esta semana tiveram momentos muito marcantes para o grupo e em que pude observar um grande envolvimento por parte das crianças, assim como diferentes interesses e competências.</w:t>
      </w:r>
    </w:p>
    <w:p w:rsidR="004C3913" w:rsidRPr="00EC4EEB" w:rsidRDefault="004C3913" w:rsidP="00E5183A">
      <w:pPr>
        <w:tabs>
          <w:tab w:val="left" w:pos="709"/>
        </w:tabs>
        <w:spacing w:line="360" w:lineRule="auto"/>
        <w:jc w:val="both"/>
        <w:rPr>
          <w:rFonts w:asciiTheme="minorHAnsi" w:hAnsiTheme="minorHAnsi" w:cstheme="minorHAnsi"/>
        </w:rPr>
      </w:pPr>
      <w:r w:rsidRPr="00EC4EEB">
        <w:rPr>
          <w:rFonts w:asciiTheme="minorHAnsi" w:hAnsiTheme="minorHAnsi" w:cstheme="minorHAnsi"/>
        </w:rPr>
        <w:tab/>
        <w:t xml:space="preserve">Na manhã de quarta-feira como previsto </w:t>
      </w:r>
      <w:proofErr w:type="gramStart"/>
      <w:r w:rsidRPr="00EC4EEB">
        <w:rPr>
          <w:rFonts w:asciiTheme="minorHAnsi" w:hAnsiTheme="minorHAnsi" w:cstheme="minorHAnsi"/>
        </w:rPr>
        <w:t>juntei</w:t>
      </w:r>
      <w:proofErr w:type="gramEnd"/>
      <w:r w:rsidRPr="00EC4EEB">
        <w:rPr>
          <w:rFonts w:asciiTheme="minorHAnsi" w:hAnsiTheme="minorHAnsi" w:cstheme="minorHAnsi"/>
        </w:rPr>
        <w:t xml:space="preserve"> o grupo em torno de um pano redondo que haviam explorado livremente na tarde do dia anterior e disse às crianças “Querem fazer um jogo</w:t>
      </w:r>
      <w:r w:rsidR="00E9760E" w:rsidRPr="00EC4EEB">
        <w:rPr>
          <w:rFonts w:asciiTheme="minorHAnsi" w:hAnsiTheme="minorHAnsi" w:cstheme="minorHAnsi"/>
        </w:rPr>
        <w:t>?</w:t>
      </w:r>
      <w:r w:rsidRPr="00EC4EEB">
        <w:rPr>
          <w:rFonts w:asciiTheme="minorHAnsi" w:hAnsiTheme="minorHAnsi" w:cstheme="minorHAnsi"/>
        </w:rPr>
        <w:t xml:space="preserve">”, o que rapidamente assentiram juntando-se a mim e agarrando o pano formando uma roda, isto inicialmente apenas as crianças mais </w:t>
      </w:r>
      <w:r w:rsidRPr="00EC4EEB">
        <w:rPr>
          <w:rFonts w:asciiTheme="minorHAnsi" w:hAnsiTheme="minorHAnsi" w:cstheme="minorHAnsi"/>
        </w:rPr>
        <w:lastRenderedPageBreak/>
        <w:t>velhas. C</w:t>
      </w:r>
      <w:r w:rsidR="00E9760E" w:rsidRPr="00EC4EEB">
        <w:rPr>
          <w:rFonts w:asciiTheme="minorHAnsi" w:hAnsiTheme="minorHAnsi" w:cstheme="minorHAnsi"/>
        </w:rPr>
        <w:t>omeçá</w:t>
      </w:r>
      <w:r w:rsidRPr="00EC4EEB">
        <w:rPr>
          <w:rFonts w:asciiTheme="minorHAnsi" w:hAnsiTheme="minorHAnsi" w:cstheme="minorHAnsi"/>
        </w:rPr>
        <w:t>mos assim a explorar este material ao som de música, dançando à roda, movendo-nos em diferentes direções de acordo com o que eu lhes ia sugerindo, por exemplo, “Agora vamos todos para a frente…muito juntos”, “E agora para trás”, seguindo para diferentes possibilidades de exploração, tais como, mover o pano rápido, e lento, depois com uma bola fazer esta deslizar em direção a uma das crianças, isto é, “Vamos levar a bola até ao Cristiano”, ou inventando brincadeiras como “são as ondas do mar…muito fortes…e agora já está mais calmo”, etc.</w:t>
      </w:r>
    </w:p>
    <w:p w:rsidR="00BD656F" w:rsidRPr="00EC4EEB" w:rsidRDefault="004C3913" w:rsidP="00BD656F">
      <w:pPr>
        <w:tabs>
          <w:tab w:val="left" w:pos="709"/>
        </w:tabs>
        <w:spacing w:line="360" w:lineRule="auto"/>
        <w:jc w:val="both"/>
        <w:rPr>
          <w:rFonts w:asciiTheme="minorHAnsi" w:hAnsiTheme="minorHAnsi" w:cstheme="minorHAnsi"/>
        </w:rPr>
      </w:pPr>
      <w:r w:rsidRPr="00EC4EEB">
        <w:rPr>
          <w:rFonts w:asciiTheme="minorHAnsi" w:hAnsiTheme="minorHAnsi" w:cstheme="minorHAnsi"/>
        </w:rPr>
        <w:tab/>
        <w:t xml:space="preserve">Esta atividade mais dirigida que desenvolvi em torno do pano proporcionando momentos de grupo </w:t>
      </w:r>
      <w:r w:rsidR="00BD656F" w:rsidRPr="00EC4EEB">
        <w:rPr>
          <w:rFonts w:asciiTheme="minorHAnsi" w:hAnsiTheme="minorHAnsi" w:cstheme="minorHAnsi"/>
        </w:rPr>
        <w:t xml:space="preserve">e </w:t>
      </w:r>
      <w:r w:rsidRPr="00EC4EEB">
        <w:rPr>
          <w:rFonts w:asciiTheme="minorHAnsi" w:hAnsiTheme="minorHAnsi" w:cstheme="minorHAnsi"/>
        </w:rPr>
        <w:t>que requeressem movimento</w:t>
      </w:r>
      <w:r w:rsidR="00BD656F" w:rsidRPr="00EC4EEB">
        <w:rPr>
          <w:rFonts w:asciiTheme="minorHAnsi" w:hAnsiTheme="minorHAnsi" w:cstheme="minorHAnsi"/>
        </w:rPr>
        <w:t xml:space="preserve"> vou de grande interesse para estas crianças percebendo isso pela forma como estiveram bastante envolvidas ao longo de todo o tempo que durou a exploração, dando gargalhadas enquanto abanavam o pano, escutando as minhas propostas e tentando reproduzi-las, expressando energia na exploração, bem como grande satisfação, demonstrando competências relativas a Tempo, como o depressa e devagar e a Espaço, como à frente e atrás, assim como as suas capacidades de escuta.</w:t>
      </w:r>
    </w:p>
    <w:p w:rsidR="00AB5437" w:rsidRPr="00EC4EEB" w:rsidRDefault="00BD656F" w:rsidP="00BD656F">
      <w:pPr>
        <w:tabs>
          <w:tab w:val="left" w:pos="709"/>
        </w:tabs>
        <w:spacing w:line="360" w:lineRule="auto"/>
        <w:jc w:val="both"/>
        <w:rPr>
          <w:rFonts w:asciiTheme="minorHAnsi" w:hAnsiTheme="minorHAnsi" w:cstheme="minorHAnsi"/>
        </w:rPr>
      </w:pPr>
      <w:r w:rsidRPr="00EC4EEB">
        <w:rPr>
          <w:rFonts w:asciiTheme="minorHAnsi" w:hAnsiTheme="minorHAnsi" w:cstheme="minorHAnsi"/>
        </w:rPr>
        <w:tab/>
        <w:t>Esta proposta para além de se ter revelado muito interessante para as crianças mais velhas, também o foi para algumas das mai</w:t>
      </w:r>
      <w:r w:rsidR="006B2276">
        <w:rPr>
          <w:rFonts w:asciiTheme="minorHAnsi" w:hAnsiTheme="minorHAnsi" w:cstheme="minorHAnsi"/>
        </w:rPr>
        <w:t>s novas como foi o caso do T.</w:t>
      </w:r>
      <w:r w:rsidR="00AB5437" w:rsidRPr="00EC4EEB">
        <w:rPr>
          <w:rFonts w:asciiTheme="minorHAnsi" w:hAnsiTheme="minorHAnsi" w:cstheme="minorHAnsi"/>
        </w:rPr>
        <w:t xml:space="preserve"> (1:5)</w:t>
      </w:r>
      <w:r w:rsidRPr="00EC4EEB">
        <w:rPr>
          <w:rFonts w:asciiTheme="minorHAnsi" w:hAnsiTheme="minorHAnsi" w:cstheme="minorHAnsi"/>
        </w:rPr>
        <w:t xml:space="preserve"> que estive quase todo o tempo segurando também no pano e agitando-o entusiasmado, tentando também ele reproduzir o que os seus colegas faziam</w:t>
      </w:r>
      <w:r w:rsidR="006B2276">
        <w:rPr>
          <w:rFonts w:asciiTheme="minorHAnsi" w:hAnsiTheme="minorHAnsi" w:cstheme="minorHAnsi"/>
        </w:rPr>
        <w:t>. Também o G.</w:t>
      </w:r>
      <w:r w:rsidR="00AB5437" w:rsidRPr="00EC4EEB">
        <w:rPr>
          <w:rFonts w:asciiTheme="minorHAnsi" w:hAnsiTheme="minorHAnsi" w:cstheme="minorHAnsi"/>
        </w:rPr>
        <w:t xml:space="preserve"> (1:5) se juntou a nós e ia dançando ao som da música e passando</w:t>
      </w:r>
      <w:r w:rsidR="006B2276">
        <w:rPr>
          <w:rFonts w:asciiTheme="minorHAnsi" w:hAnsiTheme="minorHAnsi" w:cstheme="minorHAnsi"/>
        </w:rPr>
        <w:t xml:space="preserve"> por baixo do pano, ou ainda a I. (1:3) e o P.</w:t>
      </w:r>
      <w:r w:rsidR="00AB5437" w:rsidRPr="00EC4EEB">
        <w:rPr>
          <w:rFonts w:asciiTheme="minorHAnsi" w:hAnsiTheme="minorHAnsi" w:cstheme="minorHAnsi"/>
        </w:rPr>
        <w:t xml:space="preserve"> (1:1) que quiseram entrar na brincadeira quando já estávamos todos sentados a fazer jogos de esconder, percebendo que estas duas crianças já tem a noção de permanência do objeto, visto procurarem a bola quando a escondíamos debaixo do pano.</w:t>
      </w:r>
    </w:p>
    <w:p w:rsidR="00AB5437" w:rsidRPr="00EC4EEB" w:rsidRDefault="00AB5437" w:rsidP="00BD656F">
      <w:pPr>
        <w:tabs>
          <w:tab w:val="left" w:pos="709"/>
        </w:tabs>
        <w:spacing w:line="360" w:lineRule="auto"/>
        <w:jc w:val="both"/>
        <w:rPr>
          <w:rFonts w:asciiTheme="minorHAnsi" w:hAnsiTheme="minorHAnsi" w:cstheme="minorHAnsi"/>
        </w:rPr>
      </w:pPr>
      <w:r w:rsidRPr="00EC4EEB">
        <w:rPr>
          <w:rFonts w:asciiTheme="minorHAnsi" w:hAnsiTheme="minorHAnsi" w:cstheme="minorHAnsi"/>
        </w:rPr>
        <w:tab/>
        <w:t>A parte final da sessão de expressão motora foi como planificado um género de jogo das escondidas, em que todos sentados em roda do pano tínhamos de esconder diferentes partes do corpo que eu lhes ia sugerindo, como por exemplo, “Vamos esconder as pernas”. Este jogo foi percetível para a maioria das crianças que escondias as partes do corpo com grande animação e entre cada mudança de parte do corpo surgiu por iniciativa das crianças batermos as palmas, o que achei muito interessante, pois foi algo que as crianças fizeram espontaneamente após termos destapado as pernas (primeira proposta de escondidas) e que continuamos nas seguintes.</w:t>
      </w:r>
      <w:r w:rsidR="00905903" w:rsidRPr="00EC4EEB">
        <w:rPr>
          <w:rFonts w:asciiTheme="minorHAnsi" w:hAnsiTheme="minorHAnsi" w:cstheme="minorHAnsi"/>
        </w:rPr>
        <w:t xml:space="preserve"> O jogo das </w:t>
      </w:r>
      <w:r w:rsidR="00905903" w:rsidRPr="00EC4EEB">
        <w:rPr>
          <w:rFonts w:asciiTheme="minorHAnsi" w:hAnsiTheme="minorHAnsi" w:cstheme="minorHAnsi"/>
        </w:rPr>
        <w:lastRenderedPageBreak/>
        <w:t xml:space="preserve">escondidas </w:t>
      </w:r>
      <w:proofErr w:type="gramStart"/>
      <w:r w:rsidR="00905903" w:rsidRPr="00EC4EEB">
        <w:rPr>
          <w:rFonts w:asciiTheme="minorHAnsi" w:hAnsiTheme="minorHAnsi" w:cstheme="minorHAnsi"/>
        </w:rPr>
        <w:t>penso</w:t>
      </w:r>
      <w:proofErr w:type="gramEnd"/>
      <w:r w:rsidR="00905903" w:rsidRPr="00EC4EEB">
        <w:rPr>
          <w:rFonts w:asciiTheme="minorHAnsi" w:hAnsiTheme="minorHAnsi" w:cstheme="minorHAnsi"/>
        </w:rPr>
        <w:t xml:space="preserve"> que contribui para que as crianças desenvolvessem o seu esquema corporal, nomeadamente, reconhecimento de diferentes partes do corpo, assim como a perceção dessas no </w:t>
      </w:r>
      <w:commentRangeStart w:id="0"/>
      <w:r w:rsidR="00905903" w:rsidRPr="00EC4EEB">
        <w:rPr>
          <w:rFonts w:asciiTheme="minorHAnsi" w:hAnsiTheme="minorHAnsi" w:cstheme="minorHAnsi"/>
        </w:rPr>
        <w:t>espaço</w:t>
      </w:r>
      <w:commentRangeEnd w:id="0"/>
      <w:r w:rsidR="006465C7" w:rsidRPr="00EC4EEB">
        <w:rPr>
          <w:rStyle w:val="Refdecomentrio"/>
          <w:rFonts w:asciiTheme="minorHAnsi" w:hAnsiTheme="minorHAnsi" w:cstheme="minorHAnsi"/>
        </w:rPr>
        <w:commentReference w:id="0"/>
      </w:r>
      <w:r w:rsidR="00905903" w:rsidRPr="00EC4EEB">
        <w:rPr>
          <w:rFonts w:asciiTheme="minorHAnsi" w:hAnsiTheme="minorHAnsi" w:cstheme="minorHAnsi"/>
        </w:rPr>
        <w:t>.</w:t>
      </w:r>
    </w:p>
    <w:p w:rsidR="00AB5437" w:rsidRPr="00EC4EEB" w:rsidRDefault="00AB5437" w:rsidP="00BD656F">
      <w:pPr>
        <w:tabs>
          <w:tab w:val="left" w:pos="709"/>
        </w:tabs>
        <w:spacing w:line="360" w:lineRule="auto"/>
        <w:jc w:val="both"/>
        <w:rPr>
          <w:rFonts w:asciiTheme="minorHAnsi" w:hAnsiTheme="minorHAnsi" w:cstheme="minorHAnsi"/>
        </w:rPr>
      </w:pPr>
      <w:r w:rsidRPr="00EC4EEB">
        <w:rPr>
          <w:rFonts w:asciiTheme="minorHAnsi" w:hAnsiTheme="minorHAnsi" w:cstheme="minorHAnsi"/>
        </w:rPr>
        <w:tab/>
      </w:r>
      <w:r w:rsidR="00905903" w:rsidRPr="00EC4EEB">
        <w:rPr>
          <w:rFonts w:asciiTheme="minorHAnsi" w:hAnsiTheme="minorHAnsi" w:cstheme="minorHAnsi"/>
        </w:rPr>
        <w:t>De seguida pode-se observar como foi desenvolvida esta atividade com o grupo e o como foi marcante para elas, tanto que quando dei por terminado o jogo algumas crianças continuaram a brincar em torno deste objeto (pano) imitando o que tínhamos feito em grupo.</w:t>
      </w:r>
    </w:p>
    <w:p w:rsidR="00A412B8" w:rsidRPr="00EC4EEB" w:rsidRDefault="00EC4EEB" w:rsidP="00BD656F">
      <w:pPr>
        <w:tabs>
          <w:tab w:val="left" w:pos="709"/>
        </w:tabs>
        <w:spacing w:line="360" w:lineRule="auto"/>
        <w:jc w:val="both"/>
        <w:rPr>
          <w:rFonts w:asciiTheme="minorHAnsi" w:hAnsiTheme="minorHAnsi" w:cstheme="minorHAnsi"/>
        </w:rPr>
      </w:pPr>
      <w:r>
        <w:rPr>
          <w:rFonts w:asciiTheme="minorHAnsi" w:hAnsiTheme="minorHAnsi" w:cstheme="minorHAnsi"/>
          <w:noProof/>
          <w:lang w:bidi="he-IL"/>
        </w:rPr>
        <w:drawing>
          <wp:anchor distT="0" distB="0" distL="114300" distR="114300" simplePos="0" relativeHeight="251656704" behindDoc="0" locked="0" layoutInCell="1" allowOverlap="1">
            <wp:simplePos x="0" y="0"/>
            <wp:positionH relativeFrom="column">
              <wp:posOffset>-26035</wp:posOffset>
            </wp:positionH>
            <wp:positionV relativeFrom="paragraph">
              <wp:posOffset>80010</wp:posOffset>
            </wp:positionV>
            <wp:extent cx="2803525" cy="2104390"/>
            <wp:effectExtent l="19050" t="0" r="0" b="0"/>
            <wp:wrapNone/>
            <wp:docPr id="6" name="Imagem 6" descr="P1050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50897"/>
                    <pic:cNvPicPr>
                      <a:picLocks noChangeAspect="1" noChangeArrowheads="1"/>
                    </pic:cNvPicPr>
                  </pic:nvPicPr>
                  <pic:blipFill>
                    <a:blip r:embed="rId9" cstate="print"/>
                    <a:srcRect/>
                    <a:stretch>
                      <a:fillRect/>
                    </a:stretch>
                  </pic:blipFill>
                  <pic:spPr bwMode="auto">
                    <a:xfrm>
                      <a:off x="0" y="0"/>
                      <a:ext cx="2803525" cy="2104390"/>
                    </a:xfrm>
                    <a:prstGeom prst="rect">
                      <a:avLst/>
                    </a:prstGeom>
                    <a:noFill/>
                    <a:ln w="9525">
                      <a:noFill/>
                      <a:miter lim="800000"/>
                      <a:headEnd/>
                      <a:tailEnd/>
                    </a:ln>
                  </pic:spPr>
                </pic:pic>
              </a:graphicData>
            </a:graphic>
          </wp:anchor>
        </w:drawing>
      </w:r>
    </w:p>
    <w:p w:rsidR="00905903" w:rsidRPr="00EC4EEB" w:rsidRDefault="00905903" w:rsidP="00BD656F">
      <w:pPr>
        <w:tabs>
          <w:tab w:val="left" w:pos="709"/>
        </w:tabs>
        <w:spacing w:line="360" w:lineRule="auto"/>
        <w:jc w:val="both"/>
        <w:rPr>
          <w:rFonts w:asciiTheme="minorHAnsi" w:hAnsiTheme="minorHAnsi" w:cstheme="minorHAnsi"/>
        </w:rPr>
      </w:pPr>
    </w:p>
    <w:p w:rsidR="00905903" w:rsidRPr="00EC4EEB" w:rsidRDefault="00905903" w:rsidP="00905903">
      <w:pPr>
        <w:tabs>
          <w:tab w:val="left" w:pos="709"/>
        </w:tabs>
        <w:spacing w:line="360" w:lineRule="auto"/>
        <w:jc w:val="right"/>
        <w:rPr>
          <w:rFonts w:asciiTheme="minorHAnsi" w:hAnsiTheme="minorHAnsi" w:cstheme="minorHAnsi"/>
          <w:sz w:val="20"/>
          <w:szCs w:val="20"/>
        </w:rPr>
      </w:pPr>
      <w:r w:rsidRPr="00EC4EEB">
        <w:rPr>
          <w:rFonts w:asciiTheme="minorHAnsi" w:hAnsiTheme="minorHAnsi" w:cstheme="minorHAnsi"/>
          <w:sz w:val="20"/>
          <w:szCs w:val="20"/>
        </w:rPr>
        <w:t>Figura 1 – Ao som da música movíamos a</w:t>
      </w:r>
    </w:p>
    <w:p w:rsidR="00905903" w:rsidRPr="00EC4EEB" w:rsidRDefault="00A412B8" w:rsidP="00905903">
      <w:pPr>
        <w:tabs>
          <w:tab w:val="left" w:pos="709"/>
        </w:tabs>
        <w:spacing w:line="360" w:lineRule="auto"/>
        <w:jc w:val="right"/>
        <w:rPr>
          <w:rFonts w:asciiTheme="minorHAnsi" w:hAnsiTheme="minorHAnsi" w:cstheme="minorHAnsi"/>
          <w:sz w:val="20"/>
          <w:szCs w:val="20"/>
        </w:rPr>
      </w:pPr>
      <w:proofErr w:type="gramStart"/>
      <w:r w:rsidRPr="00EC4EEB">
        <w:rPr>
          <w:rFonts w:asciiTheme="minorHAnsi" w:hAnsiTheme="minorHAnsi" w:cstheme="minorHAnsi"/>
          <w:sz w:val="20"/>
          <w:szCs w:val="20"/>
        </w:rPr>
        <w:t>b</w:t>
      </w:r>
      <w:r w:rsidR="00905903" w:rsidRPr="00EC4EEB">
        <w:rPr>
          <w:rFonts w:asciiTheme="minorHAnsi" w:hAnsiTheme="minorHAnsi" w:cstheme="minorHAnsi"/>
          <w:sz w:val="20"/>
          <w:szCs w:val="20"/>
        </w:rPr>
        <w:t>ola</w:t>
      </w:r>
      <w:proofErr w:type="gramEnd"/>
      <w:r w:rsidR="00905903" w:rsidRPr="00EC4EEB">
        <w:rPr>
          <w:rFonts w:asciiTheme="minorHAnsi" w:hAnsiTheme="minorHAnsi" w:cstheme="minorHAnsi"/>
          <w:sz w:val="20"/>
          <w:szCs w:val="20"/>
        </w:rPr>
        <w:t xml:space="preserve"> pelo pano, o que os animou muito e fez</w:t>
      </w:r>
    </w:p>
    <w:p w:rsidR="00905903" w:rsidRPr="00EC4EEB" w:rsidRDefault="00A412B8" w:rsidP="00905903">
      <w:pPr>
        <w:tabs>
          <w:tab w:val="left" w:pos="709"/>
        </w:tabs>
        <w:spacing w:line="360" w:lineRule="auto"/>
        <w:jc w:val="right"/>
        <w:rPr>
          <w:rFonts w:asciiTheme="minorHAnsi" w:hAnsiTheme="minorHAnsi" w:cstheme="minorHAnsi"/>
          <w:sz w:val="20"/>
          <w:szCs w:val="20"/>
        </w:rPr>
      </w:pPr>
      <w:proofErr w:type="gramStart"/>
      <w:r w:rsidRPr="00EC4EEB">
        <w:rPr>
          <w:rFonts w:asciiTheme="minorHAnsi" w:hAnsiTheme="minorHAnsi" w:cstheme="minorHAnsi"/>
          <w:sz w:val="20"/>
          <w:szCs w:val="20"/>
        </w:rPr>
        <w:t>c</w:t>
      </w:r>
      <w:r w:rsidR="00905903" w:rsidRPr="00EC4EEB">
        <w:rPr>
          <w:rFonts w:asciiTheme="minorHAnsi" w:hAnsiTheme="minorHAnsi" w:cstheme="minorHAnsi"/>
          <w:sz w:val="20"/>
          <w:szCs w:val="20"/>
        </w:rPr>
        <w:t>om</w:t>
      </w:r>
      <w:proofErr w:type="gramEnd"/>
      <w:r w:rsidR="00905903" w:rsidRPr="00EC4EEB">
        <w:rPr>
          <w:rFonts w:asciiTheme="minorHAnsi" w:hAnsiTheme="minorHAnsi" w:cstheme="minorHAnsi"/>
          <w:sz w:val="20"/>
          <w:szCs w:val="20"/>
        </w:rPr>
        <w:t xml:space="preserve"> que mexessem com energia todo o seu</w:t>
      </w:r>
    </w:p>
    <w:p w:rsidR="00905903" w:rsidRPr="00EC4EEB" w:rsidRDefault="00A412B8" w:rsidP="00905903">
      <w:pPr>
        <w:tabs>
          <w:tab w:val="left" w:pos="709"/>
        </w:tabs>
        <w:spacing w:line="360" w:lineRule="auto"/>
        <w:jc w:val="right"/>
        <w:rPr>
          <w:rFonts w:asciiTheme="minorHAnsi" w:hAnsiTheme="minorHAnsi" w:cstheme="minorHAnsi"/>
          <w:sz w:val="20"/>
          <w:szCs w:val="20"/>
        </w:rPr>
      </w:pPr>
      <w:proofErr w:type="gramStart"/>
      <w:r w:rsidRPr="00EC4EEB">
        <w:rPr>
          <w:rFonts w:asciiTheme="minorHAnsi" w:hAnsiTheme="minorHAnsi" w:cstheme="minorHAnsi"/>
          <w:sz w:val="20"/>
          <w:szCs w:val="20"/>
        </w:rPr>
        <w:t>c</w:t>
      </w:r>
      <w:r w:rsidR="00905903" w:rsidRPr="00EC4EEB">
        <w:rPr>
          <w:rFonts w:asciiTheme="minorHAnsi" w:hAnsiTheme="minorHAnsi" w:cstheme="minorHAnsi"/>
          <w:sz w:val="20"/>
          <w:szCs w:val="20"/>
        </w:rPr>
        <w:t>orpo</w:t>
      </w:r>
      <w:proofErr w:type="gramEnd"/>
      <w:r w:rsidR="00905903" w:rsidRPr="00EC4EEB">
        <w:rPr>
          <w:rFonts w:asciiTheme="minorHAnsi" w:hAnsiTheme="minorHAnsi" w:cstheme="minorHAnsi"/>
          <w:sz w:val="20"/>
          <w:szCs w:val="20"/>
        </w:rPr>
        <w:t>, promovendo-se aqui também o</w:t>
      </w:r>
    </w:p>
    <w:p w:rsidR="00905903" w:rsidRPr="00EC4EEB" w:rsidRDefault="006B2276" w:rsidP="00905903">
      <w:pPr>
        <w:tabs>
          <w:tab w:val="left" w:pos="709"/>
        </w:tabs>
        <w:spacing w:line="360" w:lineRule="auto"/>
        <w:jc w:val="right"/>
        <w:rPr>
          <w:rFonts w:asciiTheme="minorHAnsi" w:hAnsiTheme="minorHAnsi" w:cstheme="minorHAnsi"/>
          <w:sz w:val="20"/>
          <w:szCs w:val="20"/>
        </w:rPr>
      </w:pPr>
      <w:proofErr w:type="gramStart"/>
      <w:r>
        <w:rPr>
          <w:rFonts w:asciiTheme="minorHAnsi" w:hAnsiTheme="minorHAnsi" w:cstheme="minorHAnsi"/>
          <w:sz w:val="20"/>
          <w:szCs w:val="20"/>
        </w:rPr>
        <w:t>j</w:t>
      </w:r>
      <w:r w:rsidR="00905903" w:rsidRPr="00EC4EEB">
        <w:rPr>
          <w:rFonts w:asciiTheme="minorHAnsi" w:hAnsiTheme="minorHAnsi" w:cstheme="minorHAnsi"/>
          <w:sz w:val="20"/>
          <w:szCs w:val="20"/>
        </w:rPr>
        <w:t>ogo</w:t>
      </w:r>
      <w:proofErr w:type="gramEnd"/>
      <w:r w:rsidR="00905903" w:rsidRPr="00EC4EEB">
        <w:rPr>
          <w:rFonts w:asciiTheme="minorHAnsi" w:hAnsiTheme="minorHAnsi" w:cstheme="minorHAnsi"/>
          <w:sz w:val="20"/>
          <w:szCs w:val="20"/>
        </w:rPr>
        <w:t xml:space="preserve"> </w:t>
      </w:r>
      <w:r w:rsidR="00A412B8" w:rsidRPr="00EC4EEB">
        <w:rPr>
          <w:rFonts w:asciiTheme="minorHAnsi" w:hAnsiTheme="minorHAnsi" w:cstheme="minorHAnsi"/>
          <w:sz w:val="20"/>
          <w:szCs w:val="20"/>
        </w:rPr>
        <w:t>social.</w:t>
      </w:r>
    </w:p>
    <w:p w:rsidR="00905903" w:rsidRPr="00EC4EEB" w:rsidRDefault="00905903" w:rsidP="00BD656F">
      <w:pPr>
        <w:tabs>
          <w:tab w:val="left" w:pos="709"/>
        </w:tabs>
        <w:spacing w:line="360" w:lineRule="auto"/>
        <w:jc w:val="both"/>
        <w:rPr>
          <w:rFonts w:asciiTheme="minorHAnsi" w:hAnsiTheme="minorHAnsi" w:cstheme="minorHAnsi"/>
        </w:rPr>
      </w:pPr>
    </w:p>
    <w:p w:rsidR="004C3913" w:rsidRPr="00EC4EEB" w:rsidRDefault="00BD656F" w:rsidP="00BD656F">
      <w:pPr>
        <w:tabs>
          <w:tab w:val="left" w:pos="709"/>
        </w:tabs>
        <w:spacing w:line="360" w:lineRule="auto"/>
        <w:jc w:val="both"/>
        <w:rPr>
          <w:rFonts w:asciiTheme="minorHAnsi" w:hAnsiTheme="minorHAnsi" w:cstheme="minorHAnsi"/>
        </w:rPr>
      </w:pPr>
      <w:r w:rsidRPr="00EC4EEB">
        <w:rPr>
          <w:rFonts w:asciiTheme="minorHAnsi" w:hAnsiTheme="minorHAnsi" w:cstheme="minorHAnsi"/>
        </w:rPr>
        <w:t xml:space="preserve"> </w:t>
      </w:r>
      <w:r w:rsidR="004C3913" w:rsidRPr="00EC4EEB">
        <w:rPr>
          <w:rFonts w:asciiTheme="minorHAnsi" w:hAnsiTheme="minorHAnsi" w:cstheme="minorHAnsi"/>
        </w:rPr>
        <w:t xml:space="preserve"> </w:t>
      </w:r>
    </w:p>
    <w:p w:rsidR="001D691C" w:rsidRPr="00EC4EEB" w:rsidRDefault="00EC4EEB" w:rsidP="001D691C">
      <w:pPr>
        <w:tabs>
          <w:tab w:val="left" w:pos="426"/>
        </w:tabs>
        <w:spacing w:line="360" w:lineRule="auto"/>
        <w:jc w:val="both"/>
        <w:rPr>
          <w:rFonts w:asciiTheme="minorHAnsi" w:hAnsiTheme="minorHAnsi" w:cstheme="minorHAnsi"/>
        </w:rPr>
      </w:pPr>
      <w:r>
        <w:rPr>
          <w:rFonts w:asciiTheme="minorHAnsi" w:hAnsiTheme="minorHAnsi" w:cstheme="minorHAnsi"/>
          <w:noProof/>
          <w:lang w:bidi="he-IL"/>
        </w:rPr>
        <w:drawing>
          <wp:anchor distT="0" distB="0" distL="114300" distR="114300" simplePos="0" relativeHeight="251657728" behindDoc="0" locked="0" layoutInCell="1" allowOverlap="1">
            <wp:simplePos x="0" y="0"/>
            <wp:positionH relativeFrom="column">
              <wp:posOffset>-26035</wp:posOffset>
            </wp:positionH>
            <wp:positionV relativeFrom="paragraph">
              <wp:posOffset>183515</wp:posOffset>
            </wp:positionV>
            <wp:extent cx="2803525" cy="2103120"/>
            <wp:effectExtent l="19050" t="0" r="0" b="0"/>
            <wp:wrapNone/>
            <wp:docPr id="7" name="Imagem 7" descr="P105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50898"/>
                    <pic:cNvPicPr>
                      <a:picLocks noChangeAspect="1" noChangeArrowheads="1"/>
                    </pic:cNvPicPr>
                  </pic:nvPicPr>
                  <pic:blipFill>
                    <a:blip r:embed="rId10" cstate="print"/>
                    <a:srcRect/>
                    <a:stretch>
                      <a:fillRect/>
                    </a:stretch>
                  </pic:blipFill>
                  <pic:spPr bwMode="auto">
                    <a:xfrm>
                      <a:off x="0" y="0"/>
                      <a:ext cx="2803525" cy="2103120"/>
                    </a:xfrm>
                    <a:prstGeom prst="rect">
                      <a:avLst/>
                    </a:prstGeom>
                    <a:noFill/>
                    <a:ln w="9525">
                      <a:noFill/>
                      <a:miter lim="800000"/>
                      <a:headEnd/>
                      <a:tailEnd/>
                    </a:ln>
                  </pic:spPr>
                </pic:pic>
              </a:graphicData>
            </a:graphic>
          </wp:anchor>
        </w:drawing>
      </w:r>
      <w:r w:rsidR="001D691C" w:rsidRPr="00EC4EEB">
        <w:rPr>
          <w:rFonts w:asciiTheme="minorHAnsi" w:hAnsiTheme="minorHAnsi" w:cstheme="minorHAnsi"/>
        </w:rPr>
        <w:t xml:space="preserve"> </w:t>
      </w:r>
    </w:p>
    <w:p w:rsidR="000610EC" w:rsidRPr="00EC4EEB" w:rsidRDefault="000610EC" w:rsidP="000610EC">
      <w:pPr>
        <w:tabs>
          <w:tab w:val="left" w:pos="426"/>
        </w:tabs>
        <w:spacing w:line="360" w:lineRule="auto"/>
        <w:ind w:left="786"/>
        <w:jc w:val="both"/>
        <w:rPr>
          <w:rFonts w:asciiTheme="minorHAnsi" w:hAnsiTheme="minorHAnsi" w:cstheme="minorHAnsi"/>
        </w:rPr>
      </w:pPr>
      <w:r w:rsidRPr="00EC4EEB">
        <w:rPr>
          <w:rFonts w:asciiTheme="minorHAnsi" w:hAnsiTheme="minorHAnsi" w:cstheme="minorHAnsi"/>
        </w:rPr>
        <w:t xml:space="preserve"> </w:t>
      </w:r>
    </w:p>
    <w:p w:rsidR="000610EC" w:rsidRPr="00EC4EEB" w:rsidRDefault="000610EC" w:rsidP="00A412B8">
      <w:pPr>
        <w:tabs>
          <w:tab w:val="left" w:pos="426"/>
        </w:tabs>
        <w:spacing w:line="360" w:lineRule="auto"/>
        <w:ind w:left="66"/>
        <w:jc w:val="right"/>
        <w:rPr>
          <w:rFonts w:asciiTheme="minorHAnsi" w:hAnsiTheme="minorHAnsi" w:cstheme="minorHAnsi"/>
          <w:sz w:val="20"/>
          <w:szCs w:val="20"/>
        </w:rPr>
      </w:pPr>
      <w:r w:rsidRPr="00EC4EEB">
        <w:rPr>
          <w:rFonts w:asciiTheme="minorHAnsi" w:hAnsiTheme="minorHAnsi" w:cstheme="minorHAnsi"/>
        </w:rPr>
        <w:t xml:space="preserve"> </w:t>
      </w:r>
      <w:r w:rsidR="00A412B8" w:rsidRPr="00EC4EEB">
        <w:rPr>
          <w:rFonts w:asciiTheme="minorHAnsi" w:hAnsiTheme="minorHAnsi" w:cstheme="minorHAnsi"/>
          <w:sz w:val="20"/>
          <w:szCs w:val="20"/>
        </w:rPr>
        <w:t>Figura 2 – A segunda parte da exploração</w:t>
      </w:r>
    </w:p>
    <w:p w:rsidR="00A412B8" w:rsidRPr="00EC4EEB" w:rsidRDefault="00A412B8" w:rsidP="00A412B8">
      <w:pPr>
        <w:tabs>
          <w:tab w:val="left" w:pos="426"/>
        </w:tabs>
        <w:spacing w:line="360" w:lineRule="auto"/>
        <w:ind w:left="66"/>
        <w:jc w:val="right"/>
        <w:rPr>
          <w:rFonts w:asciiTheme="minorHAnsi" w:hAnsiTheme="minorHAnsi" w:cstheme="minorHAnsi"/>
          <w:sz w:val="20"/>
          <w:szCs w:val="20"/>
        </w:rPr>
      </w:pPr>
      <w:r w:rsidRPr="00EC4EEB">
        <w:rPr>
          <w:rFonts w:asciiTheme="minorHAnsi" w:hAnsiTheme="minorHAnsi" w:cstheme="minorHAnsi"/>
          <w:sz w:val="20"/>
          <w:szCs w:val="20"/>
        </w:rPr>
        <w:t xml:space="preserve">(já sentados), em que sugeri </w:t>
      </w:r>
      <w:proofErr w:type="gramStart"/>
      <w:r w:rsidRPr="00EC4EEB">
        <w:rPr>
          <w:rFonts w:asciiTheme="minorHAnsi" w:hAnsiTheme="minorHAnsi" w:cstheme="minorHAnsi"/>
          <w:sz w:val="20"/>
          <w:szCs w:val="20"/>
        </w:rPr>
        <w:t>que</w:t>
      </w:r>
      <w:proofErr w:type="gramEnd"/>
    </w:p>
    <w:p w:rsidR="00A412B8" w:rsidRPr="00EC4EEB" w:rsidRDefault="00A412B8" w:rsidP="00A412B8">
      <w:pPr>
        <w:tabs>
          <w:tab w:val="left" w:pos="426"/>
        </w:tabs>
        <w:spacing w:line="360" w:lineRule="auto"/>
        <w:ind w:left="66"/>
        <w:jc w:val="right"/>
        <w:rPr>
          <w:rFonts w:asciiTheme="minorHAnsi" w:hAnsiTheme="minorHAnsi" w:cstheme="minorHAnsi"/>
          <w:sz w:val="20"/>
          <w:szCs w:val="20"/>
        </w:rPr>
      </w:pPr>
      <w:proofErr w:type="gramStart"/>
      <w:r w:rsidRPr="00EC4EEB">
        <w:rPr>
          <w:rFonts w:asciiTheme="minorHAnsi" w:hAnsiTheme="minorHAnsi" w:cstheme="minorHAnsi"/>
          <w:sz w:val="20"/>
          <w:szCs w:val="20"/>
        </w:rPr>
        <w:t>escondêssemos</w:t>
      </w:r>
      <w:proofErr w:type="gramEnd"/>
      <w:r w:rsidRPr="00EC4EEB">
        <w:rPr>
          <w:rFonts w:asciiTheme="minorHAnsi" w:hAnsiTheme="minorHAnsi" w:cstheme="minorHAnsi"/>
          <w:sz w:val="20"/>
          <w:szCs w:val="20"/>
        </w:rPr>
        <w:t xml:space="preserve"> as pernas. Apenas </w:t>
      </w:r>
      <w:proofErr w:type="gramStart"/>
      <w:r w:rsidRPr="00EC4EEB">
        <w:rPr>
          <w:rFonts w:asciiTheme="minorHAnsi" w:hAnsiTheme="minorHAnsi" w:cstheme="minorHAnsi"/>
          <w:sz w:val="20"/>
          <w:szCs w:val="20"/>
        </w:rPr>
        <w:t>o</w:t>
      </w:r>
      <w:proofErr w:type="gramEnd"/>
    </w:p>
    <w:p w:rsidR="00A412B8" w:rsidRPr="00EC4EEB" w:rsidRDefault="006B2276" w:rsidP="00A412B8">
      <w:pPr>
        <w:tabs>
          <w:tab w:val="left" w:pos="426"/>
        </w:tabs>
        <w:spacing w:line="360" w:lineRule="auto"/>
        <w:ind w:left="66"/>
        <w:jc w:val="right"/>
        <w:rPr>
          <w:rFonts w:asciiTheme="minorHAnsi" w:hAnsiTheme="minorHAnsi" w:cstheme="minorHAnsi"/>
          <w:sz w:val="20"/>
          <w:szCs w:val="20"/>
        </w:rPr>
      </w:pPr>
      <w:r>
        <w:rPr>
          <w:rFonts w:asciiTheme="minorHAnsi" w:hAnsiTheme="minorHAnsi" w:cstheme="minorHAnsi"/>
          <w:sz w:val="20"/>
          <w:szCs w:val="20"/>
        </w:rPr>
        <w:t>C.</w:t>
      </w:r>
      <w:r w:rsidR="00A412B8" w:rsidRPr="00EC4EEB">
        <w:rPr>
          <w:rFonts w:asciiTheme="minorHAnsi" w:hAnsiTheme="minorHAnsi" w:cstheme="minorHAnsi"/>
          <w:sz w:val="20"/>
          <w:szCs w:val="20"/>
        </w:rPr>
        <w:t xml:space="preserve"> ficou não o quis fazer, o que foi</w:t>
      </w:r>
    </w:p>
    <w:p w:rsidR="00A412B8" w:rsidRPr="00EC4EEB" w:rsidRDefault="00A412B8" w:rsidP="00A412B8">
      <w:pPr>
        <w:tabs>
          <w:tab w:val="left" w:pos="426"/>
        </w:tabs>
        <w:spacing w:line="360" w:lineRule="auto"/>
        <w:ind w:left="66"/>
        <w:jc w:val="right"/>
        <w:rPr>
          <w:rFonts w:asciiTheme="minorHAnsi" w:hAnsiTheme="minorHAnsi" w:cstheme="minorHAnsi"/>
          <w:sz w:val="20"/>
          <w:szCs w:val="20"/>
        </w:rPr>
      </w:pPr>
      <w:proofErr w:type="gramStart"/>
      <w:r w:rsidRPr="00EC4EEB">
        <w:rPr>
          <w:rFonts w:asciiTheme="minorHAnsi" w:hAnsiTheme="minorHAnsi" w:cstheme="minorHAnsi"/>
          <w:sz w:val="20"/>
          <w:szCs w:val="20"/>
        </w:rPr>
        <w:t>respeitado</w:t>
      </w:r>
      <w:proofErr w:type="gramEnd"/>
      <w:r w:rsidRPr="00EC4EEB">
        <w:rPr>
          <w:rFonts w:asciiTheme="minorHAnsi" w:hAnsiTheme="minorHAnsi" w:cstheme="minorHAnsi"/>
          <w:sz w:val="20"/>
          <w:szCs w:val="20"/>
        </w:rPr>
        <w:t xml:space="preserve"> naturalmente.</w:t>
      </w:r>
    </w:p>
    <w:p w:rsidR="00A412B8" w:rsidRPr="00EC4EEB" w:rsidRDefault="00A412B8" w:rsidP="000C2D12">
      <w:pPr>
        <w:spacing w:line="360" w:lineRule="auto"/>
        <w:ind w:left="360"/>
        <w:jc w:val="both"/>
        <w:rPr>
          <w:rFonts w:asciiTheme="minorHAnsi" w:hAnsiTheme="minorHAnsi" w:cstheme="minorHAnsi"/>
        </w:rPr>
      </w:pPr>
    </w:p>
    <w:p w:rsidR="00A412B8" w:rsidRPr="00EC4EEB" w:rsidRDefault="00A412B8" w:rsidP="00A412B8">
      <w:pPr>
        <w:rPr>
          <w:rFonts w:asciiTheme="minorHAnsi" w:hAnsiTheme="minorHAnsi" w:cstheme="minorHAnsi"/>
        </w:rPr>
      </w:pPr>
    </w:p>
    <w:p w:rsidR="00A412B8" w:rsidRPr="00EC4EEB" w:rsidRDefault="00A412B8" w:rsidP="00A412B8">
      <w:pPr>
        <w:rPr>
          <w:rFonts w:asciiTheme="minorHAnsi" w:hAnsiTheme="minorHAnsi" w:cstheme="minorHAnsi"/>
        </w:rPr>
      </w:pPr>
    </w:p>
    <w:p w:rsidR="00A412B8" w:rsidRPr="00EC4EEB" w:rsidRDefault="00EC4EEB" w:rsidP="00EC4EEB">
      <w:pPr>
        <w:rPr>
          <w:rFonts w:asciiTheme="minorHAnsi" w:hAnsiTheme="minorHAnsi" w:cstheme="minorHAnsi"/>
        </w:rPr>
      </w:pPr>
      <w:r>
        <w:rPr>
          <w:rFonts w:asciiTheme="minorHAnsi" w:hAnsiTheme="minorHAnsi" w:cstheme="minorHAnsi"/>
          <w:noProof/>
          <w:lang w:bidi="he-IL"/>
        </w:rPr>
        <w:drawing>
          <wp:anchor distT="0" distB="0" distL="114300" distR="114300" simplePos="0" relativeHeight="251658752" behindDoc="0" locked="0" layoutInCell="1" allowOverlap="1">
            <wp:simplePos x="0" y="0"/>
            <wp:positionH relativeFrom="column">
              <wp:posOffset>-26035</wp:posOffset>
            </wp:positionH>
            <wp:positionV relativeFrom="paragraph">
              <wp:posOffset>11430</wp:posOffset>
            </wp:positionV>
            <wp:extent cx="2803525" cy="1924050"/>
            <wp:effectExtent l="19050" t="0" r="0" b="0"/>
            <wp:wrapNone/>
            <wp:docPr id="8" name="Imagem 8" descr="P105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50902"/>
                    <pic:cNvPicPr>
                      <a:picLocks noChangeAspect="1" noChangeArrowheads="1"/>
                    </pic:cNvPicPr>
                  </pic:nvPicPr>
                  <pic:blipFill>
                    <a:blip r:embed="rId11" cstate="print"/>
                    <a:srcRect/>
                    <a:stretch>
                      <a:fillRect/>
                    </a:stretch>
                  </pic:blipFill>
                  <pic:spPr bwMode="auto">
                    <a:xfrm>
                      <a:off x="0" y="0"/>
                      <a:ext cx="2803525" cy="1924050"/>
                    </a:xfrm>
                    <a:prstGeom prst="rect">
                      <a:avLst/>
                    </a:prstGeom>
                    <a:noFill/>
                    <a:ln w="9525">
                      <a:noFill/>
                      <a:miter lim="800000"/>
                      <a:headEnd/>
                      <a:tailEnd/>
                    </a:ln>
                  </pic:spPr>
                </pic:pic>
              </a:graphicData>
            </a:graphic>
          </wp:anchor>
        </w:drawing>
      </w:r>
    </w:p>
    <w:p w:rsidR="00A412B8" w:rsidRPr="00EC4EEB" w:rsidRDefault="00A412B8" w:rsidP="00A412B8">
      <w:pPr>
        <w:rPr>
          <w:rFonts w:asciiTheme="minorHAnsi" w:hAnsiTheme="minorHAnsi" w:cstheme="minorHAnsi"/>
        </w:rPr>
      </w:pPr>
    </w:p>
    <w:p w:rsidR="00074D0C" w:rsidRPr="00EC4EEB" w:rsidRDefault="00A412B8" w:rsidP="00A412B8">
      <w:pPr>
        <w:tabs>
          <w:tab w:val="left" w:pos="4845"/>
        </w:tabs>
        <w:spacing w:line="360" w:lineRule="auto"/>
        <w:jc w:val="right"/>
        <w:rPr>
          <w:rFonts w:asciiTheme="minorHAnsi" w:hAnsiTheme="minorHAnsi" w:cstheme="minorHAnsi"/>
          <w:sz w:val="20"/>
          <w:szCs w:val="20"/>
        </w:rPr>
      </w:pPr>
      <w:r w:rsidRPr="00EC4EEB">
        <w:rPr>
          <w:rFonts w:asciiTheme="minorHAnsi" w:hAnsiTheme="minorHAnsi" w:cstheme="minorHAnsi"/>
        </w:rPr>
        <w:tab/>
      </w:r>
      <w:r w:rsidRPr="00EC4EEB">
        <w:rPr>
          <w:rFonts w:asciiTheme="minorHAnsi" w:hAnsiTheme="minorHAnsi" w:cstheme="minorHAnsi"/>
          <w:sz w:val="20"/>
          <w:szCs w:val="20"/>
        </w:rPr>
        <w:t>Figura 3 – Ne</w:t>
      </w:r>
      <w:r w:rsidR="006B2276">
        <w:rPr>
          <w:rFonts w:asciiTheme="minorHAnsi" w:hAnsiTheme="minorHAnsi" w:cstheme="minorHAnsi"/>
          <w:sz w:val="20"/>
          <w:szCs w:val="20"/>
        </w:rPr>
        <w:t>sta imagem podemos ver a L.</w:t>
      </w:r>
      <w:r w:rsidR="00074D0C" w:rsidRPr="00EC4EEB">
        <w:rPr>
          <w:rFonts w:asciiTheme="minorHAnsi" w:hAnsiTheme="minorHAnsi" w:cstheme="minorHAnsi"/>
          <w:sz w:val="20"/>
          <w:szCs w:val="20"/>
        </w:rPr>
        <w:t xml:space="preserve"> (2:5)</w:t>
      </w:r>
      <w:r w:rsidRPr="00EC4EEB">
        <w:rPr>
          <w:rFonts w:asciiTheme="minorHAnsi" w:hAnsiTheme="minorHAnsi" w:cstheme="minorHAnsi"/>
          <w:sz w:val="20"/>
          <w:szCs w:val="20"/>
        </w:rPr>
        <w:t xml:space="preserve"> a tentar descobrir onde estava a </w:t>
      </w:r>
    </w:p>
    <w:p w:rsidR="00074D0C" w:rsidRPr="00EC4EEB" w:rsidRDefault="00074D0C" w:rsidP="00074D0C">
      <w:pPr>
        <w:tabs>
          <w:tab w:val="left" w:pos="4845"/>
        </w:tabs>
        <w:spacing w:line="360" w:lineRule="auto"/>
        <w:jc w:val="right"/>
        <w:rPr>
          <w:rFonts w:asciiTheme="minorHAnsi" w:hAnsiTheme="minorHAnsi" w:cstheme="minorHAnsi"/>
          <w:sz w:val="20"/>
          <w:szCs w:val="20"/>
        </w:rPr>
      </w:pPr>
      <w:proofErr w:type="gramStart"/>
      <w:r w:rsidRPr="00EC4EEB">
        <w:rPr>
          <w:rFonts w:asciiTheme="minorHAnsi" w:hAnsiTheme="minorHAnsi" w:cstheme="minorHAnsi"/>
          <w:sz w:val="20"/>
          <w:szCs w:val="20"/>
        </w:rPr>
        <w:t>b</w:t>
      </w:r>
      <w:r w:rsidR="00A412B8" w:rsidRPr="00EC4EEB">
        <w:rPr>
          <w:rFonts w:asciiTheme="minorHAnsi" w:hAnsiTheme="minorHAnsi" w:cstheme="minorHAnsi"/>
          <w:sz w:val="20"/>
          <w:szCs w:val="20"/>
        </w:rPr>
        <w:t>ola</w:t>
      </w:r>
      <w:proofErr w:type="gramEnd"/>
      <w:r w:rsidRPr="00EC4EEB">
        <w:rPr>
          <w:rFonts w:asciiTheme="minorHAnsi" w:hAnsiTheme="minorHAnsi" w:cstheme="minorHAnsi"/>
          <w:sz w:val="20"/>
          <w:szCs w:val="20"/>
        </w:rPr>
        <w:t xml:space="preserve"> </w:t>
      </w:r>
      <w:r w:rsidR="00A412B8" w:rsidRPr="00EC4EEB">
        <w:rPr>
          <w:rFonts w:asciiTheme="minorHAnsi" w:hAnsiTheme="minorHAnsi" w:cstheme="minorHAnsi"/>
          <w:sz w:val="20"/>
          <w:szCs w:val="20"/>
        </w:rPr>
        <w:t xml:space="preserve">demonstrando a perceção </w:t>
      </w:r>
    </w:p>
    <w:p w:rsidR="00074D0C" w:rsidRPr="00EC4EEB" w:rsidRDefault="00A412B8" w:rsidP="00074D0C">
      <w:pPr>
        <w:tabs>
          <w:tab w:val="left" w:pos="4845"/>
        </w:tabs>
        <w:spacing w:line="360" w:lineRule="auto"/>
        <w:jc w:val="right"/>
        <w:rPr>
          <w:rFonts w:asciiTheme="minorHAnsi" w:hAnsiTheme="minorHAnsi" w:cstheme="minorHAnsi"/>
          <w:sz w:val="20"/>
          <w:szCs w:val="20"/>
        </w:rPr>
      </w:pPr>
      <w:proofErr w:type="gramStart"/>
      <w:r w:rsidRPr="00EC4EEB">
        <w:rPr>
          <w:rFonts w:asciiTheme="minorHAnsi" w:hAnsiTheme="minorHAnsi" w:cstheme="minorHAnsi"/>
          <w:sz w:val="20"/>
          <w:szCs w:val="20"/>
        </w:rPr>
        <w:t>que</w:t>
      </w:r>
      <w:proofErr w:type="gramEnd"/>
      <w:r w:rsidRPr="00EC4EEB">
        <w:rPr>
          <w:rFonts w:asciiTheme="minorHAnsi" w:hAnsiTheme="minorHAnsi" w:cstheme="minorHAnsi"/>
          <w:sz w:val="20"/>
          <w:szCs w:val="20"/>
        </w:rPr>
        <w:t xml:space="preserve"> tem do espaço</w:t>
      </w:r>
      <w:r w:rsidR="00074D0C" w:rsidRPr="00EC4EEB">
        <w:rPr>
          <w:rFonts w:asciiTheme="minorHAnsi" w:hAnsiTheme="minorHAnsi" w:cstheme="minorHAnsi"/>
          <w:sz w:val="20"/>
          <w:szCs w:val="20"/>
        </w:rPr>
        <w:t xml:space="preserve"> </w:t>
      </w:r>
      <w:r w:rsidRPr="00EC4EEB">
        <w:rPr>
          <w:rFonts w:asciiTheme="minorHAnsi" w:hAnsiTheme="minorHAnsi" w:cstheme="minorHAnsi"/>
          <w:sz w:val="20"/>
          <w:szCs w:val="20"/>
        </w:rPr>
        <w:t xml:space="preserve">e a noção de </w:t>
      </w:r>
    </w:p>
    <w:p w:rsidR="00A412B8" w:rsidRPr="00EC4EEB" w:rsidRDefault="00A412B8" w:rsidP="00074D0C">
      <w:pPr>
        <w:tabs>
          <w:tab w:val="left" w:pos="4845"/>
        </w:tabs>
        <w:spacing w:line="360" w:lineRule="auto"/>
        <w:jc w:val="right"/>
        <w:rPr>
          <w:rFonts w:asciiTheme="minorHAnsi" w:hAnsiTheme="minorHAnsi" w:cstheme="minorHAnsi"/>
          <w:sz w:val="20"/>
          <w:szCs w:val="20"/>
        </w:rPr>
      </w:pPr>
      <w:proofErr w:type="gramStart"/>
      <w:r w:rsidRPr="00EC4EEB">
        <w:rPr>
          <w:rFonts w:asciiTheme="minorHAnsi" w:hAnsiTheme="minorHAnsi" w:cstheme="minorHAnsi"/>
          <w:sz w:val="20"/>
          <w:szCs w:val="20"/>
        </w:rPr>
        <w:t>permanência</w:t>
      </w:r>
      <w:proofErr w:type="gramEnd"/>
      <w:r w:rsidRPr="00EC4EEB">
        <w:rPr>
          <w:rFonts w:asciiTheme="minorHAnsi" w:hAnsiTheme="minorHAnsi" w:cstheme="minorHAnsi"/>
          <w:sz w:val="20"/>
          <w:szCs w:val="20"/>
        </w:rPr>
        <w:t xml:space="preserve"> do objeto. </w:t>
      </w:r>
    </w:p>
    <w:p w:rsidR="00A412B8" w:rsidRPr="00EC4EEB" w:rsidRDefault="00A412B8" w:rsidP="00A412B8">
      <w:pPr>
        <w:rPr>
          <w:rFonts w:asciiTheme="minorHAnsi" w:hAnsiTheme="minorHAnsi" w:cstheme="minorHAnsi"/>
          <w:sz w:val="20"/>
          <w:szCs w:val="20"/>
        </w:rPr>
      </w:pPr>
    </w:p>
    <w:p w:rsidR="00A412B8" w:rsidRPr="00EC4EEB" w:rsidRDefault="00A412B8" w:rsidP="00EC4EEB">
      <w:pPr>
        <w:rPr>
          <w:rFonts w:asciiTheme="minorHAnsi" w:hAnsiTheme="minorHAnsi" w:cstheme="minorHAnsi"/>
        </w:rPr>
      </w:pPr>
    </w:p>
    <w:p w:rsidR="00A412B8" w:rsidRPr="00EC4EEB" w:rsidRDefault="00A412B8" w:rsidP="00A412B8">
      <w:pPr>
        <w:rPr>
          <w:rFonts w:asciiTheme="minorHAnsi" w:hAnsiTheme="minorHAnsi" w:cstheme="minorHAnsi"/>
          <w:sz w:val="20"/>
          <w:szCs w:val="20"/>
        </w:rPr>
      </w:pPr>
    </w:p>
    <w:p w:rsidR="00A412B8" w:rsidRPr="00EC4EEB" w:rsidRDefault="00EC4EEB" w:rsidP="00A412B8">
      <w:pPr>
        <w:rPr>
          <w:rFonts w:asciiTheme="minorHAnsi" w:hAnsiTheme="minorHAnsi" w:cstheme="minorHAnsi"/>
        </w:rPr>
      </w:pPr>
      <w:r w:rsidRPr="00EC4EEB">
        <w:rPr>
          <w:rFonts w:asciiTheme="minorHAnsi" w:hAnsiTheme="minorHAnsi" w:cstheme="minorHAnsi"/>
        </w:rPr>
        <w:t>(…)</w:t>
      </w:r>
    </w:p>
    <w:p w:rsidR="00A412B8" w:rsidRPr="00EC4EEB" w:rsidRDefault="00A412B8" w:rsidP="00A412B8">
      <w:pPr>
        <w:rPr>
          <w:rFonts w:asciiTheme="minorHAnsi" w:hAnsiTheme="minorHAnsi" w:cstheme="minorHAnsi"/>
          <w:sz w:val="20"/>
          <w:szCs w:val="20"/>
        </w:rPr>
      </w:pPr>
    </w:p>
    <w:p w:rsidR="00A412B8" w:rsidRPr="00EC4EEB" w:rsidRDefault="00A412B8" w:rsidP="00A412B8">
      <w:pPr>
        <w:rPr>
          <w:rFonts w:asciiTheme="minorHAnsi" w:hAnsiTheme="minorHAnsi" w:cstheme="minorHAnsi"/>
          <w:sz w:val="20"/>
          <w:szCs w:val="20"/>
        </w:rPr>
      </w:pPr>
    </w:p>
    <w:p w:rsidR="00A412B8" w:rsidRPr="00EC4EEB" w:rsidRDefault="00A412B8" w:rsidP="00A412B8">
      <w:pPr>
        <w:rPr>
          <w:rFonts w:asciiTheme="minorHAnsi" w:hAnsiTheme="minorHAnsi" w:cstheme="minorHAnsi"/>
          <w:sz w:val="20"/>
          <w:szCs w:val="20"/>
        </w:rPr>
      </w:pPr>
    </w:p>
    <w:p w:rsidR="00A412B8" w:rsidRPr="00EC4EEB" w:rsidRDefault="00A412B8" w:rsidP="00A412B8">
      <w:pPr>
        <w:rPr>
          <w:rFonts w:asciiTheme="minorHAnsi" w:hAnsiTheme="minorHAnsi" w:cstheme="minorHAnsi"/>
          <w:sz w:val="20"/>
          <w:szCs w:val="20"/>
        </w:rPr>
      </w:pPr>
    </w:p>
    <w:p w:rsidR="00EC4EEB" w:rsidRPr="00EC4EEB" w:rsidRDefault="00EA15E1" w:rsidP="00EC4EEB">
      <w:pPr>
        <w:tabs>
          <w:tab w:val="left" w:pos="709"/>
        </w:tabs>
        <w:spacing w:line="360" w:lineRule="auto"/>
        <w:jc w:val="both"/>
        <w:rPr>
          <w:rFonts w:asciiTheme="minorHAnsi" w:hAnsiTheme="minorHAnsi" w:cstheme="minorHAnsi"/>
        </w:rPr>
      </w:pPr>
      <w:r w:rsidRPr="00EC4EEB">
        <w:rPr>
          <w:rFonts w:asciiTheme="minorHAnsi" w:hAnsiTheme="minorHAnsi" w:cstheme="minorHAnsi"/>
        </w:rPr>
        <w:tab/>
      </w:r>
    </w:p>
    <w:p w:rsidR="00633484" w:rsidRPr="00EC4EEB" w:rsidRDefault="00633484" w:rsidP="00EA15E1">
      <w:pPr>
        <w:tabs>
          <w:tab w:val="left" w:pos="709"/>
        </w:tabs>
        <w:spacing w:line="360" w:lineRule="auto"/>
        <w:jc w:val="both"/>
        <w:rPr>
          <w:rFonts w:asciiTheme="minorHAnsi" w:hAnsiTheme="minorHAnsi" w:cstheme="minorHAnsi"/>
        </w:rPr>
      </w:pPr>
    </w:p>
    <w:sectPr w:rsidR="00633484" w:rsidRPr="00EC4EEB" w:rsidSect="009142AA">
      <w:headerReference w:type="first" r:id="rId12"/>
      <w:pgSz w:w="11906" w:h="16838"/>
      <w:pgMar w:top="1417" w:right="1701" w:bottom="1417" w:left="1701" w:header="720" w:footer="720" w:gutter="0"/>
      <w:cols w:space="720"/>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a rita graciano" w:date="2012-03-12T22:04:00Z" w:initials="arg">
    <w:p w:rsidR="006465C7" w:rsidRDefault="006465C7">
      <w:pPr>
        <w:pStyle w:val="Textodecomentrio"/>
      </w:pPr>
      <w:r>
        <w:rPr>
          <w:rStyle w:val="Refdecomentrio"/>
        </w:rPr>
        <w:annotationRef/>
      </w:r>
      <w:r>
        <w:t xml:space="preserve">A exploração livre ocorrida no dia anterior, revelou-se uma </w:t>
      </w:r>
      <w:proofErr w:type="gramStart"/>
      <w:r>
        <w:t>mais valia</w:t>
      </w:r>
      <w:proofErr w:type="gramEnd"/>
      <w:r>
        <w:t xml:space="preserve">, no dia de hoje. Ultrapassada a fase da novidade, foi possível ir mais além na exploração de jogos com a </w:t>
      </w:r>
      <w:proofErr w:type="gramStart"/>
      <w:r>
        <w:t>manta .</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084" w:rsidRDefault="00102084" w:rsidP="00EC4EEB">
      <w:r>
        <w:separator/>
      </w:r>
    </w:p>
  </w:endnote>
  <w:endnote w:type="continuationSeparator" w:id="0">
    <w:p w:rsidR="00102084" w:rsidRDefault="00102084" w:rsidP="00EC4E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084" w:rsidRDefault="00102084" w:rsidP="00EC4EEB">
      <w:r>
        <w:separator/>
      </w:r>
    </w:p>
  </w:footnote>
  <w:footnote w:type="continuationSeparator" w:id="0">
    <w:p w:rsidR="00102084" w:rsidRDefault="00102084" w:rsidP="00EC4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2AA" w:rsidRPr="00EC4EEB" w:rsidRDefault="009142AA" w:rsidP="009142AA">
    <w:pPr>
      <w:pStyle w:val="Cabealho"/>
      <w:jc w:val="center"/>
      <w:rPr>
        <w:rFonts w:asciiTheme="minorHAnsi" w:hAnsiTheme="minorHAnsi" w:cstheme="minorHAnsi"/>
      </w:rPr>
    </w:pPr>
    <w:r w:rsidRPr="00EC4EEB">
      <w:rPr>
        <w:rFonts w:asciiTheme="minorHAnsi" w:hAnsiTheme="minorHAnsi" w:cstheme="minorHAnsi"/>
        <w:b/>
        <w:bCs/>
      </w:rPr>
      <w:t>Anexo 10</w:t>
    </w:r>
    <w:r w:rsidRPr="00EC4EEB">
      <w:rPr>
        <w:rFonts w:asciiTheme="minorHAnsi" w:hAnsiTheme="minorHAnsi" w:cstheme="minorHAnsi"/>
      </w:rPr>
      <w:t xml:space="preserve"> – Reflexão Semanal de 5 a 9/03</w:t>
    </w:r>
  </w:p>
  <w:p w:rsidR="009142AA" w:rsidRDefault="009142A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A42B3"/>
    <w:multiLevelType w:val="hybridMultilevel"/>
    <w:tmpl w:val="44166C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29B54231"/>
    <w:multiLevelType w:val="hybridMultilevel"/>
    <w:tmpl w:val="314CA66C"/>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
    <w:nsid w:val="2F191AB9"/>
    <w:multiLevelType w:val="hybridMultilevel"/>
    <w:tmpl w:val="B00EA684"/>
    <w:lvl w:ilvl="0" w:tplc="08160001">
      <w:start w:val="1"/>
      <w:numFmt w:val="bullet"/>
      <w:lvlText w:val=""/>
      <w:lvlJc w:val="left"/>
      <w:pPr>
        <w:ind w:left="786" w:hanging="360"/>
      </w:pPr>
      <w:rPr>
        <w:rFonts w:ascii="Symbol" w:hAnsi="Symbol"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3">
    <w:nsid w:val="5F034739"/>
    <w:multiLevelType w:val="hybridMultilevel"/>
    <w:tmpl w:val="237CC3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747039BF"/>
    <w:multiLevelType w:val="hybridMultilevel"/>
    <w:tmpl w:val="2E1AE5CE"/>
    <w:lvl w:ilvl="0" w:tplc="08160001">
      <w:start w:val="1"/>
      <w:numFmt w:val="bullet"/>
      <w:lvlText w:val=""/>
      <w:lvlJc w:val="left"/>
      <w:pPr>
        <w:ind w:left="786" w:hanging="360"/>
      </w:pPr>
      <w:rPr>
        <w:rFonts w:ascii="Symbol" w:hAnsi="Symbol"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14747"/>
    <w:rsid w:val="0000053A"/>
    <w:rsid w:val="000066B3"/>
    <w:rsid w:val="00032737"/>
    <w:rsid w:val="00057A34"/>
    <w:rsid w:val="000610EC"/>
    <w:rsid w:val="000743EC"/>
    <w:rsid w:val="00074D0C"/>
    <w:rsid w:val="000B68EB"/>
    <w:rsid w:val="000C2D12"/>
    <w:rsid w:val="000D5269"/>
    <w:rsid w:val="000E64C7"/>
    <w:rsid w:val="00102084"/>
    <w:rsid w:val="00126BC0"/>
    <w:rsid w:val="00127082"/>
    <w:rsid w:val="001338AC"/>
    <w:rsid w:val="001456C7"/>
    <w:rsid w:val="001664F2"/>
    <w:rsid w:val="001760E0"/>
    <w:rsid w:val="001A4F65"/>
    <w:rsid w:val="001C5297"/>
    <w:rsid w:val="001D691C"/>
    <w:rsid w:val="001E24B3"/>
    <w:rsid w:val="00216133"/>
    <w:rsid w:val="00301798"/>
    <w:rsid w:val="00307CB8"/>
    <w:rsid w:val="00377851"/>
    <w:rsid w:val="003A00A4"/>
    <w:rsid w:val="003A2A28"/>
    <w:rsid w:val="003E47F5"/>
    <w:rsid w:val="003F6634"/>
    <w:rsid w:val="00412F0D"/>
    <w:rsid w:val="00416AD4"/>
    <w:rsid w:val="00434B49"/>
    <w:rsid w:val="00471B8F"/>
    <w:rsid w:val="00495818"/>
    <w:rsid w:val="004A1E8E"/>
    <w:rsid w:val="004C3913"/>
    <w:rsid w:val="00515CE1"/>
    <w:rsid w:val="00520B4C"/>
    <w:rsid w:val="0058699F"/>
    <w:rsid w:val="0059049D"/>
    <w:rsid w:val="005A275A"/>
    <w:rsid w:val="005A7556"/>
    <w:rsid w:val="005C0EDC"/>
    <w:rsid w:val="00612969"/>
    <w:rsid w:val="00633484"/>
    <w:rsid w:val="006465C7"/>
    <w:rsid w:val="00663FF6"/>
    <w:rsid w:val="006B1D5A"/>
    <w:rsid w:val="006B2276"/>
    <w:rsid w:val="006B34FA"/>
    <w:rsid w:val="006B619F"/>
    <w:rsid w:val="00715B6A"/>
    <w:rsid w:val="00793B5C"/>
    <w:rsid w:val="007A1850"/>
    <w:rsid w:val="007C5266"/>
    <w:rsid w:val="007C55AE"/>
    <w:rsid w:val="007E56D2"/>
    <w:rsid w:val="0083402F"/>
    <w:rsid w:val="008647E9"/>
    <w:rsid w:val="0087160E"/>
    <w:rsid w:val="008D71B2"/>
    <w:rsid w:val="00905903"/>
    <w:rsid w:val="009142AA"/>
    <w:rsid w:val="0091717E"/>
    <w:rsid w:val="00991A6E"/>
    <w:rsid w:val="00A22824"/>
    <w:rsid w:val="00A412B8"/>
    <w:rsid w:val="00A4272B"/>
    <w:rsid w:val="00AB5437"/>
    <w:rsid w:val="00B00B1D"/>
    <w:rsid w:val="00B0201E"/>
    <w:rsid w:val="00B63994"/>
    <w:rsid w:val="00B83814"/>
    <w:rsid w:val="00B91773"/>
    <w:rsid w:val="00BD656F"/>
    <w:rsid w:val="00C0370C"/>
    <w:rsid w:val="00C14747"/>
    <w:rsid w:val="00C231F8"/>
    <w:rsid w:val="00C37503"/>
    <w:rsid w:val="00C82299"/>
    <w:rsid w:val="00CB4BA2"/>
    <w:rsid w:val="00CC6BF7"/>
    <w:rsid w:val="00CD1FB1"/>
    <w:rsid w:val="00CD2BBE"/>
    <w:rsid w:val="00D177BA"/>
    <w:rsid w:val="00D3348B"/>
    <w:rsid w:val="00D975BC"/>
    <w:rsid w:val="00DB06BE"/>
    <w:rsid w:val="00DC51EB"/>
    <w:rsid w:val="00DF276C"/>
    <w:rsid w:val="00DF2A88"/>
    <w:rsid w:val="00E172FB"/>
    <w:rsid w:val="00E23E3D"/>
    <w:rsid w:val="00E261A5"/>
    <w:rsid w:val="00E45B27"/>
    <w:rsid w:val="00E476D4"/>
    <w:rsid w:val="00E5183A"/>
    <w:rsid w:val="00E9760E"/>
    <w:rsid w:val="00E97B52"/>
    <w:rsid w:val="00EA15E1"/>
    <w:rsid w:val="00EC4EEB"/>
    <w:rsid w:val="00F0389F"/>
    <w:rsid w:val="00F22C04"/>
    <w:rsid w:val="00F24B34"/>
    <w:rsid w:val="00F34DD0"/>
    <w:rsid w:val="00F50CE0"/>
    <w:rsid w:val="00F61712"/>
    <w:rsid w:val="00F76FC3"/>
    <w:rsid w:val="00F96A73"/>
    <w:rsid w:val="00FC66C0"/>
    <w:rsid w:val="00FF6408"/>
  </w:rsids>
  <m:mathPr>
    <m:mathFont m:val="Cambria Math"/>
    <m:brkBin m:val="before"/>
    <m:brkBinSub m:val="--"/>
    <m:smallFrac m:val="off"/>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4C"/>
    <w:rPr>
      <w:sz w:val="24"/>
      <w:szCs w:val="24"/>
      <w:lang w:bidi="ar-SA"/>
    </w:rPr>
  </w:style>
  <w:style w:type="paragraph" w:styleId="Ttulo1">
    <w:name w:val="heading 1"/>
    <w:basedOn w:val="Normal"/>
    <w:next w:val="Normal"/>
    <w:link w:val="Ttulo1Carcter"/>
    <w:uiPriority w:val="99"/>
    <w:qFormat/>
    <w:rsid w:val="00520B4C"/>
    <w:pPr>
      <w:keepNext/>
      <w:jc w:val="center"/>
      <w:outlineLvl w:val="0"/>
    </w:pPr>
    <w:rPr>
      <w:rFonts w:ascii="Book Antiqua" w:hAnsi="Book Antiqua"/>
      <w:i/>
      <w:szCs w:val="20"/>
    </w:rPr>
  </w:style>
  <w:style w:type="paragraph" w:styleId="Ttulo3">
    <w:name w:val="heading 3"/>
    <w:basedOn w:val="Normal"/>
    <w:next w:val="Normal"/>
    <w:link w:val="Ttulo3Carcter"/>
    <w:uiPriority w:val="99"/>
    <w:qFormat/>
    <w:rsid w:val="00520B4C"/>
    <w:pPr>
      <w:keepNext/>
      <w:jc w:val="center"/>
      <w:outlineLvl w:val="2"/>
    </w:pPr>
    <w:rPr>
      <w:rFonts w:ascii="Arial Black" w:hAnsi="Arial Black"/>
      <w:szCs w:val="20"/>
    </w:rPr>
  </w:style>
  <w:style w:type="paragraph" w:styleId="Ttulo4">
    <w:name w:val="heading 4"/>
    <w:basedOn w:val="Normal"/>
    <w:next w:val="Normal"/>
    <w:link w:val="Ttulo4Carcter"/>
    <w:uiPriority w:val="99"/>
    <w:qFormat/>
    <w:rsid w:val="00520B4C"/>
    <w:pPr>
      <w:keepNext/>
      <w:outlineLvl w:val="3"/>
    </w:pPr>
    <w:rPr>
      <w:rFonts w:ascii="Arial" w:hAnsi="Arial"/>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9"/>
    <w:locked/>
    <w:rsid w:val="00B0201E"/>
    <w:rPr>
      <w:rFonts w:ascii="Cambria" w:hAnsi="Cambria" w:cs="Times New Roman"/>
      <w:b/>
      <w:bCs/>
      <w:kern w:val="32"/>
      <w:sz w:val="32"/>
      <w:szCs w:val="32"/>
    </w:rPr>
  </w:style>
  <w:style w:type="character" w:customStyle="1" w:styleId="Ttulo3Carcter">
    <w:name w:val="Título 3 Carácter"/>
    <w:basedOn w:val="Tipodeletrapredefinidodopargrafo"/>
    <w:link w:val="Ttulo3"/>
    <w:uiPriority w:val="99"/>
    <w:semiHidden/>
    <w:locked/>
    <w:rsid w:val="00B0201E"/>
    <w:rPr>
      <w:rFonts w:ascii="Cambria" w:hAnsi="Cambria" w:cs="Times New Roman"/>
      <w:b/>
      <w:bCs/>
      <w:sz w:val="26"/>
      <w:szCs w:val="26"/>
    </w:rPr>
  </w:style>
  <w:style w:type="character" w:customStyle="1" w:styleId="Ttulo4Carcter">
    <w:name w:val="Título 4 Carácter"/>
    <w:basedOn w:val="Tipodeletrapredefinidodopargrafo"/>
    <w:link w:val="Ttulo4"/>
    <w:uiPriority w:val="99"/>
    <w:semiHidden/>
    <w:locked/>
    <w:rsid w:val="00B0201E"/>
    <w:rPr>
      <w:rFonts w:ascii="Calibri" w:hAnsi="Calibri" w:cs="Times New Roman"/>
      <w:b/>
      <w:bCs/>
      <w:sz w:val="28"/>
      <w:szCs w:val="28"/>
    </w:rPr>
  </w:style>
  <w:style w:type="table" w:styleId="Tabelacomgrelha">
    <w:name w:val="Table Grid"/>
    <w:basedOn w:val="Tabelanormal"/>
    <w:uiPriority w:val="99"/>
    <w:rsid w:val="00C37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rsid w:val="00715B6A"/>
    <w:rPr>
      <w:rFonts w:ascii="Tahoma" w:hAnsi="Tahoma" w:cs="Tahoma"/>
      <w:sz w:val="16"/>
      <w:szCs w:val="16"/>
    </w:rPr>
  </w:style>
  <w:style w:type="character" w:customStyle="1" w:styleId="TextodebaloCarcter">
    <w:name w:val="Texto de balão Carácter"/>
    <w:basedOn w:val="Tipodeletrapredefinidodopargrafo"/>
    <w:link w:val="Textodebalo"/>
    <w:uiPriority w:val="99"/>
    <w:locked/>
    <w:rsid w:val="00715B6A"/>
    <w:rPr>
      <w:rFonts w:ascii="Tahoma" w:hAnsi="Tahoma" w:cs="Tahoma"/>
      <w:sz w:val="16"/>
      <w:szCs w:val="16"/>
      <w:lang w:bidi="ar-SA"/>
    </w:rPr>
  </w:style>
  <w:style w:type="character" w:styleId="Refdecomentrio">
    <w:name w:val="annotation reference"/>
    <w:basedOn w:val="Tipodeletrapredefinidodopargrafo"/>
    <w:uiPriority w:val="99"/>
    <w:semiHidden/>
    <w:rsid w:val="001456C7"/>
    <w:rPr>
      <w:rFonts w:cs="Times New Roman"/>
      <w:sz w:val="16"/>
      <w:szCs w:val="16"/>
    </w:rPr>
  </w:style>
  <w:style w:type="paragraph" w:styleId="Textodecomentrio">
    <w:name w:val="annotation text"/>
    <w:basedOn w:val="Normal"/>
    <w:link w:val="TextodecomentrioCarcter"/>
    <w:uiPriority w:val="99"/>
    <w:semiHidden/>
    <w:rsid w:val="001456C7"/>
    <w:rPr>
      <w:sz w:val="20"/>
      <w:szCs w:val="20"/>
    </w:rPr>
  </w:style>
  <w:style w:type="character" w:customStyle="1" w:styleId="TextodecomentrioCarcter">
    <w:name w:val="Texto de comentário Carácter"/>
    <w:basedOn w:val="Tipodeletrapredefinidodopargrafo"/>
    <w:link w:val="Textodecomentrio"/>
    <w:uiPriority w:val="99"/>
    <w:semiHidden/>
    <w:locked/>
    <w:rsid w:val="00B0201E"/>
    <w:rPr>
      <w:rFonts w:cs="Times New Roman"/>
      <w:sz w:val="20"/>
      <w:szCs w:val="20"/>
    </w:rPr>
  </w:style>
  <w:style w:type="paragraph" w:styleId="Assuntodecomentrio">
    <w:name w:val="annotation subject"/>
    <w:basedOn w:val="Textodecomentrio"/>
    <w:next w:val="Textodecomentrio"/>
    <w:link w:val="AssuntodecomentrioCarcter"/>
    <w:uiPriority w:val="99"/>
    <w:semiHidden/>
    <w:rsid w:val="001456C7"/>
    <w:rPr>
      <w:b/>
      <w:bCs/>
    </w:rPr>
  </w:style>
  <w:style w:type="character" w:customStyle="1" w:styleId="AssuntodecomentrioCarcter">
    <w:name w:val="Assunto de comentário Carácter"/>
    <w:basedOn w:val="TextodecomentrioCarcter"/>
    <w:link w:val="Assuntodecomentrio"/>
    <w:uiPriority w:val="99"/>
    <w:semiHidden/>
    <w:locked/>
    <w:rsid w:val="00B0201E"/>
    <w:rPr>
      <w:rFonts w:cs="Times New Roman"/>
      <w:b/>
      <w:bCs/>
      <w:sz w:val="20"/>
      <w:szCs w:val="20"/>
    </w:rPr>
  </w:style>
  <w:style w:type="paragraph" w:styleId="Cabealho">
    <w:name w:val="header"/>
    <w:basedOn w:val="Normal"/>
    <w:link w:val="CabealhoCarcter"/>
    <w:uiPriority w:val="99"/>
    <w:unhideWhenUsed/>
    <w:rsid w:val="00EC4EEB"/>
    <w:pPr>
      <w:tabs>
        <w:tab w:val="center" w:pos="4252"/>
        <w:tab w:val="right" w:pos="8504"/>
      </w:tabs>
    </w:pPr>
  </w:style>
  <w:style w:type="character" w:customStyle="1" w:styleId="CabealhoCarcter">
    <w:name w:val="Cabeçalho Carácter"/>
    <w:basedOn w:val="Tipodeletrapredefinidodopargrafo"/>
    <w:link w:val="Cabealho"/>
    <w:uiPriority w:val="99"/>
    <w:rsid w:val="00EC4EEB"/>
    <w:rPr>
      <w:sz w:val="24"/>
      <w:szCs w:val="24"/>
      <w:lang w:bidi="ar-SA"/>
    </w:rPr>
  </w:style>
  <w:style w:type="paragraph" w:styleId="Rodap">
    <w:name w:val="footer"/>
    <w:basedOn w:val="Normal"/>
    <w:link w:val="RodapCarcter"/>
    <w:uiPriority w:val="99"/>
    <w:semiHidden/>
    <w:unhideWhenUsed/>
    <w:rsid w:val="00EC4EEB"/>
    <w:pPr>
      <w:tabs>
        <w:tab w:val="center" w:pos="4252"/>
        <w:tab w:val="right" w:pos="8504"/>
      </w:tabs>
    </w:pPr>
  </w:style>
  <w:style w:type="character" w:customStyle="1" w:styleId="RodapCarcter">
    <w:name w:val="Rodapé Carácter"/>
    <w:basedOn w:val="Tipodeletrapredefinidodopargrafo"/>
    <w:link w:val="Rodap"/>
    <w:uiPriority w:val="99"/>
    <w:semiHidden/>
    <w:rsid w:val="00EC4EEB"/>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788</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Uso Pessoal</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Américo  Santos Peças</dc:creator>
  <cp:lastModifiedBy>Windows User</cp:lastModifiedBy>
  <cp:revision>5</cp:revision>
  <cp:lastPrinted>2012-09-10T10:53:00Z</cp:lastPrinted>
  <dcterms:created xsi:type="dcterms:W3CDTF">2012-09-09T19:52:00Z</dcterms:created>
  <dcterms:modified xsi:type="dcterms:W3CDTF">2012-09-10T10:54:00Z</dcterms:modified>
</cp:coreProperties>
</file>