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1"/>
        <w:gridCol w:w="160"/>
        <w:gridCol w:w="6599"/>
        <w:gridCol w:w="180"/>
        <w:gridCol w:w="1980"/>
      </w:tblGrid>
      <w:tr w:rsidR="00C231F8" w:rsidRPr="00ED2363" w:rsidTr="00F96A73">
        <w:trPr>
          <w:cantSplit/>
          <w:trHeight w:val="1120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1F8" w:rsidRPr="00ED2363" w:rsidRDefault="00C231F8">
            <w:pPr>
              <w:jc w:val="center"/>
              <w:rPr>
                <w:rFonts w:asciiTheme="minorHAnsi" w:hAnsiTheme="minorHAnsi" w:cstheme="minorHAnsi"/>
              </w:rPr>
            </w:pPr>
            <w:r w:rsidRPr="00ED2363">
              <w:rPr>
                <w:rFonts w:asciiTheme="minorHAnsi" w:hAnsiTheme="minorHAnsi" w:cstheme="minorHAnsi"/>
              </w:rPr>
              <w:br w:type="page"/>
            </w:r>
            <w:r w:rsidR="00F96A73" w:rsidRPr="00ED2363">
              <w:rPr>
                <w:rFonts w:asciiTheme="minorHAnsi" w:hAnsiTheme="minorHAnsi" w:cstheme="minorHAnsi"/>
                <w:noProof/>
                <w:sz w:val="18"/>
                <w:lang w:bidi="he-IL"/>
              </w:rPr>
              <w:drawing>
                <wp:inline distT="0" distB="0" distL="0" distR="0">
                  <wp:extent cx="782955" cy="78295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1F8" w:rsidRPr="00ED2363" w:rsidRDefault="00C231F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:rsidR="00C231F8" w:rsidRPr="00ED2363" w:rsidRDefault="003A2A28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D2363">
              <w:rPr>
                <w:rFonts w:asciiTheme="minorHAnsi" w:hAnsiTheme="minorHAnsi" w:cstheme="minorHAnsi"/>
                <w:sz w:val="26"/>
              </w:rPr>
              <w:t>Mestrado em Educação Pré-escolar</w:t>
            </w:r>
          </w:p>
          <w:p w:rsidR="00C231F8" w:rsidRPr="00ED2363" w:rsidRDefault="003A2A28">
            <w:pPr>
              <w:pStyle w:val="Ttulo3"/>
              <w:rPr>
                <w:rFonts w:asciiTheme="minorHAnsi" w:hAnsiTheme="minorHAnsi" w:cstheme="minorHAnsi"/>
                <w:sz w:val="26"/>
              </w:rPr>
            </w:pPr>
            <w:r w:rsidRPr="00ED2363">
              <w:rPr>
                <w:rFonts w:asciiTheme="minorHAnsi" w:hAnsiTheme="minorHAnsi" w:cstheme="minorHAnsi"/>
                <w:sz w:val="22"/>
              </w:rPr>
              <w:t>Prática de Ensino Supervisionada em Creche I</w:t>
            </w:r>
            <w:r w:rsidR="00DF276C" w:rsidRPr="00ED2363">
              <w:rPr>
                <w:rFonts w:asciiTheme="minorHAnsi" w:hAnsiTheme="minorHAnsi" w:cstheme="minorHAnsi"/>
                <w:sz w:val="22"/>
              </w:rPr>
              <w:t>I</w:t>
            </w:r>
          </w:p>
          <w:p w:rsidR="00C231F8" w:rsidRPr="00ED2363" w:rsidRDefault="00515CE1">
            <w:pPr>
              <w:pStyle w:val="Ttulo1"/>
              <w:rPr>
                <w:rFonts w:asciiTheme="minorHAnsi" w:hAnsiTheme="minorHAnsi" w:cstheme="minorHAnsi"/>
                <w:sz w:val="26"/>
              </w:rPr>
            </w:pPr>
            <w:r w:rsidRPr="00ED2363">
              <w:rPr>
                <w:rFonts w:asciiTheme="minorHAnsi" w:hAnsiTheme="minorHAnsi" w:cstheme="minorHAnsi"/>
                <w:sz w:val="26"/>
              </w:rPr>
              <w:t>20</w:t>
            </w:r>
            <w:r w:rsidR="00DF276C" w:rsidRPr="00ED2363">
              <w:rPr>
                <w:rFonts w:asciiTheme="minorHAnsi" w:hAnsiTheme="minorHAnsi" w:cstheme="minorHAnsi"/>
                <w:sz w:val="26"/>
              </w:rPr>
              <w:t>11</w:t>
            </w:r>
            <w:r w:rsidRPr="00ED2363">
              <w:rPr>
                <w:rFonts w:asciiTheme="minorHAnsi" w:hAnsiTheme="minorHAnsi" w:cstheme="minorHAnsi"/>
                <w:sz w:val="26"/>
              </w:rPr>
              <w:t>/20</w:t>
            </w:r>
            <w:r w:rsidR="00DF276C" w:rsidRPr="00ED2363">
              <w:rPr>
                <w:rFonts w:asciiTheme="minorHAnsi" w:hAnsiTheme="minorHAnsi" w:cstheme="minorHAnsi"/>
                <w:sz w:val="26"/>
              </w:rPr>
              <w:t>12</w:t>
            </w:r>
          </w:p>
          <w:p w:rsidR="00C231F8" w:rsidRPr="00ED2363" w:rsidRDefault="00C231F8">
            <w:pPr>
              <w:pStyle w:val="Ttulo1"/>
              <w:rPr>
                <w:rFonts w:asciiTheme="minorHAnsi" w:hAnsiTheme="minorHAnsi" w:cstheme="minorHAnsi"/>
                <w:b/>
              </w:rPr>
            </w:pPr>
            <w:r w:rsidRPr="00ED2363">
              <w:rPr>
                <w:rFonts w:asciiTheme="minorHAnsi" w:hAnsiTheme="minorHAnsi" w:cstheme="minorHAnsi"/>
                <w:b/>
                <w:sz w:val="28"/>
              </w:rPr>
              <w:t xml:space="preserve">Planificação diária Cooperada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231F8" w:rsidRPr="00ED2363" w:rsidRDefault="00C231F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F8" w:rsidRPr="00ED2363" w:rsidRDefault="00C231F8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C231F8" w:rsidRPr="00ED2363" w:rsidRDefault="00C231F8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ED2363">
              <w:rPr>
                <w:rFonts w:asciiTheme="minorHAnsi" w:hAnsiTheme="minorHAnsi" w:cstheme="minorHAnsi"/>
                <w:b/>
                <w:sz w:val="18"/>
              </w:rPr>
              <w:t>Dia</w:t>
            </w:r>
            <w:r w:rsidR="00C3048E" w:rsidRPr="00ED2363">
              <w:rPr>
                <w:rFonts w:asciiTheme="minorHAnsi" w:hAnsiTheme="minorHAnsi" w:cstheme="minorHAnsi"/>
                <w:sz w:val="18"/>
              </w:rPr>
              <w:t>: 15</w:t>
            </w:r>
            <w:r w:rsidR="002519B0" w:rsidRPr="00ED2363">
              <w:rPr>
                <w:rFonts w:asciiTheme="minorHAnsi" w:hAnsiTheme="minorHAnsi" w:cstheme="minorHAnsi"/>
                <w:sz w:val="18"/>
              </w:rPr>
              <w:t>/02/2012</w:t>
            </w:r>
          </w:p>
          <w:p w:rsidR="00C231F8" w:rsidRPr="00ED2363" w:rsidRDefault="00C231F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 w:rsidRPr="00ED2363">
              <w:rPr>
                <w:rFonts w:asciiTheme="minorHAnsi" w:hAnsiTheme="minorHAnsi" w:cstheme="minorHAnsi"/>
                <w:b/>
                <w:sz w:val="18"/>
              </w:rPr>
              <w:t>Horas</w:t>
            </w:r>
            <w:r w:rsidR="002519B0" w:rsidRPr="00ED2363">
              <w:rPr>
                <w:rFonts w:asciiTheme="minorHAnsi" w:hAnsiTheme="minorHAnsi" w:cstheme="minorHAnsi"/>
                <w:b/>
                <w:sz w:val="18"/>
              </w:rPr>
              <w:t xml:space="preserve">: </w:t>
            </w:r>
            <w:r w:rsidR="002519B0" w:rsidRPr="00ED2363">
              <w:rPr>
                <w:rFonts w:asciiTheme="minorHAnsi" w:hAnsiTheme="minorHAnsi" w:cstheme="minorHAnsi"/>
                <w:bCs/>
                <w:sz w:val="18"/>
              </w:rPr>
              <w:t>9h –</w:t>
            </w:r>
            <w:r w:rsidR="00C3048E" w:rsidRPr="00ED2363">
              <w:rPr>
                <w:rFonts w:asciiTheme="minorHAnsi" w:hAnsiTheme="minorHAnsi" w:cstheme="minorHAnsi"/>
                <w:bCs/>
                <w:sz w:val="18"/>
              </w:rPr>
              <w:t xml:space="preserve"> 13</w:t>
            </w:r>
            <w:r w:rsidR="002519B0" w:rsidRPr="00ED2363">
              <w:rPr>
                <w:rFonts w:asciiTheme="minorHAnsi" w:hAnsiTheme="minorHAnsi" w:cstheme="minorHAnsi"/>
                <w:bCs/>
                <w:sz w:val="18"/>
              </w:rPr>
              <w:t>h</w:t>
            </w:r>
          </w:p>
          <w:p w:rsidR="00C231F8" w:rsidRPr="00ED2363" w:rsidRDefault="00C231F8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ED2363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C37503" w:rsidRPr="00ED2363">
              <w:rPr>
                <w:rFonts w:asciiTheme="minorHAnsi" w:hAnsiTheme="minorHAnsi" w:cstheme="minorHAnsi"/>
                <w:sz w:val="18"/>
              </w:rPr>
              <w:t xml:space="preserve">               </w:t>
            </w:r>
          </w:p>
          <w:p w:rsidR="00C231F8" w:rsidRPr="00ED2363" w:rsidRDefault="00C231F8">
            <w:pPr>
              <w:spacing w:line="360" w:lineRule="auto"/>
              <w:jc w:val="both"/>
              <w:rPr>
                <w:rFonts w:asciiTheme="minorHAnsi" w:hAnsiTheme="minorHAnsi" w:cstheme="minorHAnsi"/>
                <w:smallCaps/>
              </w:rPr>
            </w:pPr>
          </w:p>
        </w:tc>
      </w:tr>
      <w:tr w:rsidR="00C231F8" w:rsidRPr="00ED2363" w:rsidTr="00F96A73">
        <w:trPr>
          <w:cantSplit/>
          <w:trHeight w:val="423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F8" w:rsidRPr="00ED2363" w:rsidRDefault="00C231F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31F8" w:rsidRPr="00ED2363" w:rsidRDefault="00C231F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31F8" w:rsidRPr="00ED2363" w:rsidRDefault="00C231F8">
            <w:pPr>
              <w:pStyle w:val="Ttulo1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231F8" w:rsidRPr="00ED2363" w:rsidRDefault="00C231F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31F8" w:rsidRPr="00ED2363" w:rsidRDefault="00C231F8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C231F8" w:rsidRPr="00ED2363" w:rsidRDefault="002B58B6">
      <w:pPr>
        <w:rPr>
          <w:rFonts w:asciiTheme="minorHAnsi" w:hAnsiTheme="minorHAnsi" w:cstheme="minorHAnsi"/>
        </w:rPr>
      </w:pPr>
      <w:r w:rsidRPr="002B58B6">
        <w:rPr>
          <w:rFonts w:asciiTheme="minorHAnsi" w:hAnsiTheme="minorHAnsi" w:cstheme="min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05pt;margin-top:.5pt;width:1in;height:18pt;z-index:251657216;mso-position-horizontal-relative:text;mso-position-vertical-relative:text" o:allowincell="f" stroked="f" strokecolor="blue">
            <v:textbox>
              <w:txbxContent>
                <w:p w:rsidR="0087160E" w:rsidRPr="00C37503" w:rsidRDefault="0087160E" w:rsidP="00C37503"/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26" type="#_x0000_t202" style="position:absolute;margin-left:7.65pt;margin-top:1.85pt;width:91.35pt;height:16.65pt;z-index:251656192;mso-position-horizontal-relative:text;mso-position-vertical-relative:text" o:allowincell="f" stroked="f">
            <v:textbox>
              <w:txbxContent>
                <w:p w:rsidR="0087160E" w:rsidRDefault="0087160E">
                  <w:pPr>
                    <w:rPr>
                      <w:rFonts w:ascii="Arial" w:hAnsi="Arial"/>
                      <w:b/>
                      <w:smallCaps/>
                    </w:rPr>
                  </w:pPr>
                  <w:r>
                    <w:rPr>
                      <w:rFonts w:ascii="Arial" w:hAnsi="Arial"/>
                      <w:b/>
                      <w:smallCaps/>
                      <w:sz w:val="20"/>
                    </w:rPr>
                    <w:t>FormandA:</w:t>
                  </w:r>
                </w:p>
              </w:txbxContent>
            </v:textbox>
          </v:shape>
        </w:pict>
      </w:r>
    </w:p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60"/>
      </w:tblGrid>
      <w:tr w:rsidR="00C37503" w:rsidRPr="00ED2363" w:rsidTr="004E7CD6">
        <w:trPr>
          <w:trHeight w:val="755"/>
        </w:trPr>
        <w:tc>
          <w:tcPr>
            <w:tcW w:w="10260" w:type="dxa"/>
          </w:tcPr>
          <w:p w:rsidR="00C37503" w:rsidRPr="00ED2363" w:rsidRDefault="00C37503">
            <w:pPr>
              <w:pStyle w:val="Ttulo4"/>
              <w:rPr>
                <w:rFonts w:asciiTheme="minorHAnsi" w:hAnsiTheme="minorHAnsi" w:cstheme="minorHAnsi"/>
                <w:b w:val="0"/>
                <w:sz w:val="24"/>
              </w:rPr>
            </w:pPr>
          </w:p>
          <w:p w:rsidR="00C37503" w:rsidRPr="00ED2363" w:rsidRDefault="003A2A28">
            <w:pPr>
              <w:pStyle w:val="Ttulo4"/>
              <w:rPr>
                <w:rFonts w:asciiTheme="minorHAnsi" w:hAnsiTheme="minorHAnsi" w:cstheme="minorHAnsi"/>
                <w:b w:val="0"/>
                <w:sz w:val="18"/>
              </w:rPr>
            </w:pPr>
            <w:r w:rsidRPr="00ED2363">
              <w:rPr>
                <w:rFonts w:asciiTheme="minorHAnsi" w:hAnsiTheme="minorHAnsi" w:cstheme="minorHAnsi"/>
                <w:b w:val="0"/>
                <w:sz w:val="18"/>
              </w:rPr>
              <w:t>Nome</w:t>
            </w:r>
            <w:r w:rsidR="00C37503" w:rsidRPr="00ED2363">
              <w:rPr>
                <w:rFonts w:asciiTheme="minorHAnsi" w:hAnsiTheme="minorHAnsi" w:cstheme="minorHAnsi"/>
                <w:b w:val="0"/>
                <w:sz w:val="18"/>
              </w:rPr>
              <w:t xml:space="preserve">: </w:t>
            </w:r>
            <w:r w:rsidR="004E7CD6" w:rsidRPr="00ED2363">
              <w:rPr>
                <w:rFonts w:asciiTheme="minorHAnsi" w:hAnsiTheme="minorHAnsi" w:cstheme="minorHAnsi"/>
                <w:b w:val="0"/>
                <w:sz w:val="18"/>
              </w:rPr>
              <w:t>Patrícia Alexandra Marriço Carrageta</w:t>
            </w:r>
            <w:r w:rsidR="00C37503" w:rsidRPr="00ED2363">
              <w:rPr>
                <w:rFonts w:asciiTheme="minorHAnsi" w:hAnsiTheme="minorHAnsi" w:cstheme="minorHAnsi"/>
                <w:b w:val="0"/>
                <w:sz w:val="18"/>
              </w:rPr>
              <w:t xml:space="preserve">    </w:t>
            </w:r>
          </w:p>
          <w:p w:rsidR="00C37503" w:rsidRPr="00ED2363" w:rsidRDefault="00C37503">
            <w:pPr>
              <w:rPr>
                <w:rFonts w:asciiTheme="minorHAnsi" w:hAnsiTheme="minorHAnsi" w:cstheme="minorHAnsi"/>
              </w:rPr>
            </w:pPr>
          </w:p>
          <w:p w:rsidR="00C37503" w:rsidRPr="00ED2363" w:rsidRDefault="00C37503">
            <w:pPr>
              <w:rPr>
                <w:rFonts w:asciiTheme="minorHAnsi" w:hAnsiTheme="minorHAnsi" w:cstheme="minorHAnsi"/>
              </w:rPr>
            </w:pPr>
          </w:p>
        </w:tc>
      </w:tr>
    </w:tbl>
    <w:p w:rsidR="00C37503" w:rsidRPr="00ED2363" w:rsidRDefault="00C37503" w:rsidP="00C37503">
      <w:pPr>
        <w:pStyle w:val="Ttulo4"/>
        <w:rPr>
          <w:rFonts w:asciiTheme="minorHAnsi" w:hAnsiTheme="minorHAnsi" w:cstheme="minorHAnsi"/>
          <w:b w:val="0"/>
          <w:sz w:val="24"/>
          <w:szCs w:val="24"/>
        </w:rPr>
      </w:pPr>
    </w:p>
    <w:p w:rsidR="00C37503" w:rsidRPr="00ED2363" w:rsidRDefault="00C37503" w:rsidP="00C37503">
      <w:pPr>
        <w:ind w:firstLine="360"/>
        <w:rPr>
          <w:rFonts w:asciiTheme="minorHAnsi" w:hAnsiTheme="minorHAnsi" w:cstheme="minorHAnsi"/>
          <w:b/>
          <w:smallCaps/>
          <w:sz w:val="20"/>
        </w:rPr>
      </w:pPr>
      <w:r w:rsidRPr="00ED2363">
        <w:rPr>
          <w:rFonts w:asciiTheme="minorHAnsi" w:hAnsiTheme="minorHAnsi" w:cstheme="minorHAnsi"/>
          <w:b/>
          <w:smallCaps/>
          <w:sz w:val="20"/>
        </w:rPr>
        <w:t>Instituição:</w:t>
      </w:r>
    </w:p>
    <w:p w:rsidR="00C37503" w:rsidRPr="00ED2363" w:rsidRDefault="00C37503" w:rsidP="00C37503">
      <w:pPr>
        <w:ind w:firstLine="360"/>
        <w:rPr>
          <w:rFonts w:asciiTheme="minorHAnsi" w:hAnsiTheme="minorHAnsi" w:cstheme="minorHAnsi"/>
        </w:rPr>
      </w:pPr>
    </w:p>
    <w:p w:rsidR="00C37503" w:rsidRPr="00ED2363" w:rsidRDefault="00C37503" w:rsidP="002519B0">
      <w:pPr>
        <w:pStyle w:val="Ttulo4"/>
        <w:ind w:firstLine="360"/>
        <w:rPr>
          <w:rFonts w:asciiTheme="minorHAnsi" w:hAnsiTheme="minorHAnsi" w:cstheme="minorHAnsi"/>
          <w:b w:val="0"/>
          <w:sz w:val="18"/>
        </w:rPr>
      </w:pPr>
      <w:r w:rsidRPr="00ED2363">
        <w:rPr>
          <w:rFonts w:asciiTheme="minorHAnsi" w:hAnsiTheme="minorHAnsi" w:cstheme="minorHAnsi"/>
          <w:b w:val="0"/>
          <w:sz w:val="18"/>
        </w:rPr>
        <w:t xml:space="preserve">Denominação: </w:t>
      </w:r>
      <w:r w:rsidR="002519B0" w:rsidRPr="00ED2363">
        <w:rPr>
          <w:rFonts w:asciiTheme="minorHAnsi" w:hAnsiTheme="minorHAnsi" w:cstheme="minorHAnsi"/>
          <w:b w:val="0"/>
          <w:sz w:val="18"/>
        </w:rPr>
        <w:t>Obra S. José Operário</w:t>
      </w:r>
    </w:p>
    <w:p w:rsidR="005973E7" w:rsidRPr="00ED2363" w:rsidRDefault="005973E7" w:rsidP="00C37503">
      <w:pPr>
        <w:rPr>
          <w:rFonts w:asciiTheme="minorHAnsi" w:hAnsiTheme="minorHAnsi" w:cstheme="minorHAnsi"/>
          <w:sz w:val="22"/>
        </w:rPr>
      </w:pPr>
    </w:p>
    <w:p w:rsidR="00B83814" w:rsidRPr="00ED2363" w:rsidRDefault="00C37503" w:rsidP="002519B0">
      <w:pPr>
        <w:pStyle w:val="Ttulo4"/>
        <w:ind w:firstLine="360"/>
        <w:rPr>
          <w:rFonts w:asciiTheme="minorHAnsi" w:hAnsiTheme="minorHAnsi" w:cstheme="minorHAnsi"/>
          <w:b w:val="0"/>
          <w:sz w:val="18"/>
        </w:rPr>
      </w:pPr>
      <w:r w:rsidRPr="00ED2363">
        <w:rPr>
          <w:rFonts w:asciiTheme="minorHAnsi" w:hAnsiTheme="minorHAnsi" w:cstheme="minorHAnsi"/>
          <w:b w:val="0"/>
          <w:sz w:val="18"/>
        </w:rPr>
        <w:t>Educador(a) Cooperante</w:t>
      </w:r>
      <w:r w:rsidR="002519B0" w:rsidRPr="00ED2363">
        <w:rPr>
          <w:rFonts w:asciiTheme="minorHAnsi" w:hAnsiTheme="minorHAnsi" w:cstheme="minorHAnsi"/>
          <w:b w:val="0"/>
          <w:sz w:val="18"/>
        </w:rPr>
        <w:t>: Ana Rita Graciano</w:t>
      </w:r>
    </w:p>
    <w:p w:rsidR="005973E7" w:rsidRPr="00ED2363" w:rsidRDefault="005973E7" w:rsidP="005973E7">
      <w:pPr>
        <w:rPr>
          <w:rFonts w:asciiTheme="minorHAnsi" w:hAnsiTheme="minorHAnsi" w:cstheme="minorHAnsi"/>
        </w:rPr>
      </w:pPr>
    </w:p>
    <w:p w:rsidR="002519B0" w:rsidRPr="00ED2363" w:rsidRDefault="002519B0" w:rsidP="002519B0">
      <w:pPr>
        <w:rPr>
          <w:rFonts w:asciiTheme="minorHAnsi" w:hAnsiTheme="minorHAnsi" w:cstheme="minorHAnsi"/>
        </w:rPr>
      </w:pPr>
    </w:p>
    <w:p w:rsidR="00C231F8" w:rsidRPr="00ED2363" w:rsidRDefault="00B83814" w:rsidP="00FD7669">
      <w:pPr>
        <w:spacing w:line="360" w:lineRule="auto"/>
        <w:ind w:right="1134" w:firstLine="708"/>
        <w:jc w:val="both"/>
        <w:rPr>
          <w:rFonts w:asciiTheme="minorHAnsi" w:hAnsiTheme="minorHAnsi" w:cstheme="minorHAnsi"/>
          <w:b/>
        </w:rPr>
      </w:pPr>
      <w:r w:rsidRPr="00ED2363">
        <w:rPr>
          <w:rFonts w:asciiTheme="minorHAnsi" w:hAnsiTheme="minorHAnsi" w:cstheme="minorHAnsi"/>
          <w:b/>
        </w:rPr>
        <w:t xml:space="preserve">1. </w:t>
      </w:r>
      <w:r w:rsidR="00F96A73" w:rsidRPr="00ED2363">
        <w:rPr>
          <w:rFonts w:asciiTheme="minorHAnsi" w:hAnsiTheme="minorHAnsi" w:cstheme="minorHAnsi"/>
          <w:b/>
        </w:rPr>
        <w:t>PERSPE</w:t>
      </w:r>
      <w:r w:rsidR="006B34FA" w:rsidRPr="00ED2363">
        <w:rPr>
          <w:rFonts w:asciiTheme="minorHAnsi" w:hAnsiTheme="minorHAnsi" w:cstheme="minorHAnsi"/>
          <w:b/>
        </w:rPr>
        <w:t>TIVA GLOBAL DO DIA / GRANDES SENTIDOS DO TRABALHO</w:t>
      </w:r>
      <w:r w:rsidR="00F96A73" w:rsidRPr="00ED2363">
        <w:rPr>
          <w:rFonts w:asciiTheme="minorHAnsi" w:hAnsiTheme="minorHAnsi" w:cstheme="minorHAnsi"/>
          <w:b/>
        </w:rPr>
        <w:t>:</w:t>
      </w:r>
    </w:p>
    <w:p w:rsidR="00B83814" w:rsidRPr="00ED2363" w:rsidRDefault="00737951" w:rsidP="00737951">
      <w:pPr>
        <w:ind w:right="1134" w:firstLine="708"/>
        <w:rPr>
          <w:rFonts w:asciiTheme="minorHAnsi" w:hAnsiTheme="minorHAnsi" w:cstheme="minorHAnsi"/>
        </w:rPr>
      </w:pPr>
      <w:r w:rsidRPr="00ED2363">
        <w:rPr>
          <w:rFonts w:asciiTheme="minorHAnsi" w:hAnsiTheme="minorHAnsi" w:cstheme="minorHAnsi"/>
        </w:rPr>
        <w:tab/>
        <w:t>Expressão Motora</w:t>
      </w:r>
    </w:p>
    <w:p w:rsidR="00737951" w:rsidRPr="00ED2363" w:rsidRDefault="00737951" w:rsidP="00737951">
      <w:pPr>
        <w:ind w:right="1134" w:firstLine="708"/>
        <w:rPr>
          <w:rFonts w:asciiTheme="minorHAnsi" w:hAnsiTheme="minorHAnsi" w:cstheme="minorHAnsi"/>
          <w:b/>
          <w:smallCaps/>
        </w:rPr>
      </w:pPr>
    </w:p>
    <w:p w:rsidR="00C231F8" w:rsidRPr="00ED2363" w:rsidRDefault="00F96A73" w:rsidP="002519B0">
      <w:pPr>
        <w:spacing w:line="360" w:lineRule="auto"/>
        <w:ind w:left="708" w:right="1134"/>
        <w:jc w:val="both"/>
        <w:rPr>
          <w:rFonts w:asciiTheme="minorHAnsi" w:hAnsiTheme="minorHAnsi" w:cstheme="minorHAnsi"/>
          <w:caps/>
        </w:rPr>
      </w:pPr>
      <w:r w:rsidRPr="00ED2363">
        <w:rPr>
          <w:rFonts w:asciiTheme="minorHAnsi" w:hAnsiTheme="minorHAnsi" w:cstheme="minorHAnsi"/>
          <w:b/>
          <w:caps/>
        </w:rPr>
        <w:t>2. Planificação das atividades no espaço e no tempo,</w:t>
      </w:r>
      <w:r w:rsidR="00B83814" w:rsidRPr="00ED2363">
        <w:rPr>
          <w:rFonts w:asciiTheme="minorHAnsi" w:hAnsiTheme="minorHAnsi" w:cstheme="minorHAnsi"/>
          <w:b/>
          <w:caps/>
        </w:rPr>
        <w:t xml:space="preserve"> organização dos sujeitos</w:t>
      </w:r>
      <w:r w:rsidRPr="00ED2363">
        <w:rPr>
          <w:rFonts w:asciiTheme="minorHAnsi" w:hAnsiTheme="minorHAnsi" w:cstheme="minorHAnsi"/>
          <w:b/>
          <w:caps/>
        </w:rPr>
        <w:t xml:space="preserve"> e Principais Objetivos De Natureza Curricular</w:t>
      </w:r>
      <w:r w:rsidR="00B83814" w:rsidRPr="00ED2363">
        <w:rPr>
          <w:rFonts w:asciiTheme="minorHAnsi" w:hAnsiTheme="minorHAnsi" w:cstheme="minorHAnsi"/>
          <w:b/>
          <w:caps/>
        </w:rPr>
        <w:t xml:space="preserve">:                                                             </w:t>
      </w:r>
    </w:p>
    <w:p w:rsidR="00737951" w:rsidRPr="00ED2363" w:rsidRDefault="00737951" w:rsidP="005048C0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ED2363">
        <w:rPr>
          <w:rFonts w:asciiTheme="minorHAnsi" w:hAnsiTheme="minorHAnsi" w:cstheme="minorHAnsi"/>
        </w:rPr>
        <w:t xml:space="preserve">Este dia de intervenção será apenas constituído pela manhã, em que como é o dia que esta sala tem disponível o Salão (ginásio), iremos pois </w:t>
      </w:r>
      <w:proofErr w:type="gramStart"/>
      <w:r w:rsidRPr="00ED2363">
        <w:rPr>
          <w:rFonts w:asciiTheme="minorHAnsi" w:hAnsiTheme="minorHAnsi" w:cstheme="minorHAnsi"/>
        </w:rPr>
        <w:t>deslocar</w:t>
      </w:r>
      <w:r w:rsidR="003711C2">
        <w:rPr>
          <w:rFonts w:asciiTheme="minorHAnsi" w:hAnsiTheme="minorHAnsi" w:cstheme="minorHAnsi"/>
        </w:rPr>
        <w:t>mo-</w:t>
      </w:r>
      <w:proofErr w:type="gramEnd"/>
      <w:r w:rsidR="003711C2">
        <w:rPr>
          <w:rFonts w:asciiTheme="minorHAnsi" w:hAnsiTheme="minorHAnsi" w:cstheme="minorHAnsi"/>
        </w:rPr>
        <w:t>nos</w:t>
      </w:r>
      <w:r w:rsidRPr="00ED2363">
        <w:rPr>
          <w:rFonts w:asciiTheme="minorHAnsi" w:hAnsiTheme="minorHAnsi" w:cstheme="minorHAnsi"/>
        </w:rPr>
        <w:t xml:space="preserve"> a esse espaço com vista à sua exploração e de alguns materiais gimnodesportivos.</w:t>
      </w:r>
    </w:p>
    <w:p w:rsidR="00737951" w:rsidRPr="00ED2363" w:rsidRDefault="00737951" w:rsidP="00737951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ED2363">
        <w:rPr>
          <w:rFonts w:asciiTheme="minorHAnsi" w:hAnsiTheme="minorHAnsi" w:cstheme="minorHAnsi"/>
        </w:rPr>
        <w:t>A manhã iniciar-se-á pelas 9</w:t>
      </w:r>
      <w:r w:rsidR="003711C2">
        <w:rPr>
          <w:rFonts w:asciiTheme="minorHAnsi" w:hAnsiTheme="minorHAnsi" w:cstheme="minorHAnsi"/>
        </w:rPr>
        <w:t xml:space="preserve"> </w:t>
      </w:r>
      <w:r w:rsidRPr="00ED2363">
        <w:rPr>
          <w:rFonts w:asciiTheme="minorHAnsi" w:hAnsiTheme="minorHAnsi" w:cstheme="minorHAnsi"/>
        </w:rPr>
        <w:t>h</w:t>
      </w:r>
      <w:r w:rsidR="003711C2">
        <w:rPr>
          <w:rFonts w:asciiTheme="minorHAnsi" w:hAnsiTheme="minorHAnsi" w:cstheme="minorHAnsi"/>
        </w:rPr>
        <w:t>oras</w:t>
      </w:r>
      <w:r w:rsidRPr="00ED2363">
        <w:rPr>
          <w:rFonts w:asciiTheme="minorHAnsi" w:hAnsiTheme="minorHAnsi" w:cstheme="minorHAnsi"/>
        </w:rPr>
        <w:t xml:space="preserve"> como habitualmente, momento em que chegarei à sala e me envolverei nas brincadeiras em que as crianças estiverem, recebendo também as restantes crianças que forem chegando sempre que necessário. Após o acolhimento/brincadeira livre, a a</w:t>
      </w:r>
      <w:r w:rsidR="003711C2">
        <w:rPr>
          <w:rFonts w:asciiTheme="minorHAnsi" w:hAnsiTheme="minorHAnsi" w:cstheme="minorHAnsi"/>
        </w:rPr>
        <w:t>uxiliar Rita ou Célia procederão</w:t>
      </w:r>
      <w:r w:rsidRPr="00ED2363">
        <w:rPr>
          <w:rFonts w:asciiTheme="minorHAnsi" w:hAnsiTheme="minorHAnsi" w:cstheme="minorHAnsi"/>
        </w:rPr>
        <w:t xml:space="preserve"> à mudança das fraldas das crianças e por volta das 9h30 pedirei ao grupo que me ajude a arrumar </w:t>
      </w:r>
      <w:r w:rsidR="003711C2">
        <w:rPr>
          <w:rFonts w:asciiTheme="minorHAnsi" w:hAnsiTheme="minorHAnsi" w:cstheme="minorHAnsi"/>
        </w:rPr>
        <w:t>a sala para posteriormente nos</w:t>
      </w:r>
      <w:r w:rsidRPr="00ED2363">
        <w:rPr>
          <w:rFonts w:asciiTheme="minorHAnsi" w:hAnsiTheme="minorHAnsi" w:cstheme="minorHAnsi"/>
        </w:rPr>
        <w:t xml:space="preserve"> irmos preparar para o pequeno lanche. </w:t>
      </w:r>
    </w:p>
    <w:p w:rsidR="00737951" w:rsidRPr="00ED2363" w:rsidRDefault="00737951" w:rsidP="00737951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ED2363">
        <w:rPr>
          <w:rFonts w:asciiTheme="minorHAnsi" w:hAnsiTheme="minorHAnsi" w:cstheme="minorHAnsi"/>
        </w:rPr>
        <w:t xml:space="preserve">Quando as crianças se encontrarem a fazer a refeição da manhã eu irei então até ao Salão para organizar os materiais no espaço. Colocarei uns colchões, rampas e escadas (do material dos colchões), alguns arcos e bolas, bem como os balancés e escorregas que anteriormente existiam na sala da creche. Estando tudo organizado regressarei à sala e em conjunto com os restantes adultos </w:t>
      </w:r>
      <w:r w:rsidR="00374C91" w:rsidRPr="00ED2363">
        <w:rPr>
          <w:rFonts w:asciiTheme="minorHAnsi" w:hAnsiTheme="minorHAnsi" w:cstheme="minorHAnsi"/>
        </w:rPr>
        <w:t xml:space="preserve">levaremos as crianças para o Salão. O percurso até esse espaço é composto por escadas o que requer algum cuidado visto algumas crianças ainda não andarem com facilidade sendo necessário levá-las ao colo. Incentivarei a que as </w:t>
      </w:r>
      <w:r w:rsidR="00374C91" w:rsidRPr="00ED2363">
        <w:rPr>
          <w:rFonts w:asciiTheme="minorHAnsi" w:hAnsiTheme="minorHAnsi" w:cstheme="minorHAnsi"/>
        </w:rPr>
        <w:lastRenderedPageBreak/>
        <w:t xml:space="preserve">crianças mais velhas se desloquem sozinhas, tendo atenção ao descerem os degraus, segurando-se sempre ao corrimão. </w:t>
      </w:r>
    </w:p>
    <w:p w:rsidR="00374C91" w:rsidRPr="00ED2363" w:rsidRDefault="00374C91" w:rsidP="00374C91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ED2363">
        <w:rPr>
          <w:rFonts w:asciiTheme="minorHAnsi" w:hAnsiTheme="minorHAnsi" w:cstheme="minorHAnsi"/>
        </w:rPr>
        <w:t>Ao chegarmos ao salão a minha intervenção, como a dos outros adultos será a de apoiar as explorações das crianças naquele espaço, assegurando-nos da sua segurança e também incentivando-a</w:t>
      </w:r>
      <w:r w:rsidR="00993896" w:rsidRPr="00ED2363">
        <w:rPr>
          <w:rFonts w:asciiTheme="minorHAnsi" w:hAnsiTheme="minorHAnsi" w:cstheme="minorHAnsi"/>
        </w:rPr>
        <w:t>s</w:t>
      </w:r>
      <w:r w:rsidRPr="00ED2363">
        <w:rPr>
          <w:rFonts w:asciiTheme="minorHAnsi" w:hAnsiTheme="minorHAnsi" w:cstheme="minorHAnsi"/>
        </w:rPr>
        <w:t xml:space="preserve"> a diversas utilizações dos materiais. A exploração deste tipo de materiais será para muitas das crianças a primeira vez, daí ser essencial tempo para exploração livre e em posteriores planificações então se possa pensar em organizar algo mais específico para fazer com esses materiais. </w:t>
      </w:r>
    </w:p>
    <w:p w:rsidR="00615B66" w:rsidRPr="00ED2363" w:rsidRDefault="00615B66" w:rsidP="00374C91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ED2363">
        <w:rPr>
          <w:rFonts w:asciiTheme="minorHAnsi" w:hAnsiTheme="minorHAnsi" w:cstheme="minorHAnsi"/>
        </w:rPr>
        <w:t>Esta</w:t>
      </w:r>
      <w:r w:rsidR="00374C91" w:rsidRPr="00ED2363">
        <w:rPr>
          <w:rFonts w:asciiTheme="minorHAnsi" w:hAnsiTheme="minorHAnsi" w:cstheme="minorHAnsi"/>
        </w:rPr>
        <w:t xml:space="preserve"> ida até ao salão e o contacto com diversos materiais gimnodesportivos será importante para desenvolver a motricidade global das crianças, promover diferentes tipos de locomoção (andar, correr,…</w:t>
      </w:r>
      <w:r w:rsidRPr="00ED2363">
        <w:rPr>
          <w:rFonts w:asciiTheme="minorHAnsi" w:hAnsiTheme="minorHAnsi" w:cstheme="minorHAnsi"/>
        </w:rPr>
        <w:t>), desenvolver habilidades motoras como saltar, agarrar, lançar, pontapear,… proporcionar momentos de movimento com todo o corpo, tais como rebolar-se, equilibrar-se, trepar, etc. e fomentar a utilização dos objetos de várias formas incentivando ao movimento.</w:t>
      </w:r>
    </w:p>
    <w:p w:rsidR="00615B66" w:rsidRPr="00ED2363" w:rsidRDefault="00615B66" w:rsidP="00615B66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ED2363">
        <w:rPr>
          <w:rFonts w:asciiTheme="minorHAnsi" w:hAnsiTheme="minorHAnsi" w:cstheme="minorHAnsi"/>
        </w:rPr>
        <w:t xml:space="preserve">Por volta das 11h regressaremos à sala para se fazer a higiene antes do almoço (lavar as mãos) e preparar-se as crianças para essa refeição (sentar e colocar babetes). Na hora do almoço irei estar especialmente a intervir junto do grupo de crianças mais novas, ajudando-as a comerem a sopa, tentando contudo que elas próprias segurem na colher, mesmo que seja ainda eu a levá-la até à boca, mas será uma maneira de as ir incentivando a comerem também alimentos mais líquidos pela sua própria mão (promover a crescente autonomia). </w:t>
      </w:r>
    </w:p>
    <w:p w:rsidR="00615B66" w:rsidRPr="00ED2363" w:rsidRDefault="00615B66" w:rsidP="00615B66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ED2363">
        <w:rPr>
          <w:rFonts w:asciiTheme="minorHAnsi" w:hAnsiTheme="minorHAnsi" w:cstheme="minorHAnsi"/>
        </w:rPr>
        <w:t>À medida que as crianças vão terminando a sua refeição iniciarei a muda das fraldas e chamarei também as crianças mais velhas para que vão à sanita e procedam à sua higiene, apoiando-as sempre que necessário.</w:t>
      </w:r>
    </w:p>
    <w:p w:rsidR="00374C91" w:rsidRPr="00ED2363" w:rsidRDefault="004B0C38" w:rsidP="004B0C38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ED2363">
        <w:rPr>
          <w:rFonts w:asciiTheme="minorHAnsi" w:hAnsiTheme="minorHAnsi" w:cstheme="minorHAnsi"/>
        </w:rPr>
        <w:t>Após a higiene as crianças i</w:t>
      </w:r>
      <w:r w:rsidR="00993896" w:rsidRPr="00ED2363">
        <w:rPr>
          <w:rFonts w:asciiTheme="minorHAnsi" w:hAnsiTheme="minorHAnsi" w:cstheme="minorHAnsi"/>
        </w:rPr>
        <w:t>rão deitar-se e iniciarão</w:t>
      </w:r>
      <w:r w:rsidRPr="00ED2363">
        <w:rPr>
          <w:rFonts w:asciiTheme="minorHAnsi" w:hAnsiTheme="minorHAnsi" w:cstheme="minorHAnsi"/>
        </w:rPr>
        <w:t xml:space="preserve"> a sua rotina da sesta. Depois das crianças adormecerem irei de novo até ao salão para arrumar o material utilizado e pelas 13h sairei, terminando a manhã de intervenção.</w:t>
      </w:r>
      <w:r w:rsidR="00615B66" w:rsidRPr="00ED2363">
        <w:rPr>
          <w:rFonts w:asciiTheme="minorHAnsi" w:hAnsiTheme="minorHAnsi" w:cstheme="minorHAnsi"/>
        </w:rPr>
        <w:t xml:space="preserve">   </w:t>
      </w:r>
      <w:r w:rsidR="00374C91" w:rsidRPr="00ED2363">
        <w:rPr>
          <w:rFonts w:asciiTheme="minorHAnsi" w:hAnsiTheme="minorHAnsi" w:cstheme="minorHAnsi"/>
        </w:rPr>
        <w:t xml:space="preserve"> </w:t>
      </w:r>
    </w:p>
    <w:p w:rsidR="00C231F8" w:rsidRPr="00ED2363" w:rsidRDefault="004B0CF0" w:rsidP="004B0C38">
      <w:pPr>
        <w:spacing w:line="360" w:lineRule="auto"/>
        <w:ind w:right="1134"/>
        <w:jc w:val="both"/>
        <w:rPr>
          <w:rFonts w:asciiTheme="minorHAnsi" w:hAnsiTheme="minorHAnsi" w:cstheme="minorHAnsi"/>
        </w:rPr>
      </w:pPr>
      <w:r w:rsidRPr="00ED2363">
        <w:rPr>
          <w:rFonts w:asciiTheme="minorHAnsi" w:hAnsiTheme="minorHAnsi" w:cstheme="minorHAnsi"/>
        </w:rPr>
        <w:t xml:space="preserve">   </w:t>
      </w:r>
    </w:p>
    <w:p w:rsidR="006B34FA" w:rsidRPr="00ED2363" w:rsidRDefault="00F96A73" w:rsidP="00BE5B6C">
      <w:pPr>
        <w:spacing w:line="360" w:lineRule="auto"/>
        <w:ind w:right="1134" w:firstLine="708"/>
        <w:jc w:val="both"/>
        <w:rPr>
          <w:rFonts w:asciiTheme="minorHAnsi" w:hAnsiTheme="minorHAnsi" w:cstheme="minorHAnsi"/>
          <w:b/>
          <w:caps/>
        </w:rPr>
      </w:pPr>
      <w:r w:rsidRPr="00ED2363">
        <w:rPr>
          <w:rFonts w:asciiTheme="minorHAnsi" w:hAnsiTheme="minorHAnsi" w:cstheme="minorHAnsi"/>
          <w:b/>
          <w:caps/>
        </w:rPr>
        <w:t>3</w:t>
      </w:r>
      <w:r w:rsidR="006B34FA" w:rsidRPr="00ED2363">
        <w:rPr>
          <w:rFonts w:asciiTheme="minorHAnsi" w:hAnsiTheme="minorHAnsi" w:cstheme="minorHAnsi"/>
          <w:b/>
          <w:caps/>
        </w:rPr>
        <w:t>. Recursos necessários:</w:t>
      </w:r>
    </w:p>
    <w:p w:rsidR="00BE5B6C" w:rsidRPr="00ED2363" w:rsidRDefault="00BE5B6C" w:rsidP="00BE5B6C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  <w:r w:rsidRPr="00ED2363">
        <w:rPr>
          <w:rFonts w:asciiTheme="minorHAnsi" w:hAnsiTheme="minorHAnsi" w:cstheme="minorHAnsi"/>
        </w:rPr>
        <w:t>Recursos H</w:t>
      </w:r>
      <w:r w:rsidR="00612969" w:rsidRPr="00ED2363">
        <w:rPr>
          <w:rFonts w:asciiTheme="minorHAnsi" w:hAnsiTheme="minorHAnsi" w:cstheme="minorHAnsi"/>
        </w:rPr>
        <w:t>umanos</w:t>
      </w:r>
      <w:r w:rsidRPr="00ED2363">
        <w:rPr>
          <w:rFonts w:asciiTheme="minorHAnsi" w:hAnsiTheme="minorHAnsi" w:cstheme="minorHAnsi"/>
        </w:rPr>
        <w:t>: Educadora Ana Rita; Auxiliar Rita; Auxiliar Célia; Patrícia Carrageta;</w:t>
      </w:r>
    </w:p>
    <w:p w:rsidR="006B34FA" w:rsidRPr="00ED2363" w:rsidRDefault="00BE5B6C" w:rsidP="004B0C38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  <w:r w:rsidRPr="00ED2363">
        <w:rPr>
          <w:rFonts w:asciiTheme="minorHAnsi" w:hAnsiTheme="minorHAnsi" w:cstheme="minorHAnsi"/>
        </w:rPr>
        <w:lastRenderedPageBreak/>
        <w:t xml:space="preserve">Recursos Materiais: </w:t>
      </w:r>
      <w:r w:rsidR="004B0C38" w:rsidRPr="00ED2363">
        <w:rPr>
          <w:rFonts w:asciiTheme="minorHAnsi" w:hAnsiTheme="minorHAnsi" w:cstheme="minorHAnsi"/>
        </w:rPr>
        <w:t>Material gimnodesportivo (colchões, rampas, esc</w:t>
      </w:r>
      <w:r w:rsidR="00993896" w:rsidRPr="00ED2363">
        <w:rPr>
          <w:rFonts w:asciiTheme="minorHAnsi" w:hAnsiTheme="minorHAnsi" w:cstheme="minorHAnsi"/>
        </w:rPr>
        <w:t xml:space="preserve">adas, arcos, bolas,…) balancés e </w:t>
      </w:r>
      <w:r w:rsidR="004B0C38" w:rsidRPr="00ED2363">
        <w:rPr>
          <w:rFonts w:asciiTheme="minorHAnsi" w:hAnsiTheme="minorHAnsi" w:cstheme="minorHAnsi"/>
        </w:rPr>
        <w:t>escorrega.</w:t>
      </w:r>
    </w:p>
    <w:p w:rsidR="006B34FA" w:rsidRPr="00ED2363" w:rsidRDefault="006B34FA" w:rsidP="00E76C31">
      <w:pPr>
        <w:ind w:right="1134"/>
        <w:rPr>
          <w:rFonts w:asciiTheme="minorHAnsi" w:hAnsiTheme="minorHAnsi" w:cstheme="minorHAnsi"/>
        </w:rPr>
      </w:pPr>
    </w:p>
    <w:p w:rsidR="006B34FA" w:rsidRPr="00ED2363" w:rsidRDefault="00F96A73" w:rsidP="00E76C31">
      <w:pPr>
        <w:spacing w:line="360" w:lineRule="auto"/>
        <w:ind w:right="1134" w:firstLine="708"/>
        <w:rPr>
          <w:rFonts w:asciiTheme="minorHAnsi" w:hAnsiTheme="minorHAnsi" w:cstheme="minorHAnsi"/>
          <w:b/>
          <w:caps/>
        </w:rPr>
      </w:pPr>
      <w:r w:rsidRPr="00ED2363">
        <w:rPr>
          <w:rFonts w:asciiTheme="minorHAnsi" w:hAnsiTheme="minorHAnsi" w:cstheme="minorHAnsi"/>
          <w:b/>
          <w:caps/>
        </w:rPr>
        <w:t>4</w:t>
      </w:r>
      <w:r w:rsidR="006B34FA" w:rsidRPr="00ED2363">
        <w:rPr>
          <w:rFonts w:asciiTheme="minorHAnsi" w:hAnsiTheme="minorHAnsi" w:cstheme="minorHAnsi"/>
          <w:b/>
          <w:caps/>
        </w:rPr>
        <w:t>. ORGANIZAÇÃO DA AVALIAÇÃO</w:t>
      </w:r>
    </w:p>
    <w:p w:rsidR="004B0C38" w:rsidRPr="00ED2363" w:rsidRDefault="00E76C31" w:rsidP="00355F5D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ED2363">
        <w:rPr>
          <w:rFonts w:asciiTheme="minorHAnsi" w:hAnsiTheme="minorHAnsi" w:cstheme="minorHAnsi"/>
        </w:rPr>
        <w:tab/>
      </w:r>
      <w:r w:rsidR="004B0C38" w:rsidRPr="00ED2363">
        <w:rPr>
          <w:rFonts w:asciiTheme="minorHAnsi" w:hAnsiTheme="minorHAnsi" w:cstheme="minorHAnsi"/>
        </w:rPr>
        <w:t>No decorrer desta manhã</w:t>
      </w:r>
      <w:r w:rsidR="00355F5D" w:rsidRPr="00ED2363">
        <w:rPr>
          <w:rFonts w:asciiTheme="minorHAnsi" w:hAnsiTheme="minorHAnsi" w:cstheme="minorHAnsi"/>
        </w:rPr>
        <w:t xml:space="preserve"> irei observar muito particularmente como as crianças reagiram ao facto de sairmos da sala e se deslocarmos para o Salão, percebendo se ficaram entusiasmadas com esta saída do contexto habitual. Na exploração do novo contexto, bem como dos materiais existente avaliarei de que </w:t>
      </w:r>
      <w:proofErr w:type="gramStart"/>
      <w:r w:rsidR="00355F5D" w:rsidRPr="00ED2363">
        <w:rPr>
          <w:rFonts w:asciiTheme="minorHAnsi" w:hAnsiTheme="minorHAnsi" w:cstheme="minorHAnsi"/>
        </w:rPr>
        <w:t>modo as crianças se envolveram</w:t>
      </w:r>
      <w:proofErr w:type="gramEnd"/>
      <w:r w:rsidR="00355F5D" w:rsidRPr="00ED2363">
        <w:rPr>
          <w:rFonts w:asciiTheme="minorHAnsi" w:hAnsiTheme="minorHAnsi" w:cstheme="minorHAnsi"/>
        </w:rPr>
        <w:t xml:space="preserve"> com aqueles materiais, que movimentos lhes suscitaram, que tipos de deslocamentos estiveram presentes, quais as habilidades motoras desenvolvidas, que formas de manipulação dos objetos surgiram, ou seja, que capacidades e competências motoras estiveram evidenciadas ao longo da exploração.</w:t>
      </w:r>
    </w:p>
    <w:p w:rsidR="00355F5D" w:rsidRPr="00ED2363" w:rsidRDefault="00355F5D" w:rsidP="00355F5D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ED2363">
        <w:rPr>
          <w:rFonts w:asciiTheme="minorHAnsi" w:hAnsiTheme="minorHAnsi" w:cstheme="minorHAnsi"/>
        </w:rPr>
        <w:tab/>
        <w:t>Para avaliar como correu esta intervenção, terei também em atenção de que forma o adulto teve de intervir nas explorações das crianças, percebendo se por si sós as crianças tem curiosidade em contactarem com aqueles materiais ou necessitam de indicações ou incentivos para o fazerem. As fotografias retiradas no decurso da manhã serão fulcrais para fundamentar as observações.</w:t>
      </w:r>
    </w:p>
    <w:p w:rsidR="00355F5D" w:rsidRPr="00ED2363" w:rsidRDefault="00355F5D" w:rsidP="00355F5D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</w:p>
    <w:p w:rsidR="00C231F8" w:rsidRPr="00ED2363" w:rsidRDefault="00C231F8" w:rsidP="00E76C31">
      <w:pPr>
        <w:spacing w:line="360" w:lineRule="auto"/>
        <w:ind w:right="1134"/>
        <w:rPr>
          <w:rFonts w:asciiTheme="minorHAnsi" w:hAnsiTheme="minorHAnsi" w:cstheme="minorHAnsi"/>
        </w:rPr>
      </w:pPr>
    </w:p>
    <w:p w:rsidR="00C231F8" w:rsidRPr="00ED2363" w:rsidRDefault="002B58B6" w:rsidP="002519B0">
      <w:pPr>
        <w:ind w:right="1134"/>
        <w:rPr>
          <w:rFonts w:asciiTheme="minorHAnsi" w:hAnsiTheme="minorHAnsi" w:cstheme="minorHAnsi"/>
        </w:rPr>
      </w:pPr>
      <w:r w:rsidRPr="002B58B6">
        <w:rPr>
          <w:rFonts w:asciiTheme="minorHAnsi" w:hAnsiTheme="minorHAnsi" w:cstheme="minorHAnsi"/>
          <w:noProof/>
          <w:sz w:val="20"/>
        </w:rPr>
        <w:pict>
          <v:shape id="_x0000_s1046" type="#_x0000_t202" style="position:absolute;margin-left:18pt;margin-top:414pt;width:171pt;height:18pt;flip:y;z-index:251659264" o:allowincell="f" stroked="f">
            <v:textbox style="mso-next-textbox:#_x0000_s1046">
              <w:txbxContent>
                <w:p w:rsidR="0087160E" w:rsidRDefault="0087160E">
                  <w:r>
                    <w:rPr>
                      <w:rFonts w:ascii="Arial" w:hAnsi="Arial"/>
                      <w:b/>
                      <w:smallCaps/>
                      <w:sz w:val="20"/>
                    </w:rPr>
                    <w:t>5. Organização da avaliação:</w:t>
                  </w:r>
                </w:p>
              </w:txbxContent>
            </v:textbox>
          </v:shape>
        </w:pict>
      </w:r>
    </w:p>
    <w:sectPr w:rsidR="00C231F8" w:rsidRPr="00ED2363" w:rsidSect="00ED2363">
      <w:headerReference w:type="first" r:id="rId7"/>
      <w:pgSz w:w="11906" w:h="16838"/>
      <w:pgMar w:top="1134" w:right="566" w:bottom="1418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9A" w:rsidRDefault="00C9259A" w:rsidP="00ED2363">
      <w:r>
        <w:separator/>
      </w:r>
    </w:p>
  </w:endnote>
  <w:endnote w:type="continuationSeparator" w:id="0">
    <w:p w:rsidR="00C9259A" w:rsidRDefault="00C9259A" w:rsidP="00ED2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9A" w:rsidRDefault="00C9259A" w:rsidP="00ED2363">
      <w:r>
        <w:separator/>
      </w:r>
    </w:p>
  </w:footnote>
  <w:footnote w:type="continuationSeparator" w:id="0">
    <w:p w:rsidR="00C9259A" w:rsidRDefault="00C9259A" w:rsidP="00ED2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63" w:rsidRPr="00ED2363" w:rsidRDefault="00ED2363" w:rsidP="00ED2363">
    <w:pPr>
      <w:pStyle w:val="Cabealho"/>
      <w:jc w:val="center"/>
      <w:rPr>
        <w:rFonts w:asciiTheme="minorHAnsi" w:hAnsiTheme="minorHAnsi" w:cstheme="minorHAnsi"/>
      </w:rPr>
    </w:pPr>
    <w:r w:rsidRPr="00ED2363">
      <w:rPr>
        <w:rFonts w:asciiTheme="minorHAnsi" w:hAnsiTheme="minorHAnsi" w:cstheme="minorHAnsi"/>
        <w:b/>
        <w:bCs/>
      </w:rPr>
      <w:t>Anexo 8</w:t>
    </w:r>
    <w:r w:rsidRPr="00ED2363">
      <w:rPr>
        <w:rFonts w:asciiTheme="minorHAnsi" w:hAnsiTheme="minorHAnsi" w:cstheme="minorHAnsi"/>
      </w:rPr>
      <w:t xml:space="preserve"> – Planificação Diária de 15/02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747"/>
    <w:rsid w:val="0009050C"/>
    <w:rsid w:val="00126BC0"/>
    <w:rsid w:val="00174B79"/>
    <w:rsid w:val="0020427C"/>
    <w:rsid w:val="002519B0"/>
    <w:rsid w:val="00263224"/>
    <w:rsid w:val="002B58B6"/>
    <w:rsid w:val="002B5FC9"/>
    <w:rsid w:val="002E153F"/>
    <w:rsid w:val="00355F5D"/>
    <w:rsid w:val="003711C2"/>
    <w:rsid w:val="00374C91"/>
    <w:rsid w:val="003A2A28"/>
    <w:rsid w:val="003F6634"/>
    <w:rsid w:val="00412F0D"/>
    <w:rsid w:val="00474599"/>
    <w:rsid w:val="004B009A"/>
    <w:rsid w:val="004B0C38"/>
    <w:rsid w:val="004B0CF0"/>
    <w:rsid w:val="004E7CD6"/>
    <w:rsid w:val="005048C0"/>
    <w:rsid w:val="00515CE1"/>
    <w:rsid w:val="00567165"/>
    <w:rsid w:val="005973E7"/>
    <w:rsid w:val="005C0EDC"/>
    <w:rsid w:val="00605F29"/>
    <w:rsid w:val="00612969"/>
    <w:rsid w:val="00615B66"/>
    <w:rsid w:val="006216F7"/>
    <w:rsid w:val="006A7E9E"/>
    <w:rsid w:val="006B1D5A"/>
    <w:rsid w:val="006B34FA"/>
    <w:rsid w:val="00737951"/>
    <w:rsid w:val="0087160E"/>
    <w:rsid w:val="00993896"/>
    <w:rsid w:val="00A127AA"/>
    <w:rsid w:val="00A4272B"/>
    <w:rsid w:val="00B00B1D"/>
    <w:rsid w:val="00B83814"/>
    <w:rsid w:val="00BE5B6C"/>
    <w:rsid w:val="00BF2BC8"/>
    <w:rsid w:val="00C14747"/>
    <w:rsid w:val="00C231F8"/>
    <w:rsid w:val="00C3048E"/>
    <w:rsid w:val="00C37503"/>
    <w:rsid w:val="00C9259A"/>
    <w:rsid w:val="00CD2BBE"/>
    <w:rsid w:val="00D3348B"/>
    <w:rsid w:val="00DB06BE"/>
    <w:rsid w:val="00DF276C"/>
    <w:rsid w:val="00E76077"/>
    <w:rsid w:val="00E76C31"/>
    <w:rsid w:val="00E97B52"/>
    <w:rsid w:val="00ED2363"/>
    <w:rsid w:val="00F96A73"/>
    <w:rsid w:val="00FA53DD"/>
    <w:rsid w:val="00FD7669"/>
    <w:rsid w:val="00FE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67165"/>
    <w:rPr>
      <w:sz w:val="24"/>
      <w:szCs w:val="24"/>
      <w:lang w:bidi="ar-SA"/>
    </w:rPr>
  </w:style>
  <w:style w:type="paragraph" w:styleId="Ttulo1">
    <w:name w:val="heading 1"/>
    <w:basedOn w:val="Normal"/>
    <w:next w:val="Normal"/>
    <w:qFormat/>
    <w:rsid w:val="00567165"/>
    <w:pPr>
      <w:keepNext/>
      <w:jc w:val="center"/>
      <w:outlineLvl w:val="0"/>
    </w:pPr>
    <w:rPr>
      <w:rFonts w:ascii="Book Antiqua" w:hAnsi="Book Antiqua"/>
      <w:i/>
      <w:szCs w:val="20"/>
    </w:rPr>
  </w:style>
  <w:style w:type="paragraph" w:styleId="Ttulo3">
    <w:name w:val="heading 3"/>
    <w:basedOn w:val="Normal"/>
    <w:next w:val="Normal"/>
    <w:qFormat/>
    <w:rsid w:val="00567165"/>
    <w:pPr>
      <w:keepNext/>
      <w:jc w:val="center"/>
      <w:outlineLvl w:val="2"/>
    </w:pPr>
    <w:rPr>
      <w:rFonts w:ascii="Arial Black" w:hAnsi="Arial Black"/>
      <w:szCs w:val="20"/>
    </w:rPr>
  </w:style>
  <w:style w:type="paragraph" w:styleId="Ttulo4">
    <w:name w:val="heading 4"/>
    <w:basedOn w:val="Normal"/>
    <w:next w:val="Normal"/>
    <w:qFormat/>
    <w:rsid w:val="00567165"/>
    <w:pPr>
      <w:keepNext/>
      <w:outlineLvl w:val="3"/>
    </w:pPr>
    <w:rPr>
      <w:rFonts w:ascii="Arial" w:hAnsi="Arial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37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rsid w:val="002519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2519B0"/>
    <w:rPr>
      <w:rFonts w:ascii="Tahoma" w:hAnsi="Tahoma" w:cs="Tahoma"/>
      <w:sz w:val="16"/>
      <w:szCs w:val="16"/>
      <w:lang w:bidi="ar-SA"/>
    </w:rPr>
  </w:style>
  <w:style w:type="paragraph" w:styleId="Cabealho">
    <w:name w:val="header"/>
    <w:basedOn w:val="Normal"/>
    <w:link w:val="CabealhoCarcter"/>
    <w:rsid w:val="00ED236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ED2363"/>
    <w:rPr>
      <w:sz w:val="24"/>
      <w:szCs w:val="24"/>
      <w:lang w:bidi="ar-SA"/>
    </w:rPr>
  </w:style>
  <w:style w:type="paragraph" w:styleId="Rodap">
    <w:name w:val="footer"/>
    <w:basedOn w:val="Normal"/>
    <w:link w:val="RodapCarcter"/>
    <w:rsid w:val="00ED236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ED236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773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Uso Pessoal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Américo  Santos Peças</dc:creator>
  <cp:lastModifiedBy>Windows User</cp:lastModifiedBy>
  <cp:revision>3</cp:revision>
  <cp:lastPrinted>2003-10-09T07:41:00Z</cp:lastPrinted>
  <dcterms:created xsi:type="dcterms:W3CDTF">2012-09-09T19:32:00Z</dcterms:created>
  <dcterms:modified xsi:type="dcterms:W3CDTF">2012-11-08T15:34:00Z</dcterms:modified>
</cp:coreProperties>
</file>